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9D1C3A" w:rsidRDefault="000E24D6" w:rsidP="0064152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9D1C3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-103505</wp:posOffset>
            </wp:positionV>
            <wp:extent cx="1737360" cy="1030605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063" w:rsidRPr="009D1C3A">
        <w:rPr>
          <w:rFonts w:ascii="Comic Sans MS" w:hAnsi="Comic Sans MS" w:cs="Arial"/>
          <w:caps/>
          <w:sz w:val="32"/>
          <w:szCs w:val="32"/>
        </w:rPr>
        <w:t>TELEPHONE</w:t>
      </w:r>
      <w:r w:rsidR="00373B91" w:rsidRPr="009D1C3A">
        <w:rPr>
          <w:rFonts w:ascii="Comic Sans MS" w:hAnsi="Comic Sans MS" w:cs="Arial"/>
          <w:caps/>
          <w:sz w:val="32"/>
          <w:szCs w:val="32"/>
        </w:rPr>
        <w:t>S</w:t>
      </w:r>
      <w:r w:rsidR="001E3063" w:rsidRPr="009D1C3A">
        <w:rPr>
          <w:rFonts w:ascii="Comic Sans MS" w:hAnsi="Comic Sans MS" w:cs="Arial"/>
          <w:caps/>
          <w:sz w:val="32"/>
          <w:szCs w:val="32"/>
        </w:rPr>
        <w:t xml:space="preserve"> PORTABLE</w:t>
      </w:r>
      <w:r w:rsidR="00373B91" w:rsidRPr="009D1C3A">
        <w:rPr>
          <w:rFonts w:ascii="Comic Sans MS" w:hAnsi="Comic Sans MS" w:cs="Arial"/>
          <w:caps/>
          <w:sz w:val="32"/>
          <w:szCs w:val="32"/>
        </w:rPr>
        <w:t>S</w:t>
      </w:r>
    </w:p>
    <w:p w:rsidR="0064152C" w:rsidRDefault="0064152C" w:rsidP="0064152C">
      <w:pPr>
        <w:rPr>
          <w:rFonts w:ascii="Arial" w:hAnsi="Arial" w:cs="Arial"/>
        </w:rPr>
      </w:pPr>
    </w:p>
    <w:p w:rsidR="00C41668" w:rsidRDefault="00C41668" w:rsidP="0064152C">
      <w:pPr>
        <w:rPr>
          <w:rFonts w:ascii="Arial" w:hAnsi="Arial" w:cs="Arial"/>
        </w:rPr>
      </w:pPr>
    </w:p>
    <w:p w:rsidR="00C41668" w:rsidRDefault="00C41668" w:rsidP="0064152C">
      <w:pPr>
        <w:rPr>
          <w:rFonts w:ascii="Arial" w:hAnsi="Arial" w:cs="Arial"/>
        </w:rPr>
      </w:pPr>
      <w:bookmarkStart w:id="0" w:name="_GoBack"/>
      <w:bookmarkEnd w:id="0"/>
    </w:p>
    <w:p w:rsidR="001E3063" w:rsidRDefault="001E3063" w:rsidP="0064152C">
      <w:pPr>
        <w:rPr>
          <w:rFonts w:ascii="Arial" w:hAnsi="Arial" w:cs="Arial"/>
        </w:rPr>
      </w:pPr>
    </w:p>
    <w:p w:rsidR="00C41668" w:rsidRDefault="00C41668" w:rsidP="0064152C">
      <w:pPr>
        <w:rPr>
          <w:rFonts w:ascii="Arial" w:hAnsi="Arial" w:cs="Arial"/>
        </w:rPr>
      </w:pPr>
    </w:p>
    <w:p w:rsidR="001E3063" w:rsidRPr="00C17ADD" w:rsidRDefault="001E3063" w:rsidP="0064152C">
      <w:pPr>
        <w:rPr>
          <w:rFonts w:ascii="Arial" w:hAnsi="Arial" w:cs="Arial"/>
        </w:rPr>
      </w:pP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</w:p>
    <w:p w:rsidR="0064152C" w:rsidRDefault="00C41668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Etude de l’évolution </w:t>
      </w:r>
      <w:r w:rsidR="001E3063">
        <w:rPr>
          <w:rFonts w:ascii="Arial" w:hAnsi="Arial" w:cs="Arial"/>
          <w:i/>
          <w:color w:val="008000"/>
        </w:rPr>
        <w:t>du taux d’équipement des ménages en téléphones portables</w:t>
      </w:r>
      <w:r>
        <w:rPr>
          <w:rFonts w:ascii="Arial" w:hAnsi="Arial" w:cs="Arial"/>
          <w:i/>
          <w:color w:val="008000"/>
        </w:rPr>
        <w:t xml:space="preserve"> et ajustement affine</w:t>
      </w:r>
      <w:r w:rsidR="0064152C">
        <w:rPr>
          <w:rFonts w:ascii="Arial" w:hAnsi="Arial" w:cs="Arial"/>
          <w:i/>
          <w:color w:val="008000"/>
        </w:rPr>
        <w:t xml:space="preserve"> </w:t>
      </w:r>
      <w:r>
        <w:rPr>
          <w:rFonts w:ascii="Arial" w:hAnsi="Arial" w:cs="Arial"/>
          <w:i/>
          <w:color w:val="008000"/>
        </w:rPr>
        <w:t>pour estimer les résultats futurs.</w:t>
      </w:r>
    </w:p>
    <w:p w:rsidR="0064152C" w:rsidRDefault="0064152C" w:rsidP="0064152C">
      <w:pPr>
        <w:rPr>
          <w:b/>
        </w:rPr>
      </w:pPr>
    </w:p>
    <w:p w:rsidR="00C41668" w:rsidRDefault="00C41668" w:rsidP="0064152C">
      <w:pPr>
        <w:rPr>
          <w:b/>
        </w:rPr>
      </w:pPr>
    </w:p>
    <w:p w:rsidR="00C41668" w:rsidRDefault="00C41668" w:rsidP="0064152C">
      <w:pPr>
        <w:rPr>
          <w:b/>
        </w:rPr>
      </w:pPr>
    </w:p>
    <w:p w:rsidR="00C41668" w:rsidRDefault="000E24D6" w:rsidP="0064152C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42545</wp:posOffset>
            </wp:positionV>
            <wp:extent cx="1696720" cy="1706880"/>
            <wp:effectExtent l="0" t="0" r="0" b="0"/>
            <wp:wrapTight wrapText="bothSides">
              <wp:wrapPolygon edited="0">
                <wp:start x="0" y="0"/>
                <wp:lineTo x="0" y="21375"/>
                <wp:lineTo x="21503" y="21375"/>
                <wp:lineTo x="21503" y="0"/>
                <wp:lineTo x="0" y="0"/>
              </wp:wrapPolygon>
            </wp:wrapTight>
            <wp:docPr id="68" name="Image 68" descr="Capture d’écran 2015-11-15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apture d’écran 2015-11-15 à 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Pour accéder au graphique étudié dans cet exercice, saisir dans la barre d’adresse du navigateur Internet : </w:t>
      </w: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hyperlink r:id="rId9" w:history="1">
        <w:r w:rsidRPr="00DC7818">
          <w:rPr>
            <w:rStyle w:val="Lienhypertexte"/>
            <w:rFonts w:eastAsia="MS Mincho"/>
            <w:i/>
            <w:iCs/>
            <w:sz w:val="28"/>
            <w:szCs w:val="28"/>
          </w:rPr>
          <w:t>http://www.maths-et-tiques.fr/telech/IPSOS.svg</w:t>
        </w:r>
      </w:hyperlink>
      <w:r>
        <w:rPr>
          <w:rFonts w:eastAsia="MS Mincho"/>
          <w:i/>
          <w:iCs/>
          <w:color w:val="0A57B0"/>
          <w:sz w:val="28"/>
          <w:szCs w:val="28"/>
        </w:rPr>
        <w:t xml:space="preserve"> </w:t>
      </w:r>
      <w:r>
        <w:rPr>
          <w:rFonts w:ascii="Arial" w:eastAsia="MS Mincho" w:hAnsi="Arial" w:cs="Arial"/>
        </w:rPr>
        <w:t xml:space="preserve">ou scanner le </w:t>
      </w:r>
      <w:proofErr w:type="spellStart"/>
      <w:r>
        <w:rPr>
          <w:rFonts w:ascii="Arial" w:eastAsia="MS Mincho" w:hAnsi="Arial" w:cs="Arial"/>
          <w:i/>
          <w:iCs/>
        </w:rPr>
        <w:t>Flashcode</w:t>
      </w:r>
      <w:proofErr w:type="spellEnd"/>
      <w:r>
        <w:rPr>
          <w:rFonts w:ascii="Arial" w:eastAsia="MS Mincho" w:hAnsi="Arial" w:cs="Arial"/>
        </w:rPr>
        <w:t xml:space="preserve"> ci-contre avec une tablette ou un </w:t>
      </w:r>
      <w:r w:rsidR="006770EB">
        <w:rPr>
          <w:rFonts w:ascii="Arial" w:eastAsia="MS Mincho" w:hAnsi="Arial" w:cs="Arial"/>
        </w:rPr>
        <w:t>Smartphone</w:t>
      </w:r>
      <w:r>
        <w:rPr>
          <w:rFonts w:ascii="Arial" w:eastAsia="MS Mincho" w:hAnsi="Arial" w:cs="Arial"/>
        </w:rPr>
        <w:t>.</w:t>
      </w: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Ce graphique représente le taux, en %, d'équipement des ménages en téléphone portable selon l'âge de la personne. </w:t>
      </w: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Pour effectuer des lectures graphiques, on pourra cliquer sur les courbes. </w:t>
      </w: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1) Donner les taux d’équipement selon l’âge pour l’année 2013. Commenter et expliquer ces résultats.</w:t>
      </w:r>
    </w:p>
    <w:p w:rsidR="001E3063" w:rsidRDefault="001E3063" w:rsidP="001E3063">
      <w:pPr>
        <w:widowControl w:val="0"/>
        <w:tabs>
          <w:tab w:val="left" w:pos="5385"/>
        </w:tabs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2) a) Donner les taux d’équipement de 2004 à 2013 pour la </w:t>
      </w:r>
      <w:proofErr w:type="gramStart"/>
      <w:r>
        <w:rPr>
          <w:rFonts w:ascii="Arial" w:eastAsia="MS Mincho" w:hAnsi="Arial" w:cs="Arial"/>
        </w:rPr>
        <w:t>classe  d’âge</w:t>
      </w:r>
      <w:proofErr w:type="gramEnd"/>
      <w:r>
        <w:rPr>
          <w:rFonts w:ascii="Arial" w:eastAsia="MS Mincho" w:hAnsi="Arial" w:cs="Arial"/>
        </w:rPr>
        <w:t xml:space="preserve"> « 60 - 74 ans ». On présentera les résultats dans un tableau à deux lignes.</w:t>
      </w: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b) Est-il raisonnable d’affirmer qu’en 2016, 100% de la classe d’âge « 60 - 74 ans » possèdera un téléphone portable ?</w:t>
      </w: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i/>
          <w:iCs/>
          <w:u w:val="single"/>
        </w:rPr>
      </w:pP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i/>
          <w:iCs/>
          <w:u w:val="single"/>
        </w:rPr>
      </w:pPr>
      <w:r>
        <w:rPr>
          <w:rFonts w:ascii="Arial" w:eastAsia="MS Mincho" w:hAnsi="Arial" w:cs="Arial"/>
          <w:i/>
          <w:iCs/>
          <w:u w:val="single"/>
        </w:rPr>
        <w:t>Indications :</w:t>
      </w:r>
    </w:p>
    <w:p w:rsidR="001E3063" w:rsidRDefault="001E3063" w:rsidP="001E30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i/>
          <w:iCs/>
        </w:rPr>
      </w:pPr>
      <w:r>
        <w:rPr>
          <w:rFonts w:ascii="Arial" w:eastAsia="MS Mincho" w:hAnsi="Arial" w:cs="Arial"/>
          <w:i/>
          <w:iCs/>
        </w:rPr>
        <w:t>- Construire dans un repère le nuage de points correspondant aux données du tableau précédent.</w:t>
      </w:r>
    </w:p>
    <w:p w:rsidR="0064152C" w:rsidRPr="004828C4" w:rsidRDefault="000E24D6" w:rsidP="001E306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984250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152C" w:rsidRPr="003B1847" w:rsidRDefault="0064152C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4152C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4152C" w:rsidRPr="00074971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57.95pt;margin-top:77.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64152C" w:rsidRPr="003B1847" w:rsidRDefault="0064152C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4152C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4152C" w:rsidRPr="00074971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E3063">
        <w:rPr>
          <w:rFonts w:ascii="Arial" w:eastAsia="MS Mincho" w:hAnsi="Arial" w:cs="Arial"/>
          <w:i/>
          <w:iCs/>
        </w:rPr>
        <w:t>- Déterminer puis tracer une droite d’ajustement et lire graphiquement la solution.</w:t>
      </w:r>
    </w:p>
    <w:sectPr w:rsidR="0064152C" w:rsidRPr="004828C4" w:rsidSect="0064152C">
      <w:footerReference w:type="default" r:id="rId14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72" w:rsidRDefault="00EC1672" w:rsidP="0064152C">
      <w:r>
        <w:separator/>
      </w:r>
    </w:p>
  </w:endnote>
  <w:endnote w:type="continuationSeparator" w:id="0">
    <w:p w:rsidR="00EC1672" w:rsidRDefault="00EC1672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2C" w:rsidRPr="00FD07D2" w:rsidRDefault="0064152C" w:rsidP="0064152C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72" w:rsidRDefault="00EC1672" w:rsidP="0064152C">
      <w:r>
        <w:separator/>
      </w:r>
    </w:p>
  </w:footnote>
  <w:footnote w:type="continuationSeparator" w:id="0">
    <w:p w:rsidR="00EC1672" w:rsidRDefault="00EC1672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E24D6"/>
    <w:rsid w:val="001E3063"/>
    <w:rsid w:val="002B63A0"/>
    <w:rsid w:val="00373B91"/>
    <w:rsid w:val="004A4DA7"/>
    <w:rsid w:val="0064152C"/>
    <w:rsid w:val="006770EB"/>
    <w:rsid w:val="009D1C3A"/>
    <w:rsid w:val="00B310A0"/>
    <w:rsid w:val="00C41668"/>
    <w:rsid w:val="00EC16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1EF35B5F-A34D-AC4A-82C7-66565F7D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paragraph" w:styleId="NormalWeb">
    <w:name w:val="Normal (Web)"/>
    <w:basedOn w:val="Normal"/>
    <w:uiPriority w:val="99"/>
    <w:unhideWhenUsed/>
    <w:rsid w:val="00C41668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telech/IPSOS.sv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Links>
    <vt:vector size="24" baseType="variant"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http://www.maths-et-tiques.fr/telech/IPSOS.svg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544997493</vt:i4>
      </vt:variant>
      <vt:variant>
        <vt:i4>-1</vt:i4>
      </vt:variant>
      <vt:variant>
        <vt:i4>1092</vt:i4>
      </vt:variant>
      <vt:variant>
        <vt:i4>1</vt:i4>
      </vt:variant>
      <vt:variant>
        <vt:lpwstr>Capture d’écran 2015-11-15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2019-12-10T20:55:00Z</cp:lastPrinted>
  <dcterms:created xsi:type="dcterms:W3CDTF">2019-12-10T20:55:00Z</dcterms:created>
  <dcterms:modified xsi:type="dcterms:W3CDTF">2019-12-10T20:55:00Z</dcterms:modified>
</cp:coreProperties>
</file>