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8DF9" w14:textId="1F128142" w:rsidR="00B70A53" w:rsidRPr="002E7DCE" w:rsidRDefault="00813F59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noProof/>
          <w:color w:val="00800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720D30" wp14:editId="4D0C183D">
            <wp:simplePos x="0" y="0"/>
            <wp:positionH relativeFrom="column">
              <wp:posOffset>5040901</wp:posOffset>
            </wp:positionH>
            <wp:positionV relativeFrom="paragraph">
              <wp:posOffset>-146071</wp:posOffset>
            </wp:positionV>
            <wp:extent cx="1023257" cy="1386498"/>
            <wp:effectExtent l="0" t="0" r="5715" b="0"/>
            <wp:wrapNone/>
            <wp:docPr id="795211656" name="Image 2" descr="Une image contenant triangl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211656" name="Image 2" descr="Une image contenant triangle, origami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9138" cy="139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388">
        <w:rPr>
          <w:rFonts w:asciiTheme="minorHAnsi" w:hAnsiTheme="minorHAnsi" w:cstheme="minorHAnsi"/>
          <w:sz w:val="40"/>
          <w:szCs w:val="40"/>
        </w:rPr>
        <w:t>SAPIN</w:t>
      </w:r>
    </w:p>
    <w:p w14:paraId="5A71D9C2" w14:textId="150D4B43" w:rsidR="00B70A53" w:rsidRPr="00DA073A" w:rsidRDefault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</w:rPr>
      </w:pPr>
    </w:p>
    <w:p w14:paraId="5CBBD1B9" w14:textId="5EA29A9E" w:rsidR="00B70A53" w:rsidRPr="00DA073A" w:rsidRDefault="00B70A53" w:rsidP="00B70A53">
      <w:pPr>
        <w:rPr>
          <w:rFonts w:asciiTheme="minorHAnsi" w:hAnsiTheme="minorHAnsi" w:cstheme="minorHAnsi"/>
          <w:color w:val="008000"/>
          <w:sz w:val="24"/>
          <w:szCs w:val="24"/>
        </w:rPr>
      </w:pPr>
      <w:r w:rsidRPr="00DA073A">
        <w:rPr>
          <w:rFonts w:asciiTheme="minorHAnsi" w:hAnsiTheme="minorHAnsi" w:cstheme="minorHAnsi"/>
          <w:color w:val="008000"/>
          <w:sz w:val="24"/>
          <w:szCs w:val="24"/>
          <w:u w:val="single"/>
        </w:rPr>
        <w:t>Commentaire :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</w:p>
    <w:p w14:paraId="5B36F6B3" w14:textId="77777777" w:rsidR="00813F59" w:rsidRDefault="00DA073A" w:rsidP="00B70A53">
      <w:pPr>
        <w:rPr>
          <w:rFonts w:asciiTheme="minorHAnsi" w:hAnsiTheme="minorHAnsi" w:cstheme="minorHAnsi"/>
          <w:color w:val="008000"/>
          <w:sz w:val="24"/>
          <w:szCs w:val="24"/>
        </w:rPr>
      </w:pP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Réaliser 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le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dessin </w:t>
      </w:r>
      <w:r w:rsidR="00E53388">
        <w:rPr>
          <w:rFonts w:asciiTheme="minorHAnsi" w:hAnsiTheme="minorHAnsi" w:cstheme="minorHAnsi"/>
          <w:color w:val="008000"/>
          <w:sz w:val="24"/>
          <w:szCs w:val="24"/>
        </w:rPr>
        <w:t>d’un sa</w:t>
      </w:r>
      <w:r w:rsidR="00813F59">
        <w:rPr>
          <w:rFonts w:asciiTheme="minorHAnsi" w:hAnsiTheme="minorHAnsi" w:cstheme="minorHAnsi"/>
          <w:color w:val="008000"/>
          <w:sz w:val="24"/>
          <w:szCs w:val="24"/>
        </w:rPr>
        <w:t>p</w:t>
      </w:r>
      <w:r w:rsidR="00E53388">
        <w:rPr>
          <w:rFonts w:asciiTheme="minorHAnsi" w:hAnsiTheme="minorHAnsi" w:cstheme="minorHAnsi"/>
          <w:color w:val="008000"/>
          <w:sz w:val="24"/>
          <w:szCs w:val="24"/>
        </w:rPr>
        <w:t>in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>à l’aide de construction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s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</w:t>
      </w:r>
      <w:r w:rsidR="002E7DCE">
        <w:rPr>
          <w:rFonts w:asciiTheme="minorHAnsi" w:hAnsiTheme="minorHAnsi" w:cstheme="minorHAnsi"/>
          <w:color w:val="008000"/>
          <w:sz w:val="24"/>
          <w:szCs w:val="24"/>
        </w:rPr>
        <w:t>par</w:t>
      </w:r>
      <w:r w:rsidRPr="00DA073A">
        <w:rPr>
          <w:rFonts w:asciiTheme="minorHAnsi" w:hAnsiTheme="minorHAnsi" w:cstheme="minorHAnsi"/>
          <w:color w:val="008000"/>
          <w:sz w:val="24"/>
          <w:szCs w:val="24"/>
        </w:rPr>
        <w:t xml:space="preserve"> symétries </w:t>
      </w:r>
    </w:p>
    <w:p w14:paraId="0D101B0F" w14:textId="66A31FFE" w:rsidR="00B70A53" w:rsidRPr="00813F59" w:rsidRDefault="00DA073A" w:rsidP="00813F59">
      <w:pPr>
        <w:rPr>
          <w:rFonts w:asciiTheme="minorHAnsi" w:hAnsiTheme="minorHAnsi" w:cstheme="minorHAnsi"/>
          <w:color w:val="008000"/>
          <w:sz w:val="24"/>
          <w:szCs w:val="24"/>
        </w:rPr>
      </w:pPr>
      <w:r w:rsidRPr="00DA073A">
        <w:rPr>
          <w:rFonts w:asciiTheme="minorHAnsi" w:hAnsiTheme="minorHAnsi" w:cstheme="minorHAnsi"/>
          <w:color w:val="008000"/>
          <w:sz w:val="24"/>
          <w:szCs w:val="24"/>
        </w:rPr>
        <w:t>(axiales et centrale).</w:t>
      </w:r>
    </w:p>
    <w:p w14:paraId="07C3F621" w14:textId="5110E9B3" w:rsidR="00E53388" w:rsidRDefault="00813F59" w:rsidP="00813F5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CE187" wp14:editId="3BE683CC">
            <wp:simplePos x="0" y="0"/>
            <wp:positionH relativeFrom="column">
              <wp:posOffset>-1054100</wp:posOffset>
            </wp:positionH>
            <wp:positionV relativeFrom="paragraph">
              <wp:posOffset>1635760</wp:posOffset>
            </wp:positionV>
            <wp:extent cx="7831455" cy="4580890"/>
            <wp:effectExtent l="0" t="317" r="4127" b="4128"/>
            <wp:wrapSquare wrapText="bothSides"/>
            <wp:docPr id="20525589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558973" name="Image 20525589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31455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4"/>
          <w:szCs w:val="24"/>
        </w:rPr>
        <w:br w:type="textWrapping" w:clear="all"/>
      </w:r>
    </w:p>
    <w:p w14:paraId="11358F6A" w14:textId="77777777" w:rsidR="00C71E6D" w:rsidRDefault="00813F59" w:rsidP="00813F59">
      <w:pPr>
        <w:pStyle w:val="NormalWeb"/>
        <w:rPr>
          <w:rFonts w:ascii="Calibri" w:hAnsi="Calibri" w:cs="Calibri"/>
        </w:rPr>
      </w:pPr>
      <w:r w:rsidRPr="00C71E6D">
        <w:rPr>
          <w:rFonts w:ascii="Calibri" w:hAnsi="Calibri" w:cs="Calibri"/>
        </w:rPr>
        <w:lastRenderedPageBreak/>
        <w:t xml:space="preserve">Construire les </w:t>
      </w:r>
      <w:r w:rsidR="00C71E6D" w:rsidRPr="00C71E6D">
        <w:rPr>
          <w:rFonts w:ascii="Calibri" w:hAnsi="Calibri" w:cs="Calibri"/>
        </w:rPr>
        <w:t>symétriques</w:t>
      </w:r>
      <w:r w:rsidRPr="00C71E6D">
        <w:rPr>
          <w:rFonts w:ascii="Calibri" w:hAnsi="Calibri" w:cs="Calibri"/>
        </w:rPr>
        <w:t xml:space="preserve"> des polygones 1, 2 et 3 par rapport </w:t>
      </w:r>
      <w:proofErr w:type="spellStart"/>
      <w:r w:rsidRPr="00C71E6D">
        <w:rPr>
          <w:rFonts w:ascii="Calibri" w:hAnsi="Calibri" w:cs="Calibri"/>
        </w:rPr>
        <w:t>a</w:t>
      </w:r>
      <w:proofErr w:type="spellEnd"/>
      <w:r w:rsidRPr="00C71E6D">
        <w:rPr>
          <w:rFonts w:ascii="Calibri" w:hAnsi="Calibri" w:cs="Calibri"/>
        </w:rPr>
        <w:t xml:space="preserve">̀ la droite (AD) et des triangles 4, 5 et 6 par rapport </w:t>
      </w:r>
      <w:proofErr w:type="spellStart"/>
      <w:r w:rsidRPr="00C71E6D">
        <w:rPr>
          <w:rFonts w:ascii="Calibri" w:hAnsi="Calibri" w:cs="Calibri"/>
        </w:rPr>
        <w:t>a</w:t>
      </w:r>
      <w:proofErr w:type="spellEnd"/>
      <w:r w:rsidRPr="00C71E6D">
        <w:rPr>
          <w:rFonts w:ascii="Calibri" w:hAnsi="Calibri" w:cs="Calibri"/>
        </w:rPr>
        <w:t xml:space="preserve">̀ la droite (BC). </w:t>
      </w:r>
    </w:p>
    <w:p w14:paraId="60D10F71" w14:textId="51DC7306" w:rsidR="00813F59" w:rsidRPr="00C71E6D" w:rsidRDefault="00813F59" w:rsidP="00813F59">
      <w:pPr>
        <w:pStyle w:val="NormalWeb"/>
        <w:rPr>
          <w:rFonts w:ascii="Calibri" w:hAnsi="Calibri" w:cs="Calibri"/>
        </w:rPr>
      </w:pPr>
      <w:r w:rsidRPr="00C71E6D">
        <w:rPr>
          <w:rFonts w:ascii="Calibri" w:hAnsi="Calibri" w:cs="Calibri"/>
        </w:rPr>
        <w:t xml:space="preserve">Construire les </w:t>
      </w:r>
      <w:r w:rsidR="00C71E6D" w:rsidRPr="00C71E6D">
        <w:rPr>
          <w:rFonts w:ascii="Calibri" w:hAnsi="Calibri" w:cs="Calibri"/>
        </w:rPr>
        <w:t>symétriques</w:t>
      </w:r>
      <w:r w:rsidRPr="00C71E6D">
        <w:rPr>
          <w:rFonts w:ascii="Calibri" w:hAnsi="Calibri" w:cs="Calibri"/>
        </w:rPr>
        <w:t xml:space="preserve"> des triangles 7, 8 et 9 par rapport au centre A ; des polygones 10, 11 et 12 par rapport au centre B ; des triangles 13 et 14 par rapport au centre C et enfin du triangle 15 par rapport au centre D. </w:t>
      </w:r>
    </w:p>
    <w:p w14:paraId="47F9CEA0" w14:textId="0BA749F2" w:rsidR="002E7DCE" w:rsidRDefault="00C71E6D" w:rsidP="00C71E6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Joyeux Noël !</w:t>
      </w:r>
    </w:p>
    <w:p w14:paraId="0F00D2B8" w14:textId="77777777" w:rsidR="002E7DCE" w:rsidRDefault="002E7DCE" w:rsidP="002E7D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FDEF6E5" w14:textId="77777777" w:rsidR="00813F59" w:rsidRDefault="00813F59" w:rsidP="002E7D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71D4B21" w14:textId="77777777" w:rsidR="00813F59" w:rsidRDefault="00813F59" w:rsidP="002E7DC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B1FD8A8" w14:textId="55789BE0" w:rsidR="002E7DCE" w:rsidRPr="002E7DCE" w:rsidRDefault="002E7DCE" w:rsidP="002E7DCE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i/>
          <w:iCs/>
        </w:rPr>
      </w:pPr>
      <w:r w:rsidRPr="002E7DCE">
        <w:rPr>
          <w:rFonts w:asciiTheme="minorHAnsi" w:hAnsiTheme="minorHAnsi" w:cstheme="minorHAnsi"/>
          <w:i/>
          <w:iCs/>
        </w:rPr>
        <w:t>Merci à Isabelle Guillot (collège Vallée de la Beaume à Joyeuse) pour le partage</w:t>
      </w:r>
    </w:p>
    <w:p w14:paraId="421B226D" w14:textId="6FC78C81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173EBDAE" w14:textId="77777777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51D37D6C" w14:textId="77777777" w:rsidR="00DA073A" w:rsidRPr="00DA073A" w:rsidRDefault="00DA073A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265F8D91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3AC6B6E3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7462F9AE" w14:textId="77777777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32CE2D68" w14:textId="2E5C06AB" w:rsidR="00B70A53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6E7D9013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C8772A6" w14:textId="3C9F695C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  <w:r w:rsidRPr="00DA073A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B7C9B33" wp14:editId="7232358D">
                <wp:simplePos x="0" y="0"/>
                <wp:positionH relativeFrom="column">
                  <wp:posOffset>793115</wp:posOffset>
                </wp:positionH>
                <wp:positionV relativeFrom="paragraph">
                  <wp:posOffset>134801</wp:posOffset>
                </wp:positionV>
                <wp:extent cx="4763770" cy="941705"/>
                <wp:effectExtent l="0" t="0" r="0" b="0"/>
                <wp:wrapNone/>
                <wp:docPr id="3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2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3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B62F3F" w14:textId="77777777" w:rsidR="00B70A53" w:rsidRPr="003B1847" w:rsidRDefault="00B70A53" w:rsidP="00B70A5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43F5ABA" w14:textId="77777777" w:rsidR="00B70A53" w:rsidRPr="00370AD2" w:rsidRDefault="00000000" w:rsidP="00B70A53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0" w:history="1">
                                <w:r w:rsidR="00B70A53" w:rsidRPr="00370AD2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D887F6A" w14:textId="77777777" w:rsidR="00B70A53" w:rsidRPr="00074971" w:rsidRDefault="00B70A53" w:rsidP="00B70A5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C9B33" id="Group 128" o:spid="_x0000_s1026" style="position:absolute;left:0;text-align:left;margin-left:62.45pt;margin-top:10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xzn7dRUDAAB0BwAADgAAAAAAAAAAAAAA&#13;&#10;AAA6AgAAZHJzL2Uyb0RvYy54bWxQSwECLQAKAAAAAAAAACEAxJMOyGYUAABmFAAAFAAAAAAAAAAA&#13;&#10;AAAAAAB7BQAAZHJzL21lZGlhL2ltYWdlMS5wbmdQSwECLQAUAAYACAAAACEA5UWcC+QAAAAPAQAA&#13;&#10;DwAAAAAAAAAAAAAAAAAT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2CB62F3F" w14:textId="77777777" w:rsidR="00B70A53" w:rsidRPr="003B1847" w:rsidRDefault="00B70A53" w:rsidP="00B70A5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43F5ABA" w14:textId="77777777" w:rsidR="00B70A53" w:rsidRPr="00370AD2" w:rsidRDefault="00000000" w:rsidP="00B70A53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  <w:u w:val="single"/>
                          </w:rPr>
                        </w:pPr>
                        <w:hyperlink r:id="rId15" w:history="1">
                          <w:r w:rsidR="00B70A53" w:rsidRPr="00370AD2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14:paraId="6D887F6A" w14:textId="77777777" w:rsidR="00B70A53" w:rsidRPr="00074971" w:rsidRDefault="00B70A53" w:rsidP="00B70A5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189F7C9" w14:textId="5DCB1485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3F262BB2" w14:textId="06D16713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06AD7AA6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332DABC2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E8427F1" w14:textId="77777777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2E8F521B" w14:textId="3180110C" w:rsidR="002E7DCE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7B55E7A2" w14:textId="6C79D5FC" w:rsidR="002E7DCE" w:rsidRPr="00DA073A" w:rsidRDefault="002E7DCE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7DCE2CAA" w14:textId="7C2FF891" w:rsidR="00B70A53" w:rsidRPr="00DA073A" w:rsidRDefault="00B70A53" w:rsidP="00B70A5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sectPr w:rsidR="00B70A53" w:rsidRPr="00DA073A" w:rsidSect="002E7DCE">
      <w:footerReference w:type="default" r:id="rId16"/>
      <w:pgSz w:w="11906" w:h="16838" w:code="9"/>
      <w:pgMar w:top="1092" w:right="991" w:bottom="1418" w:left="993" w:header="720" w:footer="907" w:gutter="0"/>
      <w:cols w:space="720" w:equalWidth="0">
        <w:col w:w="9922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7574" w14:textId="77777777" w:rsidR="00531391" w:rsidRDefault="00531391">
      <w:r>
        <w:separator/>
      </w:r>
    </w:p>
  </w:endnote>
  <w:endnote w:type="continuationSeparator" w:id="0">
    <w:p w14:paraId="79E73662" w14:textId="77777777" w:rsidR="00531391" w:rsidRDefault="0053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114" w14:textId="77777777" w:rsidR="00B70A53" w:rsidRPr="003C1482" w:rsidRDefault="00B70A53" w:rsidP="00B70A53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70AD2">
        <w:rPr>
          <w:rStyle w:val="Lienhypertexte"/>
          <w:i/>
          <w:color w:val="0070C0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9DD3" w14:textId="77777777" w:rsidR="00531391" w:rsidRDefault="00531391">
      <w:r>
        <w:separator/>
      </w:r>
    </w:p>
  </w:footnote>
  <w:footnote w:type="continuationSeparator" w:id="0">
    <w:p w14:paraId="3B29E354" w14:textId="77777777" w:rsidR="00531391" w:rsidRDefault="0053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978793">
    <w:abstractNumId w:val="2"/>
  </w:num>
  <w:num w:numId="2" w16cid:durableId="764882655">
    <w:abstractNumId w:val="6"/>
  </w:num>
  <w:num w:numId="3" w16cid:durableId="539822580">
    <w:abstractNumId w:val="4"/>
  </w:num>
  <w:num w:numId="4" w16cid:durableId="900141006">
    <w:abstractNumId w:val="3"/>
  </w:num>
  <w:num w:numId="5" w16cid:durableId="1691686536">
    <w:abstractNumId w:val="5"/>
  </w:num>
  <w:num w:numId="6" w16cid:durableId="1736974182">
    <w:abstractNumId w:val="0"/>
  </w:num>
  <w:num w:numId="7" w16cid:durableId="30744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2E7DCE"/>
    <w:rsid w:val="00370AD2"/>
    <w:rsid w:val="00531391"/>
    <w:rsid w:val="00544A07"/>
    <w:rsid w:val="006525F6"/>
    <w:rsid w:val="00684A30"/>
    <w:rsid w:val="00813F59"/>
    <w:rsid w:val="009D78C3"/>
    <w:rsid w:val="00AB584F"/>
    <w:rsid w:val="00AC349C"/>
    <w:rsid w:val="00B70A53"/>
    <w:rsid w:val="00C71E6D"/>
    <w:rsid w:val="00C87BAF"/>
    <w:rsid w:val="00DA073A"/>
    <w:rsid w:val="00E533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9247D5"/>
  <w15:chartTrackingRefBased/>
  <w15:docId w15:val="{46E39514-3024-6D4F-BA3F-A759B528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C1482"/>
    <w:rPr>
      <w:strike w:val="0"/>
      <w:dstrike w:val="0"/>
      <w:color w:val="99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A073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602</CharactersWithSpaces>
  <SharedDoc>false</SharedDoc>
  <HLinks>
    <vt:vector size="36" baseType="variant">
      <vt:variant>
        <vt:i4>6881353</vt:i4>
      </vt:variant>
      <vt:variant>
        <vt:i4>0</vt:i4>
      </vt:variant>
      <vt:variant>
        <vt:i4>0</vt:i4>
      </vt:variant>
      <vt:variant>
        <vt:i4>5</vt:i4>
      </vt:variant>
      <vt:variant>
        <vt:lpwstr>http://www.louis-pierre.ca/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7667759</vt:i4>
      </vt:variant>
      <vt:variant>
        <vt:i4>2680</vt:i4>
      </vt:variant>
      <vt:variant>
        <vt:i4>1025</vt:i4>
      </vt:variant>
      <vt:variant>
        <vt:i4>1</vt:i4>
      </vt:variant>
      <vt:variant>
        <vt:lpwstr>tache-design-3</vt:lpwstr>
      </vt:variant>
      <vt:variant>
        <vt:lpwstr/>
      </vt:variant>
      <vt:variant>
        <vt:i4>7602243</vt:i4>
      </vt:variant>
      <vt:variant>
        <vt:i4>2776</vt:i4>
      </vt:variant>
      <vt:variant>
        <vt:i4>1026</vt:i4>
      </vt:variant>
      <vt:variant>
        <vt:i4>1</vt:i4>
      </vt:variant>
      <vt:variant>
        <vt:lpwstr>LP main</vt:lpwstr>
      </vt:variant>
      <vt:variant>
        <vt:lpwstr/>
      </vt:variant>
      <vt:variant>
        <vt:i4>7340039</vt:i4>
      </vt:variant>
      <vt:variant>
        <vt:i4>-1</vt:i4>
      </vt:variant>
      <vt:variant>
        <vt:i4>1145</vt:i4>
      </vt:variant>
      <vt:variant>
        <vt:i4>1</vt:i4>
      </vt:variant>
      <vt:variant>
        <vt:lpwstr>antarctique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8</cp:revision>
  <cp:lastPrinted>2019-09-09T15:29:00Z</cp:lastPrinted>
  <dcterms:created xsi:type="dcterms:W3CDTF">2019-09-09T15:29:00Z</dcterms:created>
  <dcterms:modified xsi:type="dcterms:W3CDTF">2023-12-05T14:39:00Z</dcterms:modified>
</cp:coreProperties>
</file>