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sz w:val="32"/>
          <w:szCs w:val="32"/>
          <w:u w:val="single"/>
        </w:rPr>
        <w:t>MOSAÏQUE A CARACALLA</w:t>
      </w:r>
    </w:p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20CF3" w:rsidRPr="00177CBE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 w:rsidRPr="00177CBE">
        <w:rPr>
          <w:rFonts w:ascii="Arial" w:hAnsi="Arial"/>
          <w:i/>
          <w:color w:val="008000"/>
          <w:sz w:val="24"/>
        </w:rPr>
        <w:t xml:space="preserve"> Cette </w:t>
      </w:r>
      <w:r>
        <w:rPr>
          <w:rFonts w:ascii="Arial" w:hAnsi="Arial"/>
          <w:i/>
          <w:color w:val="008000"/>
          <w:sz w:val="24"/>
        </w:rPr>
        <w:t>construction</w:t>
      </w:r>
      <w:r w:rsidRPr="00177CBE">
        <w:rPr>
          <w:rFonts w:ascii="Arial" w:hAnsi="Arial"/>
          <w:i/>
          <w:color w:val="008000"/>
          <w:sz w:val="24"/>
        </w:rPr>
        <w:t xml:space="preserve"> ouvert</w:t>
      </w:r>
      <w:r>
        <w:rPr>
          <w:rFonts w:ascii="Arial" w:hAnsi="Arial"/>
          <w:i/>
          <w:color w:val="008000"/>
          <w:sz w:val="24"/>
        </w:rPr>
        <w:t>e</w:t>
      </w:r>
      <w:r w:rsidRPr="00177CBE">
        <w:rPr>
          <w:rFonts w:ascii="Arial" w:hAnsi="Arial"/>
          <w:i/>
          <w:color w:val="008000"/>
          <w:sz w:val="24"/>
        </w:rPr>
        <w:t xml:space="preserve"> mais abordable convient bien à un devoir à la maison</w:t>
      </w:r>
      <w:r>
        <w:rPr>
          <w:rFonts w:ascii="Arial" w:hAnsi="Arial"/>
          <w:i/>
          <w:color w:val="008000"/>
          <w:sz w:val="24"/>
        </w:rPr>
        <w:t>.</w:t>
      </w:r>
      <w:r w:rsidRPr="00177CBE">
        <w:rPr>
          <w:rFonts w:ascii="Arial" w:hAnsi="Arial"/>
          <w:i/>
          <w:color w:val="008000"/>
          <w:sz w:val="24"/>
        </w:rPr>
        <w:t xml:space="preserve"> </w:t>
      </w:r>
    </w:p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520CF3" w:rsidRPr="005D64F8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  <w:sz w:val="24"/>
          <w:szCs w:val="24"/>
        </w:rPr>
      </w:pPr>
    </w:p>
    <w:p w:rsidR="00520CF3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>La photo montre une mosaïque des thermes de Caracalla à Rome</w:t>
      </w:r>
      <w:r>
        <w:rPr>
          <w:rFonts w:ascii="Arial" w:hAnsi="Arial"/>
          <w:sz w:val="24"/>
        </w:rPr>
        <w:t xml:space="preserve"> (IIe siècle après J.C.)</w:t>
      </w:r>
      <w:r w:rsidRPr="00177CBE">
        <w:rPr>
          <w:rFonts w:ascii="Arial" w:hAnsi="Arial"/>
          <w:sz w:val="24"/>
        </w:rPr>
        <w:t xml:space="preserve"> </w:t>
      </w: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</w:p>
    <w:p w:rsidR="00520CF3" w:rsidRPr="00177CBE" w:rsidRDefault="00596E71" w:rsidP="00520CF3">
      <w:pPr>
        <w:tabs>
          <w:tab w:val="left" w:pos="5245"/>
        </w:tabs>
        <w:jc w:val="center"/>
        <w:rPr>
          <w:rFonts w:ascii="Arial" w:hAnsi="Arial"/>
          <w:sz w:val="24"/>
        </w:rPr>
      </w:pPr>
      <w:r w:rsidRPr="00177CBE">
        <w:rPr>
          <w:rFonts w:ascii="Arial" w:hAnsi="Arial"/>
          <w:noProof/>
          <w:sz w:val="24"/>
        </w:rPr>
        <w:drawing>
          <wp:inline distT="0" distB="0" distL="0" distR="0">
            <wp:extent cx="4826000" cy="3619500"/>
            <wp:effectExtent l="0" t="0" r="0" b="0"/>
            <wp:docPr id="1" name="Image 1" descr="mosaique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aique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>1) a) Qu'est-ce qu'une mosaïque ?</w:t>
      </w: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 xml:space="preserve">    b) Ecrire quelques lignes sur les thermes de Caracalla (période, fonctions, …)</w:t>
      </w:r>
    </w:p>
    <w:p w:rsidR="00520CF3" w:rsidRPr="00177CBE" w:rsidRDefault="00520CF3" w:rsidP="00520CF3">
      <w:pPr>
        <w:tabs>
          <w:tab w:val="left" w:pos="5245"/>
        </w:tabs>
        <w:rPr>
          <w:rFonts w:ascii="Arial" w:hAnsi="Arial"/>
          <w:sz w:val="24"/>
        </w:rPr>
      </w:pPr>
    </w:p>
    <w:p w:rsidR="00520CF3" w:rsidRPr="00177CBE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>2) À l'aide des instruments de géométrie, reproduire sur une feuille blanche une telle mosaïque. Colorier à l'aide des crayons de couleur.</w:t>
      </w:r>
    </w:p>
    <w:p w:rsidR="00520CF3" w:rsidRPr="0062543E" w:rsidRDefault="00520CF3" w:rsidP="00520CF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24"/>
          <w:szCs w:val="24"/>
        </w:rPr>
      </w:pPr>
    </w:p>
    <w:p w:rsidR="00520CF3" w:rsidRPr="00D77FDF" w:rsidRDefault="00520CF3" w:rsidP="00520CF3"/>
    <w:p w:rsidR="00520CF3" w:rsidRPr="00D77FDF" w:rsidRDefault="00520CF3" w:rsidP="00520CF3"/>
    <w:p w:rsidR="00520CF3" w:rsidRPr="00D77FDF" w:rsidRDefault="00520CF3" w:rsidP="00520CF3"/>
    <w:p w:rsidR="00520CF3" w:rsidRPr="00D77FDF" w:rsidRDefault="00520CF3" w:rsidP="00520CF3"/>
    <w:p w:rsidR="00520CF3" w:rsidRPr="00D77FDF" w:rsidRDefault="00520CF3" w:rsidP="00520CF3"/>
    <w:p w:rsidR="00520CF3" w:rsidRPr="00D77FDF" w:rsidRDefault="00596E71" w:rsidP="00520CF3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102870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0CF3" w:rsidRPr="003B1847" w:rsidRDefault="00520CF3" w:rsidP="00520CF3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20CF3" w:rsidRDefault="00520CF3" w:rsidP="00520C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20CF3" w:rsidRPr="00074971" w:rsidRDefault="00520CF3" w:rsidP="00520CF3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6.6pt;margin-top:8.1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IMv+efgQAAO4MAAAOAAAAZHJzL2Uyb0RvYy54bWzsV9tu4zYQfS/QfxD0&#13;&#10;rliSKeuCOAtbtoMF0m6wu/0AWqIsYiVRJenYadF/7wwl2bITYINNi740gB2SQw5nzpkLffvhWFfW&#13;&#10;E5OKi2ZuezeubbEmEzlvdnP7t68bJ7ItpWmT00o0bG4/M2V/uPv5p9tDmzBflKLKmbRASaOSQzu3&#13;&#10;S63bZDJRWclqqm5EyxoQFkLWVMNU7ia5pAfQXlcT33Vnk4OQeStFxpSC1VUntO+M/qJgmf5UFIpp&#13;&#10;q5rbYJs239J8b/F7cndLk52kbcmz3gz6A1bUlDdw6UnVimpq7SV/oarmmRRKFPomE/VEFAXPmPEB&#13;&#10;vPHcK2/updi3xpddcti1J5gA2iucflht9uvTo7R4Prd922poDRSZWy0vRGwO7S6BLfey/dI+ys5B&#13;&#10;GD6I7JsC8eRajvNdt9naHn4ROeijey0MNsdC1qgCvLaOhoLnEwXsqK0MFkk4m4YhMJWBLCZe6AYd&#13;&#10;R1kJROIx34/AVJB6xA39Qbjuz89iAlI87PmxcWFCk+5iY2xv3N1ty7MEPj2mMHqB6fdjD07pvWR2&#13;&#10;r6R+k46aym/71gH6W6r5lldcP5tQBozQqObpkWeINU7O9EwHekCKl1pehL4Pm7ojFF06kXMpm+D0&#13;&#10;Qvm24u2GVxVyguPeDciOq+h6BYkuclci29es0V0qSlaBR6JRJW+VbcmE1VsGkSU/5p4JACD5QWm8&#13;&#10;Duk26fGnHy1cN/aXThq4qQOUrp1FTEIndNchcUnkpV76F572SLJXDJyj1arlva2w+sLaV3Ohrxpd&#13;&#10;lplstZ6oqQkYxsag4b8xEZYQErRVyewz1BHYB2Mtmc5KHBaAXL8Om08CA/MZWQRdQep8NxtICMF8&#13;&#10;FdZDUnhhAGUUgzpwPWT9FNNAuFT6nonawgFgDZYarOkT+NFtHbag1Y1Axo0vVXOxADq7lddYit14&#13;&#10;Ha0j4hB/tgaWVitnsUmJM9uAbavpKk1X3sBSyfOcNXjN+0kymIuK50OcKrnbppXsyNuYvx4Qdd42&#13;&#10;wWA5mzEQi8rOgRd7PnGXfuxsZlHokA0JnDh0I8f14mU8c0lMVptLlx54w97vknWAwhb4gWFpZDQG&#13;&#10;2sg31/y99I0mNdfQMitez+3otIkmJaP5uskNtZryqhuPoEDzz1AA3QPRJmQxSEGK8QofrPzQkNVQ&#13;&#10;E2D2tjzDdvxaK/tS0paBy6j2XNTIUNS+Ii9LcbS8GF3ud2HPsfQR1qGcd3iNW4/R1PUlPPCmNBt1&#13;&#10;jwD6iEEL78bec+4dYXTZOv6VNDOvky5Jz1xcROj/SceafzjpLFrt4KGaafkf59+Y6MUmcEMyjZww&#13;&#10;DKYOma5dZxltUmeRerNZuF6my/VVdV2b4FHvr0amJo4icVQv+jteLxlDwnW5qo/bY5+2W5E/Q9ZK&#13;&#10;Ac0InnHw0wAGpZB/2NYBntlzW/2+p/hmqj42UFNijxB8l5sJCUIfJnIs2Y4ltMlA1dzWttUNU929&#13;&#10;5fet5LsSburKRCMW8OgsuGmAaGpnFbiCEyhrZmQe1ca9/gcAvtrHc7Pr/DPl7m8AAAD//wMAUEsD&#13;&#10;BAoAAAAAAAAAIQDEkw7IZhQAAGYUAAAUAAAAZHJzL21lZGlhL2ltYWdlMS5wbmeJUE5HDQoaCgAA&#13;&#10;AA1JSERSAAAAkAAAACkIAgAAAFXhN1IAAAABc1JHQgCuzhzpAAAUIElEQVR4Xu3bd8zvRZXH8X1g&#13;&#10;FUEprlRF6VKkKqI0IaD0FqTqHwYSEoRASCAhGJCQqBFCsYIREtAoGOkYLKCAIL0rvUhdetGlLe6q&#13;&#10;+7r37Q4/7wV2XW8Q2Dt/fDPPfGfOnHM+p818f8/Uggsu+Ja3vOVtb3vbXHPN9da3vlVfm3POOaem&#13;&#10;pv7pv9tkfwzO7sxyDfz5z38eNPX/c3r7j+nt36e3P/zhD1OLLbYYqOaee+555pnHE2baP09vswGb&#13;&#10;5ZC8OsFJwEILQhqonn/++eeee+7FF1+cWmqppeA077zzzjfffG9/+9vBxts4WYDxrdyrJ4qzvW3W&#13;&#10;ojhUGlqedf74xz9OQvVv0xvYplZYYQU4/cv0Nv/880MOZsXG0JpjjjlmLYuzqb2KBv70pz+FGffi&#13;&#10;TxB65plnfv/73z/11FNPPvnks88+O7XqqqsCaaGFFlp44YXf9a53LbDAAv4UJDVQ1UJ++Nlsjc9a&#13;&#10;DUzqFmA1aImE0Prd734Hrccff/yxxx7jZFMf+tCHONaiiy4qmYWZP3MypYc228NmLTyvTg1UgqGW&#13;&#10;ew20Hn744UceecSfUx/96Ed51bvf/e73vOc9MONqYqMgycMqPQA2mQxfS+7/v+0lAQGscoN7qTLy&#13;&#10;LVD96/T29NNPT6277rrvfOc7obX44ouDbZFFFlHoA0zjXjLZbMBeM7sJMEU8Dyt7yVuPPvroQw89&#13;&#10;9MADDzz44IPwmwYYl3rve9/7vve9D2xiIyer9MjDUKmSqT5EUbREtBG2YOYLL7xgjmqTI5czLWwV&#13;&#10;1O3tyQIkz84MlleFsiMddSnmTMBoBZLBbI25WGIkLzeudtJhSU0e9uTPoreF7e5Pk0vDBvFgTmVU&#13;&#10;a0dutkXZvq2NW0gJuDLZXt4a6YSKeU+8kZdoDRbKyiAmRLxNPdMD+vTzjne8g9SND5ZGDNPp4GUm&#13;&#10;dT3xxBMAg1aA8bY5l1xySRoXFWsViljROkQHG9I9UayGxJ+wSdfQ6iRng04IqRhZQprvwGCc8BJk&#13;&#10;RuQVhgxankGUNUkCtiSJAfJnKPrB0+5Zg/6oYztEZisGsZRt6aS+yQhvcpcDcU4EE8bWFhpXkjHl&#13;&#10;7GCwGg9I0TvpTMOMTvh5lQXHLenisPxiGvVmK+nW/BSbbmt5QiYyCkXlBgWyj2kmmcy1GdYPQqOD&#13;&#10;mwyZeB3rRswVWr0iJwPBqHFzMF0KxSs8UqJVxIsn02hZB0Msxp90gT4lomZ53ulpYcqKmbSQ5IE6&#13;&#10;lNsWadMgImimiEwwOxi+iz6rsmMwFCRYHgWZY3lFtrVFCJSnHYmmprwyMx6qxRMcM0E17W5iukUO&#13;&#10;mzMzzlP4JFQBNolfc+I8s5tziSWWoDvapCxM4zIt5+mTs1sT+HjCseftt99+6aWXnnfeeeJshmkh&#13;&#10;UAsdxROdzFzHK4jaRcFz8803X3XVVeeff/5vf/tbXNq3UBbfuUswpIIBTGwUNhMp7Qz3Mt+O8T+W&#13;&#10;W9VZpUiYdQ4ZC2gWgu3UU0+9/PLLEXerEM1JxZnmVZbU1RH+Tz/99GuvvXaZZZYhBWYSdggSDzhU&#13;&#10;R1iYQbd1AXPotkCahpkIZqhL6NI4meVzSl2UOANgRZLQTsKQi5wOQldfffXXvva10047Dbv333//&#13;&#10;3Xfffe6553qqWQqVRaFUM4ISJpC95JJLvv3tbx9xxBE///nPb7zxRs8f/vCHKleFjzxqTqZnF88c&#13;&#10;q5aui4fRpIuRVFKukfAjYSAVZ7xKv5mRZ07slcFc3/OOO+444IADrrnmmrXWWotyLK8KiHJCjVRt&#13;&#10;xJIzzjjjK1/5yr333rvJJpsADHGDOZkdm8OgmbUYg2YbpYrQSpxJAbs/7EbqrwDjYSOHlcBm9rAs&#13;&#10;Onv3pIgf//jHRx111Ic//OHPfvazH/vYxzD6wQ9+ULVyyy23/OAHP0BTtZmLtMr2xMC9tYz30EMP&#13;&#10;/dWvfiVDuGdx+OPckuoNN9wAs5VXXtkI1qtrSmzRsXzEfTTTWiEuxsocRSHLCWIwL0zpwUZN5uQl&#13;&#10;zdcxJyfAxpVXXmnt+uuvnzVQSwoNCTSh2AhS2CPyddddt+yyyzojFeHFKq+mXf1Nn8ZAqYtBr7fe&#13;&#10;ekrxdJL/1Z9sM3tY91JdTU0rOiZDop3EcQKM2DpJK62JgUcfffRee+318Y9/HPgXX3wxE2NfnGP5&#13;&#10;5ZfHIgGWW2654klKpHeWQilKnf33318wXHHFFVHYeOONTQObfe+8805FkQ4bpCNr6UIha7Lx8k2F&#13;&#10;WanCWxoRMfTtzsurOfFPy7zHfG9H7KLlSi/JskIDKc246pnF2Au3THbDDTckWmegTjhuGe677z5L&#13;&#10;qJg4XiGV2zkknXzyyUxttdVWs9c999xDsyFac376/ve/f9ZZZ4kfO+ywA5YstIu9BsFJJXtbCH15&#13;&#10;D5s5JBK4VBRmY+OMBetf//rXmdJmm2126623fv7zn8eiyZAgEoY+8IEPUD07FdD5ShaUYbLlE088&#13;&#10;UWQQNvfZZx9HCHLaBTwm2xfkACsgA+mEE0746le/aokMwS+lPb5rmu0cIWUacVVAlkcF52OPPZaZ&#13;&#10;24UJEliY/cY3vmFkpZVWQh8D9MiSUDMfk7/5zW+OPPJIZOnuRz/60THHHCOhihP6P/nJTwCJebzh&#13;&#10;55xzzvEWM5dddplgQI/s9Ze//KWI4jiEzne+8x0wvP/977/rrrvOPvts89k0spxJyjjuuOOkD3qz&#13;&#10;ULwVG7GEbAGcVouEIzDmYSMkdpdIds9pOayQOHMOK/hM0ioT4u+nP/3p3nvvzcS+9KUvweCwww7b&#13;&#10;aaedOApXICS+IcH90cQx/cYWDhwpvvzlLzPbQqg/IccXNU625pprrrLKKpUzgJThEMnG7cUsZHXc&#13;&#10;sxWi4v5b3/qWCVSAJfOpg6GYAwxsGPzud7+LpW222aYTgpmHHHKIoL366qvz75/97GennHKKheag&#13;&#10;Y7kYCOwvfvGL1or2H/nIR0By/PHHw4MbYYMfA5XuRBQGyjoNXnHFFQAGGFIa3vT5q+1c+wEMtCQt&#13;&#10;CIPN1kQAWPH5ZUNiTlZNX9ExQuIr3sSH/IC9ZECbN910Ey6NsyZMl5nZrFef+tSnOIdxZmhCR/Sq&#13;&#10;5PKKqMUL6c4dGA50ll56afqV8NijQdYjE+hzBVZJ0SyDQRx44IEyJa8SWNgvUoIStWIJke22286c&#13;&#10;z3zmMyyPRrijEMdcoGtrbiES0Di9g58T4/nXv/61SE4R7OC22277xCc+scsuuxjnlyhY1SUAIG1H&#13;&#10;a7b4whe+cNBBB8m76BjBM/HRAVgnUSaLyMEHH7zVVluhADPWs84667BODJtAhE9+8pOcUlSwthuA&#13;&#10;v7X9D59OCoOl9BqtMUbBGhhA4qRGCMBwMMdLuvjopMU6aLZsr9FOh3wnNrqmOyaMeLldQ1a4QEEo&#13;&#10;Q4FzrLHGGuizANoEJGoXXXSRtzAoFW277bYsBmOCKrB1mJSqwVvUeMP1119Pd6q+X/ziF3jYeuut&#13;&#10;zaEypmNrPGy55ZZSKeaNszayxJUlnMOfPmhIadjguBtssAHmzRQbyAJsnkQP8EOZEkSU/MM0kOMK&#13;&#10;QqzKWiLQj3GmzFbKFLMMsIFQFHM4Liy14obAnJoVs1mWjgkTGBSE+sDG1QQ9M6utK5kYPkMDZ1dZ&#13;&#10;1YcWlilNqy6gX2jRiADF3k3jfLSGZvU3d4EZfVETu7YWcuqdsMdMFmZVpoArjsLCKJRBUD2yiNCj&#13;&#10;uCdCmkwQu+MWM8h2T2bOwMZbNzXETxzswVIfWQysvfba4r8/DRphK8yIO6JAPxD11nIKZCJSAKG6&#13;&#10;DZhlgE0Gw+JsxzJW7CmU0zUP4DRnnnkmS/ze9753+OGH51JSruBGlUXRKg4U5LYOdnRdlPCEDWVJ&#13;&#10;LXKJmGmE7ZdyUbOKnDbtDISafSmFG5lD+G5SWDHtWMI7OzmBsDMc42BeThEcFMOVdlgijjnQyhZ1&#13;&#10;ZF9+aUkXCMBT+OA8lzJIKNSKBAarjGBP9WyLqVmFk2lfraamIMrb9KnIjkrE7q6gxZS91U+ov6m9&#13;&#10;Wg6bxCyi9mApm2++uTTLr3fdddf99tuP+lRWEv6ee+5JudTNnMWQro9xiQ6BSeWMlX6pGymDhKQ7&#13;&#10;7mLtHnvsAWlK5xnVKdRhFTq2ltV4BuRoDcB2sbAvDhyCNp11zAdDLp6iASxqeSUEbbTRRooakNB4&#13;&#10;ESlPsoQlyaZKhmzFFgb5X1eOPKY7GrzJat1gCZtkEQwIUumvEd9b+cnuiHiKyThECudMAZHK4ND6&#13;&#10;P4TEl35pMwPOhcSZwbfZFltsIdmqf/CtmsKKOE5mtqOAPOmkk5xjZAXqwxBTqhYCACSMQ5e9UwQt&#13;&#10;MEk3HfK/KxJFGvM0SK0oUxPHzQW/+c1vXnDBBQblbXNgwI+N05dijyPyTiUfMIQmwdMrhqWcYQHc&#13;&#10;iyvYGld0R602DRjxrdML86do/s34TAAkRMVYfmMLLoJD0mES54yMsORCDRuW66NPV0xEcoUE5BCJ&#13;&#10;ZkmBIxrHXhda4+bvb3WyVwQs/MNslB76zAorn/vc5xx9FNbMmWCkuvDCCxk+G5R7eR6pAMYM2VRE&#13;&#10;imY8kmuqrKiA4ecK9pL5VVA0zttE/3333Rd9ukZZVdZdl/pi0003Zb8cCyQdIZgOyLFqjgpl9913&#13;&#10;hx+liJaCJG0qi+xuJggZQT/rY2EsveNmP4lg8nKwp4X+xCqlf/rTnxY55CGVZ/cvFYTmZIJChQ4s&#13;&#10;0ztxAMamrfXs9xaUIHm7ewOqGIOl7hLT8KRu/zex8S+fV2a+/B2Xp+MoNpAjJGMHlVX4U39jiPxC&#13;&#10;82677aZEZqd0DSpxpm8NmEOn+lC2oH16xDRhyLDjjjvyPBgLIKKQVVSvvqId05gzXzFHlcWiOwuy&#13;&#10;XKR23nlnqHS3ZF8HI+qzinJlUNCqDNmQP7fffvuKGkWHEU6j76KIiqnVXvTYuZv2oYtVdiN4YIYZ&#13;&#10;WavA49+Mg4odsNBHx17Y4NNUQRamzNcJi3+RgMg+NzKRgj9SPKx7CS20BmBZgGcHZ0QmbzrGwXkK&#13;&#10;E8wBdTG3j8427idvFD15QR7+9NXlqQ5fITlP0keB1uxU3U8MAhOgwxydZllVLtSd0vHX7yF1zMEJ&#13;&#10;4bseowvHOw7EY+h0bGoXh1mFO104HuEE8NZ2+Y0Tyylan4+ya7tLusS0EdGUhZaIeIxMaNWBhPmm&#13;&#10;dXFlU6/02RxbAZ75/Ax98IvA6LPLUgBXI7KZVAHCCk7LHQ+EAeJ0e+fEbS+CMB3L0QzOmQ/OlnfC&#13;&#10;6QcddCuzdn5lf+LqjJ9XaApU8B/3/+GUISBXwsw6KDrlmi8e2qPkDHjwV17XLOzqpPBtIWFK1Jg2&#13;&#10;wlEYIIGrfc1HEwVQdU9RxkZWkFGXYh0GzMuf7N3MzqHCji1cjMmUsqxBNGmNus2UHWGGc/2KGvBT&#13;&#10;tF1sUXrrdhw/DnwuCVkGIuxSIFEbI85LHNrKi9ZahQ6HYKCI2wgqdA3yDiRoooY3uvK0Ef10WZpL&#13;&#10;Dd2mqDzMpnnY5E0H3qakejqy2fAw2/QTgZf1sAobdPMV/ZzXOOr6FvaREx/mGPG0fRddpnnCtWer&#13;&#10;zCyZFTaL7952BuibkDl9NJH/uhiTrpgqXSv/0OmoYD6vcvXH5CmIEUioFau0SdddkGIbhWpUI9WK&#13;&#10;Qh8YOjvqAAwdUFGT5SUeYV8c7mwgRHdvaaFnl+YlbBBWVqBTxdunnATpy3uxaoa8NTzMfKj3Cxwe&#13;&#10;pknnf/Gwas2X/YA5jrQj2qbE8OiYZUuSaGAugbfK3n1r6M+QTqfJoGMVIZMqIsEW/Vbp00V24E9M&#13;&#10;oyNyircW9gO9HKio6K20AR6eJzVWmnvSdT8j6BCGeFAV9i1Ezdo6RiQ2FAoDlMM7UXPTYSNIoy+Q&#13;&#10;ekXGvmijY3nhoVWF8SGyrf3ZKaWQU2foNvAmc9j4gAm8lz5g9nml1vewdJf8Oex4psSYaL+E7NtP&#13;&#10;II0JraqhVkXLVMfCtGZ5oWBgHLrDADsDeEs14ok8pDRl18YFpc6wJmf4gKRcCcbggL9gS1l83bT4&#13;&#10;z6FHFEpMFIrS/hRs+JCA1vW0jcynRG/7AW6TI2V+x+pCS2nV2+5RA7KRGDC/OTM7GfG7OuDcnLKK&#13;&#10;46Xb+gEYDlhKZhgf0Q2VBBvlvj8nxzPPEZErc3MmbIViI4PpVJyPZhxmFodDrvn5MfpsIuFbSB6B&#13;&#10;QfYOmK7DU7QOKUjL+NQFbqTAHB5arCZLmS/rLKgi1bfg9MhEqhSMZxkSpzql40FCIVLArEWk2GCL&#13;&#10;kgIRtNTSdzudwEtvo6UTBPti1+eVl34i0G86CokBxgwDLPEmaQ1/SuABWPrqz9hqoV1TcbEuDLKd&#13;&#10;NJIHjOX6CZa0FpbnMNPazIhC8dntnI7lw8yLJ8W9Pnyn7tCqTC3XUv2I551thykMN0qbAk+fVauM&#13;&#10;YJ90+X14227YJfZ6m3HbiLyJk0HrWxIbQ8PpMzMKs+FhoeU5Ld87i+ADE0x1/PgXctVmrxRnZ/Di&#13;&#10;2X/+nRrIK4pnlfXcq7NHv0tUdDgnqEGmVKgAm+GXvwXGAvSwi8mE9Hfy9xosz91nbq9PKQZgxaHc&#13;&#10;i1e5KFBkOYHBDGCKz7/6bX0/++239eOXbjMA9kqKeA0weFNuMaqEPMyzI00fKzo7u1GDlhM0h3vF&#13;&#10;/16p1B6ZZuSzN6XW/rFCjTQWeJMJTMXByRzFBEZt2m/rVcAylszMt/r/MAm2X02VyRNmslz8x4r3&#13;&#10;5tt9Bt1WFWvjR4miouzFvab9u9H4D8zugbrjGO5VCTcJ2OszB7xxURy1xtDzODv1aT4nc0Pb2Xmq&#13;&#10;3yX2jVXqgtbk77QHYHUG9Teugl5vnKdSbdwEdTIxLo05KsCs/4SQ0qbdJXbB01VKt0Qdwgg2eXTI&#13;&#10;sToevd5kfll+3ihV4lDpZKE4zuMCI8zExrxNm1ITOmyBSuuyq0uHySuT2WHwtbHRSSNTelTiA6zG&#13;&#10;4RzJ/wvjzoZFyh2uawAAAABJRU5ErkJgglBLAwQUAAYACAAAACEAKRfKZeMAAAAPAQAADwAAAGRy&#13;&#10;cy9kb3ducmV2LnhtbExPTW+CQBC9N+l/2IxJb3VB0FRkMcZ+nEyTapPG2wgjENldwq6A/77jqb3M&#13;&#10;zJuPN++l61E3oqfO1dYoCKcBCDK5LWpTKvg+vD+/gHAeTYGNNaTgRg7W2eNDiklhB/NF/d6XgkmM&#13;&#10;S1BB5X2bSOnyijS6qW3J8OxsO42eYVfKosOByXUjZ0GwkBprwx8qbGlbUX7ZX7WCjwGHTRS+9bvL&#13;&#10;eXs7HuafP7uQlHqajK8rDpsVCE+j/7uAuwfWDxkLO9mrKZxoGC+jGa9yseDMC8s4ikGc7o14DjJL&#13;&#10;5X8f2S8A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SDL/nn4E&#13;&#10;AADuDAAADgAAAAAAAAAAAAAAAAA6AgAAZHJzL2Uyb0RvYy54bWxQSwECLQAKAAAAAAAAACEAxJMO&#13;&#10;yGYUAABmFAAAFAAAAAAAAAAAAAAAAADkBgAAZHJzL21lZGlhL2ltYWdlMS5wbmdQSwECLQAUAAYA&#13;&#10;CAAAACEAKRfKZeMAAAAPAQAADwAAAAAAAAAAAAAAAAB8GwAAZHJzL2Rvd25yZXYueG1sUEsBAi0A&#13;&#10;FAAGAAgAAAAhAKomDr68AAAAIQEAABkAAAAAAAAAAAAAAAAAjBwAAGRycy9fcmVscy9lMm9Eb2Mu&#13;&#10;eG1sLnJlbHNQSwUGAAAAAAYABgB8AQAAfx0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:rsidR="00520CF3" w:rsidRPr="003B1847" w:rsidRDefault="00520CF3" w:rsidP="00520CF3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20CF3" w:rsidRDefault="00520CF3" w:rsidP="00520C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20CF3" w:rsidRPr="00074971" w:rsidRDefault="00520CF3" w:rsidP="00520CF3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520CF3" w:rsidRPr="00D77FDF" w:rsidRDefault="00520CF3" w:rsidP="00520CF3"/>
    <w:p w:rsidR="00520CF3" w:rsidRPr="00D77FDF" w:rsidRDefault="00520CF3" w:rsidP="00520CF3"/>
    <w:p w:rsidR="00520CF3" w:rsidRPr="00D77FDF" w:rsidRDefault="00520CF3" w:rsidP="00520CF3"/>
    <w:p w:rsidR="00520CF3" w:rsidRPr="00D77FDF" w:rsidRDefault="00520CF3" w:rsidP="00520CF3">
      <w:pPr>
        <w:tabs>
          <w:tab w:val="left" w:pos="4740"/>
        </w:tabs>
        <w:rPr>
          <w:i/>
          <w:iCs/>
          <w:sz w:val="24"/>
          <w:szCs w:val="24"/>
        </w:rPr>
      </w:pPr>
    </w:p>
    <w:sectPr w:rsidR="00520CF3" w:rsidRPr="00D77FDF" w:rsidSect="00520CF3">
      <w:footerReference w:type="default" r:id="rId11"/>
      <w:pgSz w:w="11906" w:h="16838"/>
      <w:pgMar w:top="1135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F6" w:rsidRDefault="00E475F6">
      <w:r>
        <w:separator/>
      </w:r>
    </w:p>
  </w:endnote>
  <w:endnote w:type="continuationSeparator" w:id="0">
    <w:p w:rsidR="00E475F6" w:rsidRDefault="00E4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0CF3" w:rsidRPr="00D57749" w:rsidRDefault="00520CF3" w:rsidP="00520CF3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F6" w:rsidRDefault="00E475F6">
      <w:r>
        <w:separator/>
      </w:r>
    </w:p>
  </w:footnote>
  <w:footnote w:type="continuationSeparator" w:id="0">
    <w:p w:rsidR="00E475F6" w:rsidRDefault="00E4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520CF3"/>
    <w:rsid w:val="00596E71"/>
    <w:rsid w:val="00E475F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02BF38-525E-C34B-9037-0B56EAC1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basedOn w:val="Policepardfaut"/>
    <w:rsid w:val="00D77FDF"/>
    <w:rPr>
      <w:color w:val="0000FF"/>
      <w:u w:val="single"/>
    </w:rPr>
  </w:style>
  <w:style w:type="character" w:styleId="Lienhypertextesuivivisit">
    <w:name w:val="FollowedHyperlink"/>
    <w:basedOn w:val="Policepardfaut"/>
    <w:rsid w:val="00D77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481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1703984</vt:i4>
      </vt:variant>
      <vt:variant>
        <vt:i4>2258</vt:i4>
      </vt:variant>
      <vt:variant>
        <vt:i4>1025</vt:i4>
      </vt:variant>
      <vt:variant>
        <vt:i4>1</vt:i4>
      </vt:variant>
      <vt:variant>
        <vt:lpwstr>mosaique2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2</cp:revision>
  <cp:lastPrinted>2013-03-13T17:59:00Z</cp:lastPrinted>
  <dcterms:created xsi:type="dcterms:W3CDTF">2019-09-09T14:37:00Z</dcterms:created>
  <dcterms:modified xsi:type="dcterms:W3CDTF">2019-09-09T14:37:00Z</dcterms:modified>
</cp:coreProperties>
</file>