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2CD7" w14:textId="36F19098" w:rsidR="00A360C7" w:rsidRPr="0028586A" w:rsidRDefault="009C3777" w:rsidP="00A360C7">
      <w:pPr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28586A">
        <w:rPr>
          <w:rFonts w:asciiTheme="minorHAnsi" w:hAnsiTheme="minorHAnsi" w:cstheme="minorHAnsi"/>
          <w:bCs/>
          <w:sz w:val="40"/>
          <w:szCs w:val="40"/>
        </w:rPr>
        <w:t>JOUR ET NUIT</w:t>
      </w:r>
    </w:p>
    <w:p w14:paraId="25A4F332" w14:textId="77777777" w:rsidR="00A360C7" w:rsidRPr="0028586A" w:rsidRDefault="00A360C7" w:rsidP="00A360C7">
      <w:pPr>
        <w:rPr>
          <w:rFonts w:asciiTheme="minorHAnsi" w:hAnsiTheme="minorHAnsi" w:cstheme="minorHAnsi"/>
        </w:rPr>
      </w:pPr>
    </w:p>
    <w:p w14:paraId="19147EEB" w14:textId="4CAAB572" w:rsidR="00A360C7" w:rsidRPr="0028586A" w:rsidRDefault="00A360C7" w:rsidP="00A360C7">
      <w:pPr>
        <w:rPr>
          <w:rFonts w:asciiTheme="minorHAnsi" w:hAnsiTheme="minorHAnsi" w:cstheme="minorHAnsi"/>
          <w:i/>
          <w:iCs/>
          <w:color w:val="008000"/>
          <w:u w:val="single"/>
        </w:rPr>
      </w:pPr>
      <w:r w:rsidRPr="0028586A">
        <w:rPr>
          <w:rFonts w:asciiTheme="minorHAnsi" w:hAnsiTheme="minorHAnsi" w:cstheme="minorHAnsi"/>
          <w:i/>
          <w:iCs/>
          <w:color w:val="008000"/>
          <w:u w:val="single"/>
        </w:rPr>
        <w:t>Commentaire :</w:t>
      </w:r>
    </w:p>
    <w:p w14:paraId="4255B8F0" w14:textId="18773CA9" w:rsidR="00A360C7" w:rsidRPr="0028586A" w:rsidRDefault="008D79E6" w:rsidP="00A360C7">
      <w:pPr>
        <w:rPr>
          <w:rFonts w:asciiTheme="minorHAnsi" w:hAnsiTheme="minorHAnsi" w:cstheme="minorHAnsi"/>
          <w:i/>
          <w:iCs/>
          <w:color w:val="008000"/>
        </w:rPr>
      </w:pPr>
      <w:r w:rsidRPr="0028586A">
        <w:rPr>
          <w:rFonts w:asciiTheme="minorHAnsi" w:hAnsiTheme="minorHAnsi" w:cstheme="minorHAnsi"/>
          <w:i/>
          <w:iCs/>
          <w:color w:val="008000"/>
        </w:rPr>
        <w:t>Activité de recherche perm</w:t>
      </w:r>
      <w:r w:rsidR="00630E63" w:rsidRPr="0028586A">
        <w:rPr>
          <w:rFonts w:asciiTheme="minorHAnsi" w:hAnsiTheme="minorHAnsi" w:cstheme="minorHAnsi"/>
          <w:i/>
          <w:iCs/>
          <w:color w:val="008000"/>
        </w:rPr>
        <w:t>ettant de t</w:t>
      </w:r>
      <w:r w:rsidR="00A360C7" w:rsidRPr="0028586A">
        <w:rPr>
          <w:rFonts w:asciiTheme="minorHAnsi" w:hAnsiTheme="minorHAnsi" w:cstheme="minorHAnsi"/>
          <w:i/>
          <w:iCs/>
          <w:color w:val="008000"/>
        </w:rPr>
        <w:t>ravailler la vision dans l’espace</w:t>
      </w:r>
      <w:r w:rsidRPr="0028586A">
        <w:rPr>
          <w:rFonts w:asciiTheme="minorHAnsi" w:hAnsiTheme="minorHAnsi" w:cstheme="minorHAnsi"/>
          <w:i/>
          <w:iCs/>
          <w:color w:val="008000"/>
        </w:rPr>
        <w:t xml:space="preserve"> en appliquant </w:t>
      </w:r>
      <w:r w:rsidR="00630E63" w:rsidRPr="0028586A">
        <w:rPr>
          <w:rFonts w:asciiTheme="minorHAnsi" w:hAnsiTheme="minorHAnsi" w:cstheme="minorHAnsi"/>
          <w:i/>
          <w:iCs/>
          <w:color w:val="008000"/>
        </w:rPr>
        <w:t xml:space="preserve">de façon implicite </w:t>
      </w:r>
      <w:r w:rsidRPr="0028586A">
        <w:rPr>
          <w:rFonts w:asciiTheme="minorHAnsi" w:hAnsiTheme="minorHAnsi" w:cstheme="minorHAnsi"/>
          <w:i/>
          <w:iCs/>
          <w:color w:val="008000"/>
        </w:rPr>
        <w:t>des propriétés de coupes de solides par un plan</w:t>
      </w:r>
      <w:r w:rsidR="00630E63" w:rsidRPr="0028586A">
        <w:rPr>
          <w:rFonts w:asciiTheme="minorHAnsi" w:hAnsiTheme="minorHAnsi" w:cstheme="minorHAnsi"/>
          <w:i/>
          <w:iCs/>
          <w:color w:val="008000"/>
        </w:rPr>
        <w:t xml:space="preserve"> et de géométrie projective.</w:t>
      </w:r>
    </w:p>
    <w:p w14:paraId="24E06877" w14:textId="4EE27BF6" w:rsidR="009C3777" w:rsidRPr="0028586A" w:rsidRDefault="009C3777" w:rsidP="009C3777">
      <w:pPr>
        <w:rPr>
          <w:rFonts w:asciiTheme="minorHAnsi" w:hAnsiTheme="minorHAnsi" w:cstheme="minorHAnsi"/>
        </w:rPr>
      </w:pPr>
    </w:p>
    <w:p w14:paraId="7476867C" w14:textId="6DBDD101" w:rsidR="009C3777" w:rsidRPr="0028586A" w:rsidRDefault="0028586A" w:rsidP="009C3777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11430D02" wp14:editId="119BD1A6">
            <wp:simplePos x="0" y="0"/>
            <wp:positionH relativeFrom="column">
              <wp:posOffset>2844203</wp:posOffset>
            </wp:positionH>
            <wp:positionV relativeFrom="paragraph">
              <wp:posOffset>135255</wp:posOffset>
            </wp:positionV>
            <wp:extent cx="3105785" cy="3101975"/>
            <wp:effectExtent l="0" t="0" r="571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7"/>
                    <a:srcRect l="5047" r="17824"/>
                    <a:stretch/>
                  </pic:blipFill>
                  <pic:spPr bwMode="auto">
                    <a:xfrm>
                      <a:off x="0" y="0"/>
                      <a:ext cx="3105785" cy="310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5048" w14:textId="2A6B3430" w:rsidR="009C3777" w:rsidRPr="0028586A" w:rsidRDefault="009C3777" w:rsidP="009C377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8586A">
        <w:rPr>
          <w:rFonts w:asciiTheme="minorHAnsi" w:hAnsiTheme="minorHAnsi" w:cstheme="minorHAnsi"/>
          <w:b/>
          <w:bCs/>
          <w:sz w:val="32"/>
          <w:szCs w:val="32"/>
        </w:rPr>
        <w:t>LE JOUR</w:t>
      </w:r>
    </w:p>
    <w:p w14:paraId="2C164430" w14:textId="61A2BC65" w:rsidR="009C3777" w:rsidRPr="0028586A" w:rsidRDefault="009C3777" w:rsidP="009C3777">
      <w:pPr>
        <w:rPr>
          <w:rFonts w:asciiTheme="minorHAnsi" w:hAnsiTheme="minorHAnsi" w:cstheme="minorHAnsi"/>
        </w:rPr>
      </w:pPr>
    </w:p>
    <w:p w14:paraId="71A93BD3" w14:textId="28DF8081" w:rsidR="0028586A" w:rsidRPr="0028586A" w:rsidRDefault="0028586A" w:rsidP="0028586A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</w:rPr>
        <w:t xml:space="preserve">Nous sommes le jour et les rayons du Soleil traversent la fenêtre. </w:t>
      </w:r>
    </w:p>
    <w:p w14:paraId="0468F85B" w14:textId="02640DB5" w:rsidR="0028586A" w:rsidRPr="0028586A" w:rsidRDefault="0028586A" w:rsidP="0028586A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</w:rPr>
        <w:t>Le rayon passant par le coin A de la fenêtre éclaire le sol en A’.</w:t>
      </w:r>
    </w:p>
    <w:p w14:paraId="4A0C6159" w14:textId="23AAF91D" w:rsidR="0028586A" w:rsidRPr="0028586A" w:rsidRDefault="0028586A" w:rsidP="0028586A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</w:rPr>
        <w:t>On a dessiné en pointillés ce rayon de Soleil passant par A et A’.</w:t>
      </w:r>
    </w:p>
    <w:p w14:paraId="57FF6634" w14:textId="77777777" w:rsidR="0028586A" w:rsidRPr="0028586A" w:rsidRDefault="0028586A" w:rsidP="0028586A">
      <w:pPr>
        <w:rPr>
          <w:rFonts w:asciiTheme="minorHAnsi" w:hAnsiTheme="minorHAnsi" w:cstheme="minorHAnsi"/>
        </w:rPr>
      </w:pPr>
    </w:p>
    <w:p w14:paraId="7C00AEAE" w14:textId="6B7F69EC" w:rsidR="0028586A" w:rsidRPr="0028586A" w:rsidRDefault="0028586A" w:rsidP="0028586A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</w:rPr>
        <w:t>Le Soleil étant très éloigné de la Terre, on peut considérer que ses rayons sont tous parallèles.</w:t>
      </w:r>
    </w:p>
    <w:p w14:paraId="413A4897" w14:textId="77777777" w:rsidR="0028586A" w:rsidRPr="0028586A" w:rsidRDefault="0028586A" w:rsidP="0028586A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</w:rPr>
        <w:t>Finir de représenter la surface éclairée du sol par le Soleil.</w:t>
      </w:r>
    </w:p>
    <w:p w14:paraId="6988487F" w14:textId="212227A2" w:rsidR="009C3777" w:rsidRPr="0028586A" w:rsidRDefault="009C3777" w:rsidP="009C3777">
      <w:pPr>
        <w:rPr>
          <w:rFonts w:asciiTheme="minorHAnsi" w:hAnsiTheme="minorHAnsi" w:cstheme="minorHAnsi"/>
        </w:rPr>
      </w:pPr>
    </w:p>
    <w:p w14:paraId="32BAB9D4" w14:textId="044D5BEB" w:rsidR="00135B23" w:rsidRPr="0028586A" w:rsidRDefault="00135B23" w:rsidP="0028586A">
      <w:pPr>
        <w:rPr>
          <w:rFonts w:asciiTheme="minorHAnsi" w:hAnsiTheme="minorHAnsi" w:cstheme="minorHAnsi"/>
        </w:rPr>
      </w:pPr>
    </w:p>
    <w:p w14:paraId="37083C6F" w14:textId="2607FCB7" w:rsidR="0028586A" w:rsidRPr="0028586A" w:rsidRDefault="009C3777" w:rsidP="009C377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8586A">
        <w:rPr>
          <w:rFonts w:asciiTheme="minorHAnsi" w:hAnsiTheme="minorHAnsi" w:cstheme="minorHAnsi"/>
          <w:b/>
          <w:bCs/>
          <w:sz w:val="32"/>
          <w:szCs w:val="32"/>
        </w:rPr>
        <w:t>LA NUIT</w:t>
      </w:r>
    </w:p>
    <w:p w14:paraId="4D0DE303" w14:textId="1F29D159" w:rsidR="0028586A" w:rsidRPr="0028586A" w:rsidRDefault="0028586A" w:rsidP="0028586A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2DE960C3" wp14:editId="040A3BCA">
            <wp:simplePos x="0" y="0"/>
            <wp:positionH relativeFrom="column">
              <wp:posOffset>-336424</wp:posOffset>
            </wp:positionH>
            <wp:positionV relativeFrom="paragraph">
              <wp:posOffset>155575</wp:posOffset>
            </wp:positionV>
            <wp:extent cx="3338195" cy="3224530"/>
            <wp:effectExtent l="0" t="0" r="1905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8"/>
                    <a:srcRect l="5754" t="3773" r="11544" b="3091"/>
                    <a:stretch/>
                  </pic:blipFill>
                  <pic:spPr bwMode="auto">
                    <a:xfrm>
                      <a:off x="0" y="0"/>
                      <a:ext cx="3338195" cy="322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6A">
        <w:rPr>
          <w:rFonts w:asciiTheme="minorHAnsi" w:hAnsiTheme="minorHAnsi" w:cstheme="minorHAnsi"/>
        </w:rPr>
        <w:t>Nous sommes maintenant la nuit, le Soleil s’est couché et la fenêtre est éclairée par un lampadaire se trouvant à l’extérieur de la maison.</w:t>
      </w:r>
    </w:p>
    <w:p w14:paraId="28CACC06" w14:textId="77777777" w:rsidR="0028586A" w:rsidRPr="0028586A" w:rsidRDefault="0028586A" w:rsidP="0028586A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</w:rPr>
        <w:t>On a représenté un rayon de lumière passant par le coin A de la fenêtre qui éclaire le sol en A’.</w:t>
      </w:r>
    </w:p>
    <w:p w14:paraId="0701C52B" w14:textId="77777777" w:rsidR="0028586A" w:rsidRPr="0028586A" w:rsidRDefault="0028586A" w:rsidP="0028586A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</w:rPr>
        <w:t>Et un deuxième rayon de lumière passant par le coin B éclaire le sol en B’.</w:t>
      </w:r>
    </w:p>
    <w:p w14:paraId="69F5C4EE" w14:textId="77777777" w:rsidR="0028586A" w:rsidRPr="0028586A" w:rsidRDefault="0028586A" w:rsidP="0028586A">
      <w:pPr>
        <w:rPr>
          <w:rFonts w:asciiTheme="minorHAnsi" w:hAnsiTheme="minorHAnsi" w:cstheme="minorHAnsi"/>
        </w:rPr>
      </w:pPr>
    </w:p>
    <w:p w14:paraId="1490D526" w14:textId="77777777" w:rsidR="0028586A" w:rsidRPr="0028586A" w:rsidRDefault="0028586A" w:rsidP="0028586A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</w:rPr>
        <w:t>Le lampadaire étant proche de la maison, on peut considérer que tous les rayons de lumière sont issus d’un même point P représentant la source de lumière du lampadaire. Ainsi, les points P, A et A’ sont alignés. Il en est de même des points P, B et B’.</w:t>
      </w:r>
    </w:p>
    <w:p w14:paraId="7960E9CD" w14:textId="134DE1DB" w:rsidR="0043614E" w:rsidRPr="0028586A" w:rsidRDefault="0028586A" w:rsidP="0028586A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</w:rPr>
        <w:t>Finir de représenter la surface du sol éclairée par la lumière du lampadaire.</w:t>
      </w:r>
    </w:p>
    <w:p w14:paraId="663F5E0C" w14:textId="35FB0889" w:rsidR="0043614E" w:rsidRPr="0028586A" w:rsidRDefault="0043614E" w:rsidP="009C3777">
      <w:pPr>
        <w:rPr>
          <w:rFonts w:asciiTheme="minorHAnsi" w:hAnsiTheme="minorHAnsi" w:cstheme="minorHAnsi"/>
        </w:rPr>
      </w:pPr>
    </w:p>
    <w:p w14:paraId="0A23D4D3" w14:textId="7A8345A2" w:rsidR="00A360C7" w:rsidRPr="0028586A" w:rsidRDefault="0028586A">
      <w:pPr>
        <w:rPr>
          <w:rFonts w:asciiTheme="minorHAnsi" w:hAnsiTheme="minorHAnsi" w:cstheme="minorHAnsi"/>
        </w:rPr>
      </w:pPr>
      <w:r w:rsidRPr="0028586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2065D4" wp14:editId="1A171DD2">
                <wp:simplePos x="0" y="0"/>
                <wp:positionH relativeFrom="column">
                  <wp:posOffset>449580</wp:posOffset>
                </wp:positionH>
                <wp:positionV relativeFrom="paragraph">
                  <wp:posOffset>84222</wp:posOffset>
                </wp:positionV>
                <wp:extent cx="4763770" cy="941705"/>
                <wp:effectExtent l="0" t="0" r="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3067F5" w14:textId="77777777" w:rsidR="00A360C7" w:rsidRPr="003B1847" w:rsidRDefault="00A360C7" w:rsidP="00A360C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11113BF" w14:textId="77777777" w:rsidR="00A360C7" w:rsidRDefault="00000000" w:rsidP="00A360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A360C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72F560A" w14:textId="77777777" w:rsidR="00A360C7" w:rsidRPr="00074971" w:rsidRDefault="00A360C7" w:rsidP="00A360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065D4" id="Group 10" o:spid="_x0000_s1026" style="position:absolute;margin-left:35.4pt;margin-top:6.6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793067F5" w14:textId="77777777" w:rsidR="00A360C7" w:rsidRPr="003B1847" w:rsidRDefault="00A360C7" w:rsidP="00A360C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11113BF" w14:textId="77777777" w:rsidR="00A360C7" w:rsidRDefault="00000000" w:rsidP="00A360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A360C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72F560A" w14:textId="77777777" w:rsidR="00A360C7" w:rsidRPr="00074971" w:rsidRDefault="00A360C7" w:rsidP="00A360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360C7" w:rsidRPr="0028586A" w:rsidSect="00135B23">
      <w:footerReference w:type="default" r:id="rId13"/>
      <w:pgSz w:w="11900" w:h="16840"/>
      <w:pgMar w:top="117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44A2" w14:textId="77777777" w:rsidR="00922BCC" w:rsidRDefault="00922BCC" w:rsidP="00A360C7">
      <w:r>
        <w:separator/>
      </w:r>
    </w:p>
  </w:endnote>
  <w:endnote w:type="continuationSeparator" w:id="0">
    <w:p w14:paraId="1C0055D3" w14:textId="77777777" w:rsidR="00922BCC" w:rsidRDefault="00922BCC" w:rsidP="00A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C3CA" w14:textId="77777777" w:rsidR="00A360C7" w:rsidRPr="00C065FA" w:rsidRDefault="00A360C7" w:rsidP="00A360C7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3DA6" w14:textId="77777777" w:rsidR="00922BCC" w:rsidRDefault="00922BCC" w:rsidP="00A360C7">
      <w:r>
        <w:separator/>
      </w:r>
    </w:p>
  </w:footnote>
  <w:footnote w:type="continuationSeparator" w:id="0">
    <w:p w14:paraId="6D0C6B99" w14:textId="77777777" w:rsidR="00922BCC" w:rsidRDefault="00922BCC" w:rsidP="00A3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3F24"/>
    <w:multiLevelType w:val="hybridMultilevel"/>
    <w:tmpl w:val="DC58C44C"/>
    <w:lvl w:ilvl="0" w:tplc="E442546A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FF000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64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FA"/>
    <w:rsid w:val="00135B23"/>
    <w:rsid w:val="00236924"/>
    <w:rsid w:val="0028586A"/>
    <w:rsid w:val="003D77D1"/>
    <w:rsid w:val="0043614E"/>
    <w:rsid w:val="00630E63"/>
    <w:rsid w:val="00824997"/>
    <w:rsid w:val="008D79E6"/>
    <w:rsid w:val="00922BCC"/>
    <w:rsid w:val="009C3777"/>
    <w:rsid w:val="00A360C7"/>
    <w:rsid w:val="00C065FA"/>
    <w:rsid w:val="00DA491B"/>
    <w:rsid w:val="00F40B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6C9DE"/>
  <w15:chartTrackingRefBased/>
  <w15:docId w15:val="{89E47481-EFDD-B44C-9506-CE8B977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FA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C065FA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C065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rsid w:val="00C065F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5FA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065FA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C065F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65F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C065F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65F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C065F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7</cp:revision>
  <dcterms:created xsi:type="dcterms:W3CDTF">2019-09-09T16:26:00Z</dcterms:created>
  <dcterms:modified xsi:type="dcterms:W3CDTF">2023-06-12T14:44:00Z</dcterms:modified>
</cp:coreProperties>
</file>