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2CD7" w14:textId="36F19098" w:rsidR="00A360C7" w:rsidRPr="0028586A" w:rsidRDefault="009C3777" w:rsidP="00A360C7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28586A">
        <w:rPr>
          <w:rFonts w:asciiTheme="minorHAnsi" w:hAnsiTheme="minorHAnsi" w:cstheme="minorHAnsi"/>
          <w:bCs/>
          <w:sz w:val="40"/>
          <w:szCs w:val="40"/>
        </w:rPr>
        <w:t>JOUR ET NUIT</w:t>
      </w:r>
    </w:p>
    <w:p w14:paraId="25A4F332" w14:textId="77777777" w:rsidR="00A360C7" w:rsidRPr="0028586A" w:rsidRDefault="00A360C7" w:rsidP="00A360C7">
      <w:pPr>
        <w:rPr>
          <w:rFonts w:asciiTheme="minorHAnsi" w:hAnsiTheme="minorHAnsi" w:cstheme="minorHAnsi"/>
        </w:rPr>
      </w:pPr>
    </w:p>
    <w:p w14:paraId="19147EEB" w14:textId="4CAAB572" w:rsidR="00A360C7" w:rsidRPr="0028586A" w:rsidRDefault="00A360C7" w:rsidP="00A360C7">
      <w:pPr>
        <w:rPr>
          <w:rFonts w:asciiTheme="minorHAnsi" w:hAnsiTheme="minorHAnsi" w:cstheme="minorHAnsi"/>
          <w:i/>
          <w:iCs/>
          <w:color w:val="008000"/>
          <w:u w:val="single"/>
        </w:rPr>
      </w:pPr>
      <w:r w:rsidRPr="0028586A">
        <w:rPr>
          <w:rFonts w:asciiTheme="minorHAnsi" w:hAnsiTheme="minorHAnsi" w:cstheme="minorHAnsi"/>
          <w:i/>
          <w:iCs/>
          <w:color w:val="008000"/>
          <w:u w:val="single"/>
        </w:rPr>
        <w:t>Commentaire :</w:t>
      </w:r>
    </w:p>
    <w:p w14:paraId="4255B8F0" w14:textId="18773CA9" w:rsidR="00A360C7" w:rsidRPr="0028586A" w:rsidRDefault="008D79E6" w:rsidP="00A360C7">
      <w:pPr>
        <w:rPr>
          <w:rFonts w:asciiTheme="minorHAnsi" w:hAnsiTheme="minorHAnsi" w:cstheme="minorHAnsi"/>
          <w:i/>
          <w:iCs/>
          <w:color w:val="008000"/>
        </w:rPr>
      </w:pPr>
      <w:r w:rsidRPr="0028586A">
        <w:rPr>
          <w:rFonts w:asciiTheme="minorHAnsi" w:hAnsiTheme="minorHAnsi" w:cstheme="minorHAnsi"/>
          <w:i/>
          <w:iCs/>
          <w:color w:val="008000"/>
        </w:rPr>
        <w:t>Activité de recherche perm</w:t>
      </w:r>
      <w:r w:rsidR="00630E63" w:rsidRPr="0028586A">
        <w:rPr>
          <w:rFonts w:asciiTheme="minorHAnsi" w:hAnsiTheme="minorHAnsi" w:cstheme="minorHAnsi"/>
          <w:i/>
          <w:iCs/>
          <w:color w:val="008000"/>
        </w:rPr>
        <w:t>ettant de t</w:t>
      </w:r>
      <w:r w:rsidR="00A360C7" w:rsidRPr="0028586A">
        <w:rPr>
          <w:rFonts w:asciiTheme="minorHAnsi" w:hAnsiTheme="minorHAnsi" w:cstheme="minorHAnsi"/>
          <w:i/>
          <w:iCs/>
          <w:color w:val="008000"/>
        </w:rPr>
        <w:t>ravailler la vision dans l’espace</w:t>
      </w:r>
      <w:r w:rsidRPr="0028586A">
        <w:rPr>
          <w:rFonts w:asciiTheme="minorHAnsi" w:hAnsiTheme="minorHAnsi" w:cstheme="minorHAnsi"/>
          <w:i/>
          <w:iCs/>
          <w:color w:val="008000"/>
        </w:rPr>
        <w:t xml:space="preserve"> en appliquant </w:t>
      </w:r>
      <w:r w:rsidR="00630E63" w:rsidRPr="0028586A">
        <w:rPr>
          <w:rFonts w:asciiTheme="minorHAnsi" w:hAnsiTheme="minorHAnsi" w:cstheme="minorHAnsi"/>
          <w:i/>
          <w:iCs/>
          <w:color w:val="008000"/>
        </w:rPr>
        <w:t xml:space="preserve">de façon implicite </w:t>
      </w:r>
      <w:r w:rsidRPr="0028586A">
        <w:rPr>
          <w:rFonts w:asciiTheme="minorHAnsi" w:hAnsiTheme="minorHAnsi" w:cstheme="minorHAnsi"/>
          <w:i/>
          <w:iCs/>
          <w:color w:val="008000"/>
        </w:rPr>
        <w:t>des propriétés de coupes de solides par un plan</w:t>
      </w:r>
      <w:r w:rsidR="00630E63" w:rsidRPr="0028586A">
        <w:rPr>
          <w:rFonts w:asciiTheme="minorHAnsi" w:hAnsiTheme="minorHAnsi" w:cstheme="minorHAnsi"/>
          <w:i/>
          <w:iCs/>
          <w:color w:val="008000"/>
        </w:rPr>
        <w:t xml:space="preserve"> et de géométrie projective.</w:t>
      </w:r>
    </w:p>
    <w:p w14:paraId="24E06877" w14:textId="4EE27BF6" w:rsidR="009C3777" w:rsidRPr="0028586A" w:rsidRDefault="009C3777" w:rsidP="009C3777">
      <w:pPr>
        <w:rPr>
          <w:rFonts w:asciiTheme="minorHAnsi" w:hAnsiTheme="minorHAnsi" w:cstheme="minorHAnsi"/>
        </w:rPr>
      </w:pPr>
    </w:p>
    <w:p w14:paraId="7476867C" w14:textId="6DBDD101" w:rsidR="009C3777" w:rsidRPr="0028586A" w:rsidRDefault="0028586A" w:rsidP="009C3777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11430D02" wp14:editId="119BD1A6">
            <wp:simplePos x="0" y="0"/>
            <wp:positionH relativeFrom="column">
              <wp:posOffset>2844203</wp:posOffset>
            </wp:positionH>
            <wp:positionV relativeFrom="paragraph">
              <wp:posOffset>135255</wp:posOffset>
            </wp:positionV>
            <wp:extent cx="3105785" cy="3101975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7"/>
                    <a:srcRect l="5047" r="17824"/>
                    <a:stretch/>
                  </pic:blipFill>
                  <pic:spPr bwMode="auto">
                    <a:xfrm>
                      <a:off x="0" y="0"/>
                      <a:ext cx="3105785" cy="310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D5048" w14:textId="2A6B3430" w:rsidR="009C3777" w:rsidRPr="0028586A" w:rsidRDefault="009C3777" w:rsidP="009C37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28586A">
        <w:rPr>
          <w:rFonts w:asciiTheme="minorHAnsi" w:hAnsiTheme="minorHAnsi" w:cstheme="minorHAnsi"/>
          <w:b/>
          <w:bCs/>
          <w:sz w:val="32"/>
          <w:szCs w:val="32"/>
        </w:rPr>
        <w:t>LE JOUR</w:t>
      </w:r>
    </w:p>
    <w:p w14:paraId="2C164430" w14:textId="61A2BC65" w:rsidR="009C3777" w:rsidRPr="0028586A" w:rsidRDefault="009C3777" w:rsidP="009C3777">
      <w:pPr>
        <w:rPr>
          <w:rFonts w:asciiTheme="minorHAnsi" w:hAnsiTheme="minorHAnsi" w:cstheme="minorHAnsi"/>
        </w:rPr>
      </w:pPr>
    </w:p>
    <w:p w14:paraId="71A93BD3" w14:textId="28DF8081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 xml:space="preserve">Nous sommes le jour et les rayons du Soleil traversent la fenêtre. </w:t>
      </w:r>
    </w:p>
    <w:p w14:paraId="0468F85B" w14:textId="02640DB5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Le rayon passant par le coin A de la fenêtre éclaire le sol en A’.</w:t>
      </w:r>
    </w:p>
    <w:p w14:paraId="4A0C6159" w14:textId="23AAF91D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On a dessiné en pointillés ce rayon de Soleil passant par A et A’.</w:t>
      </w:r>
    </w:p>
    <w:p w14:paraId="57FF6634" w14:textId="77777777" w:rsidR="0028586A" w:rsidRPr="0028586A" w:rsidRDefault="0028586A" w:rsidP="0028586A">
      <w:pPr>
        <w:rPr>
          <w:rFonts w:asciiTheme="minorHAnsi" w:hAnsiTheme="minorHAnsi" w:cstheme="minorHAnsi"/>
        </w:rPr>
      </w:pPr>
    </w:p>
    <w:p w14:paraId="7C00AEAE" w14:textId="6B7F69EC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Le Soleil étant très éloigné de la Terre, on peut considérer que ses rayons sont tous parallèles.</w:t>
      </w:r>
    </w:p>
    <w:p w14:paraId="413A4897" w14:textId="77777777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Finir de représenter la surface éclairée du sol par le Soleil.</w:t>
      </w:r>
    </w:p>
    <w:p w14:paraId="6988487F" w14:textId="212227A2" w:rsidR="009C3777" w:rsidRPr="0028586A" w:rsidRDefault="009C3777" w:rsidP="009C3777">
      <w:pPr>
        <w:rPr>
          <w:rFonts w:asciiTheme="minorHAnsi" w:hAnsiTheme="minorHAnsi" w:cstheme="minorHAnsi"/>
        </w:rPr>
      </w:pPr>
    </w:p>
    <w:p w14:paraId="32BAB9D4" w14:textId="044D5BEB" w:rsidR="00135B23" w:rsidRPr="0028586A" w:rsidRDefault="00135B23" w:rsidP="0028586A">
      <w:pPr>
        <w:rPr>
          <w:rFonts w:asciiTheme="minorHAnsi" w:hAnsiTheme="minorHAnsi" w:cstheme="minorHAnsi"/>
        </w:rPr>
      </w:pPr>
    </w:p>
    <w:p w14:paraId="37083C6F" w14:textId="2607FCB7" w:rsidR="0028586A" w:rsidRPr="0028586A" w:rsidRDefault="009C3777" w:rsidP="009C37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28586A">
        <w:rPr>
          <w:rFonts w:asciiTheme="minorHAnsi" w:hAnsiTheme="minorHAnsi" w:cstheme="minorHAnsi"/>
          <w:b/>
          <w:bCs/>
          <w:sz w:val="32"/>
          <w:szCs w:val="32"/>
        </w:rPr>
        <w:t>LA NUIT</w:t>
      </w:r>
    </w:p>
    <w:p w14:paraId="4D0DE303" w14:textId="1F29D159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2DE960C3" wp14:editId="040A3BCA">
            <wp:simplePos x="0" y="0"/>
            <wp:positionH relativeFrom="column">
              <wp:posOffset>-336424</wp:posOffset>
            </wp:positionH>
            <wp:positionV relativeFrom="paragraph">
              <wp:posOffset>155575</wp:posOffset>
            </wp:positionV>
            <wp:extent cx="3338195" cy="3224530"/>
            <wp:effectExtent l="0" t="0" r="1905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8"/>
                    <a:srcRect l="5754" t="3773" r="11544" b="3091"/>
                    <a:stretch/>
                  </pic:blipFill>
                  <pic:spPr bwMode="auto">
                    <a:xfrm>
                      <a:off x="0" y="0"/>
                      <a:ext cx="3338195" cy="322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86A">
        <w:rPr>
          <w:rFonts w:asciiTheme="minorHAnsi" w:hAnsiTheme="minorHAnsi" w:cstheme="minorHAnsi"/>
        </w:rPr>
        <w:t>Nous sommes maintenant la nuit, le Soleil s’est couché et la fenêtre est éclairée par un lampadaire se trouvant à l’extérieur de la maison.</w:t>
      </w:r>
    </w:p>
    <w:p w14:paraId="28CACC06" w14:textId="77777777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On a représenté un rayon de lumière passant par le coin A de la fenêtre qui éclaire le sol en A’.</w:t>
      </w:r>
    </w:p>
    <w:p w14:paraId="0701C52B" w14:textId="77777777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Et un deuxième rayon de lumière passant par le coin B éclaire le sol en B’.</w:t>
      </w:r>
    </w:p>
    <w:p w14:paraId="69F5C4EE" w14:textId="77777777" w:rsidR="0028586A" w:rsidRPr="0028586A" w:rsidRDefault="0028586A" w:rsidP="0028586A">
      <w:pPr>
        <w:rPr>
          <w:rFonts w:asciiTheme="minorHAnsi" w:hAnsiTheme="minorHAnsi" w:cstheme="minorHAnsi"/>
        </w:rPr>
      </w:pPr>
    </w:p>
    <w:p w14:paraId="1490D526" w14:textId="77777777" w:rsidR="0028586A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Le lampadaire étant proche de la maison, on peut considérer que tous les rayons de lumière sont issus d’un même point P représentant la source de lumière du lampadaire. Ainsi, les points P, A et A’ sont alignés. Il en est de même des points P, B et B’.</w:t>
      </w:r>
    </w:p>
    <w:p w14:paraId="7960E9CD" w14:textId="134DE1DB" w:rsidR="0043614E" w:rsidRPr="0028586A" w:rsidRDefault="0028586A" w:rsidP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</w:rPr>
        <w:t>Finir de représenter la surface du sol éclairée par la lumière du lampadaire.</w:t>
      </w:r>
    </w:p>
    <w:p w14:paraId="663F5E0C" w14:textId="35FB0889" w:rsidR="0043614E" w:rsidRPr="0028586A" w:rsidRDefault="0043614E" w:rsidP="009C3777">
      <w:pPr>
        <w:rPr>
          <w:rFonts w:asciiTheme="minorHAnsi" w:hAnsiTheme="minorHAnsi" w:cstheme="minorHAnsi"/>
        </w:rPr>
      </w:pPr>
    </w:p>
    <w:p w14:paraId="0A23D4D3" w14:textId="7A8345A2" w:rsidR="00A360C7" w:rsidRPr="0028586A" w:rsidRDefault="0028586A">
      <w:pPr>
        <w:rPr>
          <w:rFonts w:asciiTheme="minorHAnsi" w:hAnsiTheme="minorHAnsi" w:cstheme="minorHAnsi"/>
        </w:rPr>
      </w:pPr>
      <w:r w:rsidRPr="0028586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2065D4" wp14:editId="1A171DD2">
                <wp:simplePos x="0" y="0"/>
                <wp:positionH relativeFrom="column">
                  <wp:posOffset>449580</wp:posOffset>
                </wp:positionH>
                <wp:positionV relativeFrom="paragraph">
                  <wp:posOffset>84222</wp:posOffset>
                </wp:positionV>
                <wp:extent cx="4763770" cy="941705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3067F5" w14:textId="77777777" w:rsidR="00A360C7" w:rsidRPr="003B1847" w:rsidRDefault="00A360C7" w:rsidP="00A360C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11113BF" w14:textId="77777777" w:rsidR="00A360C7" w:rsidRDefault="00000000" w:rsidP="00A360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360C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72F560A" w14:textId="77777777" w:rsidR="00A360C7" w:rsidRPr="00074971" w:rsidRDefault="00A360C7" w:rsidP="00A360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065D4" id="Group 10" o:spid="_x0000_s1026" style="position:absolute;margin-left:35.4pt;margin-top:6.6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D9IIgTAwAAcgcAAA4AAAAAAAAAAAAAAAAA&#13;&#10;OgIAAGRycy9lMm9Eb2MueG1sUEsBAi0ACgAAAAAAAAAhAMSTDshmFAAAZhQAABQAAAAAAAAAAAAA&#13;&#10;AAAAeQUAAGRycy9tZWRpYS9pbWFnZTEucG5nUEsBAi0AFAAGAAgAAAAhANwiXmHkAAAADgEAAA8A&#13;&#10;AAAAAAAAAAAAAAAAER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793067F5" w14:textId="77777777" w:rsidR="00A360C7" w:rsidRPr="003B1847" w:rsidRDefault="00A360C7" w:rsidP="00A360C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11113BF" w14:textId="77777777" w:rsidR="00A360C7" w:rsidRDefault="00000000" w:rsidP="00A360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A360C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72F560A" w14:textId="77777777" w:rsidR="00A360C7" w:rsidRPr="00074971" w:rsidRDefault="00A360C7" w:rsidP="00A360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360C7" w:rsidRPr="0028586A" w:rsidSect="00135B23">
      <w:footerReference w:type="default" r:id="rId13"/>
      <w:pgSz w:w="11900" w:h="16840"/>
      <w:pgMar w:top="117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44A2" w14:textId="77777777" w:rsidR="00922BCC" w:rsidRDefault="00922BCC" w:rsidP="00A360C7">
      <w:r>
        <w:separator/>
      </w:r>
    </w:p>
  </w:endnote>
  <w:endnote w:type="continuationSeparator" w:id="0">
    <w:p w14:paraId="1C0055D3" w14:textId="77777777" w:rsidR="00922BCC" w:rsidRDefault="00922BCC" w:rsidP="00A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C3CA" w14:textId="77777777" w:rsidR="00A360C7" w:rsidRPr="00C065FA" w:rsidRDefault="00A360C7" w:rsidP="00A360C7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3DA6" w14:textId="77777777" w:rsidR="00922BCC" w:rsidRDefault="00922BCC" w:rsidP="00A360C7">
      <w:r>
        <w:separator/>
      </w:r>
    </w:p>
  </w:footnote>
  <w:footnote w:type="continuationSeparator" w:id="0">
    <w:p w14:paraId="6D0C6B99" w14:textId="77777777" w:rsidR="00922BCC" w:rsidRDefault="00922BCC" w:rsidP="00A3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F24"/>
    <w:multiLevelType w:val="hybridMultilevel"/>
    <w:tmpl w:val="DC58C44C"/>
    <w:lvl w:ilvl="0" w:tplc="E442546A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FF000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FA"/>
    <w:rsid w:val="00135B23"/>
    <w:rsid w:val="00236924"/>
    <w:rsid w:val="0028586A"/>
    <w:rsid w:val="003D77D1"/>
    <w:rsid w:val="0043614E"/>
    <w:rsid w:val="00630E63"/>
    <w:rsid w:val="00824997"/>
    <w:rsid w:val="008D79E6"/>
    <w:rsid w:val="00922BCC"/>
    <w:rsid w:val="009C3777"/>
    <w:rsid w:val="00A360C7"/>
    <w:rsid w:val="00C065FA"/>
    <w:rsid w:val="00DA491B"/>
    <w:rsid w:val="00F40B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6C9DE"/>
  <w15:chartTrackingRefBased/>
  <w15:docId w15:val="{89E47481-EFDD-B44C-9506-CE8B977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FA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C065FA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C065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rsid w:val="00C065F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FA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065F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C065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65F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C065F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65F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C065F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7</cp:revision>
  <dcterms:created xsi:type="dcterms:W3CDTF">2019-09-09T16:26:00Z</dcterms:created>
  <dcterms:modified xsi:type="dcterms:W3CDTF">2023-06-12T14:44:00Z</dcterms:modified>
</cp:coreProperties>
</file>