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49209F" w:rsidRDefault="0040315E" w:rsidP="0064152C">
      <w:pPr>
        <w:jc w:val="center"/>
        <w:rPr>
          <w:rFonts w:ascii="Comic Sans MS" w:hAnsi="Comic Sans MS" w:cs="Arial"/>
          <w:caps/>
          <w:sz w:val="32"/>
          <w:szCs w:val="32"/>
        </w:rPr>
      </w:pPr>
      <w:r>
        <w:rPr>
          <w:rFonts w:ascii="Comic Sans MS" w:hAnsi="Comic Sans MS" w:cs="Arial"/>
          <w:caps/>
          <w:sz w:val="32"/>
          <w:szCs w:val="32"/>
        </w:rPr>
        <w:t>FACTORIELLE</w:t>
      </w:r>
      <w:r w:rsidR="00706085">
        <w:rPr>
          <w:rFonts w:ascii="Comic Sans MS" w:hAnsi="Comic Sans MS" w:cs="Arial"/>
          <w:caps/>
          <w:sz w:val="32"/>
          <w:szCs w:val="32"/>
        </w:rPr>
        <w:t>S</w:t>
      </w:r>
    </w:p>
    <w:p w:rsidR="0064152C" w:rsidRPr="00C17ADD" w:rsidRDefault="0064152C" w:rsidP="0064152C">
      <w:pPr>
        <w:rPr>
          <w:rFonts w:ascii="Arial" w:hAnsi="Arial" w:cs="Arial"/>
        </w:rPr>
      </w:pP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 w:rsidR="008A1E0B">
        <w:rPr>
          <w:rFonts w:ascii="Arial" w:hAnsi="Arial" w:cs="Arial"/>
          <w:i/>
          <w:color w:val="008000"/>
        </w:rPr>
        <w:t>Étudier</w:t>
      </w:r>
      <w:r w:rsidR="006735FD">
        <w:rPr>
          <w:rFonts w:ascii="Arial" w:hAnsi="Arial" w:cs="Arial"/>
          <w:i/>
          <w:color w:val="008000"/>
        </w:rPr>
        <w:t xml:space="preserve"> un algorithme permettant d’approximer le nombre </w:t>
      </w:r>
      <w:r w:rsidR="006735FD" w:rsidRPr="006735FD">
        <w:rPr>
          <w:i/>
          <w:color w:val="008000"/>
          <w:sz w:val="28"/>
          <w:szCs w:val="28"/>
        </w:rPr>
        <w:t>e</w:t>
      </w:r>
      <w:r w:rsidR="006735FD">
        <w:rPr>
          <w:rFonts w:ascii="Arial" w:hAnsi="Arial" w:cs="Arial"/>
          <w:i/>
          <w:color w:val="008000"/>
        </w:rPr>
        <w:t>.</w:t>
      </w: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 </w:t>
      </w: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1) </w:t>
      </w:r>
      <w:r w:rsidR="00220EF3">
        <w:rPr>
          <w:rFonts w:ascii="Arial" w:eastAsia="MS Mincho" w:hAnsi="Arial" w:cs="Arial"/>
          <w:sz w:val="20"/>
          <w:szCs w:val="20"/>
        </w:rPr>
        <w:t>On considère l</w:t>
      </w:r>
      <w:r w:rsidR="00A85948">
        <w:rPr>
          <w:rFonts w:ascii="Arial" w:eastAsia="MS Mincho" w:hAnsi="Arial" w:cs="Arial"/>
          <w:sz w:val="20"/>
          <w:szCs w:val="20"/>
        </w:rPr>
        <w:t xml:space="preserve">’algorithme suivant </w:t>
      </w:r>
      <w:r w:rsidR="00220EF3">
        <w:rPr>
          <w:rFonts w:ascii="Arial" w:eastAsia="MS Mincho" w:hAnsi="Arial" w:cs="Arial"/>
          <w:sz w:val="20"/>
          <w:szCs w:val="20"/>
        </w:rPr>
        <w:t>:</w:t>
      </w:r>
      <w:r>
        <w:rPr>
          <w:rFonts w:ascii="Arial" w:eastAsia="MS Mincho" w:hAnsi="Arial" w:cs="Arial"/>
          <w:sz w:val="20"/>
          <w:szCs w:val="20"/>
        </w:rPr>
        <w:t xml:space="preserve"> </w:t>
      </w:r>
    </w:p>
    <w:p w:rsidR="00926B42" w:rsidRDefault="00A85948" w:rsidP="00A859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113665</wp:posOffset>
                </wp:positionV>
                <wp:extent cx="1397000" cy="958850"/>
                <wp:effectExtent l="0" t="0" r="12700" b="19050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A63F" id="Rectangle 1" o:spid="_x0000_s1026" style="position:absolute;margin-left:77.8pt;margin-top:8.95pt;width:110pt;height:7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&#13;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path arrowok="t"/>
              </v:rect>
            </w:pict>
          </mc:Fallback>
        </mc:AlternateContent>
      </w:r>
    </w:p>
    <w:p w:rsidR="00220EF3" w:rsidRPr="00C24978" w:rsidRDefault="00A85948" w:rsidP="00220E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eastAsia="MS Mincho"/>
        </w:rPr>
      </w:pPr>
      <w:r w:rsidRPr="00C24978">
        <w:rPr>
          <w:rFonts w:eastAsia="MS Mincho"/>
        </w:rPr>
        <w:t>P←1</w:t>
      </w:r>
      <w:r w:rsidR="00220EF3" w:rsidRPr="00C24978">
        <w:rPr>
          <w:rFonts w:eastAsia="MS Mincho"/>
        </w:rPr>
        <w:tab/>
      </w:r>
      <w:r w:rsidR="00220EF3" w:rsidRPr="00C24978">
        <w:rPr>
          <w:rFonts w:eastAsia="MS Mincho"/>
        </w:rPr>
        <w:tab/>
      </w:r>
      <w:r w:rsidR="00220EF3" w:rsidRPr="00C24978">
        <w:rPr>
          <w:rFonts w:eastAsia="MS Mincho"/>
        </w:rPr>
        <w:tab/>
      </w:r>
      <w:r w:rsidR="00220EF3" w:rsidRPr="00C24978">
        <w:rPr>
          <w:rFonts w:eastAsia="MS Mincho"/>
        </w:rPr>
        <w:tab/>
      </w:r>
    </w:p>
    <w:p w:rsidR="00220EF3" w:rsidRPr="00A85948" w:rsidRDefault="00A85948" w:rsidP="00220E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eastAsia="MS Mincho"/>
        </w:rPr>
      </w:pPr>
      <w:r w:rsidRPr="00A85948">
        <w:rPr>
          <w:rFonts w:eastAsia="MS Mincho"/>
        </w:rPr>
        <w:t xml:space="preserve">Pour I allant de 1 à </w:t>
      </w:r>
      <w:r>
        <w:rPr>
          <w:rFonts w:eastAsia="MS Mincho"/>
        </w:rPr>
        <w:t>J</w:t>
      </w:r>
      <w:r w:rsidR="00220EF3" w:rsidRPr="00A85948">
        <w:rPr>
          <w:rFonts w:eastAsia="MS Mincho"/>
        </w:rPr>
        <w:tab/>
      </w:r>
      <w:r w:rsidR="00220EF3" w:rsidRPr="00A85948">
        <w:rPr>
          <w:rFonts w:eastAsia="MS Mincho"/>
        </w:rPr>
        <w:tab/>
      </w:r>
      <w:r w:rsidR="00220EF3" w:rsidRPr="00A85948">
        <w:rPr>
          <w:rFonts w:eastAsia="MS Mincho"/>
        </w:rPr>
        <w:tab/>
      </w:r>
    </w:p>
    <w:p w:rsidR="00220EF3" w:rsidRPr="00A85948" w:rsidRDefault="00A85948" w:rsidP="00220E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eastAsia="MS Mincho"/>
        </w:rPr>
      </w:pPr>
      <w:r w:rsidRPr="00A85948">
        <w:rPr>
          <w:rFonts w:eastAsia="MS Mincho"/>
        </w:rPr>
        <w:t xml:space="preserve">     P←</w:t>
      </w:r>
      <w:r w:rsidR="00220EF3" w:rsidRPr="00A85948">
        <w:rPr>
          <w:rFonts w:eastAsia="MS Mincho"/>
        </w:rPr>
        <w:t>P</w:t>
      </w:r>
      <w:r w:rsidRPr="00A85948">
        <w:rPr>
          <w:rFonts w:ascii="Arial" w:eastAsia="MS Mincho" w:hAnsi="Arial" w:cs="Arial"/>
          <w:sz w:val="20"/>
          <w:szCs w:val="20"/>
        </w:rPr>
        <w:t>x</w:t>
      </w:r>
      <w:r w:rsidR="00220EF3" w:rsidRPr="00A85948">
        <w:rPr>
          <w:rFonts w:eastAsia="MS Mincho"/>
        </w:rPr>
        <w:t>I</w:t>
      </w:r>
      <w:r w:rsidR="00123434" w:rsidRPr="00A85948">
        <w:rPr>
          <w:rFonts w:eastAsia="MS Mincho"/>
        </w:rPr>
        <w:tab/>
      </w:r>
      <w:r w:rsidR="00123434" w:rsidRPr="00A85948">
        <w:rPr>
          <w:rFonts w:eastAsia="MS Mincho"/>
        </w:rPr>
        <w:tab/>
      </w:r>
      <w:r w:rsidR="00123434" w:rsidRPr="00A85948">
        <w:rPr>
          <w:rFonts w:eastAsia="MS Mincho"/>
        </w:rPr>
        <w:tab/>
      </w:r>
    </w:p>
    <w:p w:rsidR="00220EF3" w:rsidRPr="00A85948" w:rsidRDefault="00A85948" w:rsidP="00220E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eastAsia="MS Mincho"/>
        </w:rPr>
      </w:pPr>
      <w:r w:rsidRPr="00A85948">
        <w:rPr>
          <w:rFonts w:eastAsia="MS Mincho"/>
        </w:rPr>
        <w:t>Fin Po</w:t>
      </w:r>
      <w:r>
        <w:rPr>
          <w:rFonts w:eastAsia="MS Mincho"/>
        </w:rPr>
        <w:t>ur</w:t>
      </w:r>
      <w:r w:rsidR="00220EF3" w:rsidRPr="00A85948">
        <w:rPr>
          <w:rFonts w:eastAsia="MS Mincho"/>
        </w:rPr>
        <w:tab/>
      </w:r>
      <w:r w:rsidR="00220EF3" w:rsidRPr="00A85948">
        <w:rPr>
          <w:rFonts w:eastAsia="MS Mincho"/>
        </w:rPr>
        <w:tab/>
      </w:r>
      <w:r w:rsidR="00220EF3" w:rsidRPr="00A85948">
        <w:rPr>
          <w:rFonts w:eastAsia="MS Mincho"/>
        </w:rPr>
        <w:tab/>
      </w:r>
      <w:r w:rsidR="00220EF3" w:rsidRPr="00A85948">
        <w:rPr>
          <w:rFonts w:eastAsia="MS Mincho"/>
        </w:rPr>
        <w:tab/>
      </w:r>
    </w:p>
    <w:p w:rsidR="00364D7C" w:rsidRPr="00123434" w:rsidRDefault="00A85948" w:rsidP="00220E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eastAsia="Lantinghei TC Heavy"/>
        </w:rPr>
      </w:pPr>
      <w:r>
        <w:rPr>
          <w:rFonts w:eastAsia="MS Mincho"/>
        </w:rPr>
        <w:t>Afficher</w:t>
      </w:r>
      <w:r w:rsidR="00220EF3" w:rsidRPr="00123434">
        <w:rPr>
          <w:rFonts w:eastAsia="MS Mincho"/>
        </w:rPr>
        <w:t xml:space="preserve"> P</w:t>
      </w:r>
      <w:r w:rsidR="00220EF3" w:rsidRPr="00123434">
        <w:rPr>
          <w:rFonts w:eastAsia="MS Mincho"/>
        </w:rPr>
        <w:tab/>
      </w:r>
      <w:r w:rsidR="00220EF3" w:rsidRPr="00123434">
        <w:rPr>
          <w:rFonts w:eastAsia="MS Mincho"/>
        </w:rPr>
        <w:tab/>
      </w: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</w:p>
    <w:p w:rsidR="00364D7C" w:rsidRDefault="00A85948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Recopier et c</w:t>
      </w:r>
      <w:r w:rsidR="00364D7C">
        <w:rPr>
          <w:rFonts w:ascii="Arial" w:eastAsia="MS Mincho" w:hAnsi="Arial" w:cs="Arial"/>
          <w:sz w:val="20"/>
          <w:szCs w:val="20"/>
        </w:rPr>
        <w:t xml:space="preserve">ompléter le tableau donnant les valeurs successives prises par </w:t>
      </w:r>
      <w:r w:rsidR="00364D7C" w:rsidRPr="00A85948">
        <w:rPr>
          <w:rFonts w:eastAsia="MS Mincho"/>
        </w:rPr>
        <w:t>I</w:t>
      </w:r>
      <w:r w:rsidR="00364D7C">
        <w:rPr>
          <w:rFonts w:ascii="Arial" w:eastAsia="MS Mincho" w:hAnsi="Arial" w:cs="Arial"/>
          <w:sz w:val="20"/>
          <w:szCs w:val="20"/>
        </w:rPr>
        <w:t xml:space="preserve"> et </w:t>
      </w:r>
      <w:r w:rsidR="00364D7C" w:rsidRPr="00A85948">
        <w:rPr>
          <w:rFonts w:eastAsia="MS Mincho"/>
        </w:rPr>
        <w:t>P</w:t>
      </w:r>
      <w:r w:rsidR="00364D7C">
        <w:rPr>
          <w:rFonts w:eastAsia="MS Mincho"/>
          <w:sz w:val="20"/>
          <w:szCs w:val="20"/>
        </w:rPr>
        <w:t xml:space="preserve">, </w:t>
      </w:r>
      <w:r w:rsidR="00364D7C">
        <w:rPr>
          <w:rFonts w:ascii="Arial" w:eastAsia="MS Mincho" w:hAnsi="Arial" w:cs="Arial"/>
          <w:sz w:val="20"/>
          <w:szCs w:val="20"/>
        </w:rPr>
        <w:t>dans le cas où</w:t>
      </w:r>
      <w:r w:rsidR="00364D7C">
        <w:rPr>
          <w:rFonts w:eastAsia="MS Mincho"/>
          <w:sz w:val="20"/>
          <w:szCs w:val="20"/>
        </w:rPr>
        <w:t xml:space="preserve"> </w:t>
      </w:r>
      <w:r w:rsidR="00364D7C" w:rsidRPr="00A85948">
        <w:rPr>
          <w:rFonts w:eastAsia="MS Mincho"/>
        </w:rPr>
        <w:t>J</w:t>
      </w:r>
      <w:r w:rsidR="00364D7C">
        <w:rPr>
          <w:rFonts w:eastAsia="MS Mincho"/>
          <w:sz w:val="20"/>
          <w:szCs w:val="20"/>
        </w:rPr>
        <w:t xml:space="preserve"> </w:t>
      </w:r>
      <w:r w:rsidR="00364D7C">
        <w:rPr>
          <w:rFonts w:ascii="Arial" w:eastAsia="MS Mincho" w:hAnsi="Arial" w:cs="Arial"/>
          <w:sz w:val="20"/>
          <w:szCs w:val="20"/>
        </w:rPr>
        <w:t>= 5 :</w:t>
      </w:r>
    </w:p>
    <w:p w:rsidR="00123434" w:rsidRPr="00AA20D7" w:rsidRDefault="00123434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8"/>
          <w:szCs w:val="8"/>
        </w:rPr>
      </w:pPr>
    </w:p>
    <w:p w:rsidR="00364D7C" w:rsidRDefault="00115D2D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>
            <wp:extent cx="2280863" cy="544530"/>
            <wp:effectExtent l="0" t="0" r="0" b="1905"/>
            <wp:docPr id="1" name="Image 1" descr="Capture d’écran 2016-01-3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6-01-31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09" cy="55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2) a) On note </w:t>
      </w:r>
      <m:oMath>
        <m:r>
          <w:rPr>
            <w:rFonts w:ascii="Cambria Math" w:eastAsia="MS Mincho" w:hAnsi="Cambria Math" w:cs="Arial"/>
          </w:rPr>
          <m:t>n!</m:t>
        </m:r>
      </m:oMath>
      <w:r w:rsidR="00957A94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>(qui se lit factoriel</w:t>
      </w:r>
      <w:r w:rsidR="00475906">
        <w:rPr>
          <w:rFonts w:ascii="Arial" w:eastAsia="MS Mincho" w:hAnsi="Arial" w:cs="Arial"/>
          <w:sz w:val="20"/>
          <w:szCs w:val="20"/>
        </w:rPr>
        <w:t>le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) le produit des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 premiers entiers non nuls. </w:t>
      </w: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On a ainsi : </w:t>
      </w:r>
      <m:oMath>
        <m:r>
          <w:rPr>
            <w:rFonts w:ascii="Cambria Math" w:eastAsia="MS Mincho" w:hAnsi="Cambria Math" w:cs="Arial"/>
          </w:rPr>
          <m:t>n!=1×2×3×…×n</m:t>
        </m:r>
      </m:oMath>
      <w:r>
        <w:rPr>
          <w:rFonts w:ascii="Arial" w:eastAsia="MS Mincho" w:hAnsi="Arial" w:cs="Arial"/>
          <w:sz w:val="20"/>
          <w:szCs w:val="20"/>
        </w:rPr>
        <w:t>.</w:t>
      </w:r>
      <w:r w:rsidR="00123434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Calculer 4! et 7!     </w:t>
      </w:r>
    </w:p>
    <w:p w:rsidR="00926B42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b) </w:t>
      </w:r>
      <w:r w:rsidR="00A85948">
        <w:rPr>
          <w:rFonts w:ascii="Arial" w:eastAsia="MS Mincho" w:hAnsi="Arial" w:cs="Arial"/>
          <w:sz w:val="20"/>
          <w:szCs w:val="20"/>
        </w:rPr>
        <w:t>Programmer l’algorithme</w:t>
      </w:r>
      <w:r w:rsidR="00926B42">
        <w:rPr>
          <w:rFonts w:ascii="Arial" w:eastAsia="MS Mincho" w:hAnsi="Arial" w:cs="Arial"/>
          <w:sz w:val="20"/>
          <w:szCs w:val="20"/>
        </w:rPr>
        <w:t xml:space="preserve"> précédent sur la calculatrice ou sur un ordinateur pour :</w:t>
      </w:r>
    </w:p>
    <w:p w:rsidR="00123434" w:rsidRDefault="00926B42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  <w:t xml:space="preserve">- </w:t>
      </w:r>
      <w:r w:rsidR="00DD266E">
        <w:rPr>
          <w:rFonts w:ascii="Arial" w:eastAsia="MS Mincho" w:hAnsi="Arial" w:cs="Arial"/>
          <w:sz w:val="20"/>
          <w:szCs w:val="20"/>
        </w:rPr>
        <w:t>calculer 13!</w:t>
      </w: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</w:t>
      </w:r>
      <w:r w:rsidR="00926B42">
        <w:rPr>
          <w:rFonts w:ascii="Arial" w:eastAsia="MS Mincho" w:hAnsi="Arial" w:cs="Arial"/>
          <w:sz w:val="20"/>
          <w:szCs w:val="20"/>
        </w:rPr>
        <w:t xml:space="preserve">      - </w:t>
      </w:r>
      <w:r>
        <w:rPr>
          <w:rFonts w:ascii="Arial" w:eastAsia="MS Mincho" w:hAnsi="Arial" w:cs="Arial"/>
          <w:sz w:val="20"/>
          <w:szCs w:val="20"/>
        </w:rPr>
        <w:t xml:space="preserve">trouver la plus grande valeur de </w:t>
      </w:r>
      <w:r w:rsidRPr="00706085">
        <w:rPr>
          <w:rFonts w:eastAsia="MS Mincho"/>
        </w:rPr>
        <w:t>J</w:t>
      </w:r>
      <w:r>
        <w:rPr>
          <w:rFonts w:ascii="Arial" w:eastAsia="MS Mincho" w:hAnsi="Arial" w:cs="Arial"/>
          <w:sz w:val="20"/>
          <w:szCs w:val="20"/>
        </w:rPr>
        <w:t xml:space="preserve"> acceptée par la </w:t>
      </w:r>
      <w:r w:rsidR="00C24978">
        <w:rPr>
          <w:rFonts w:ascii="Arial" w:eastAsia="MS Mincho" w:hAnsi="Arial" w:cs="Arial"/>
          <w:sz w:val="20"/>
          <w:szCs w:val="20"/>
        </w:rPr>
        <w:t>programme</w:t>
      </w:r>
      <w:bookmarkStart w:id="0" w:name="_GoBack"/>
      <w:bookmarkEnd w:id="0"/>
      <w:r>
        <w:rPr>
          <w:rFonts w:ascii="Arial" w:eastAsia="MS Mincho" w:hAnsi="Arial" w:cs="Arial"/>
          <w:sz w:val="20"/>
          <w:szCs w:val="20"/>
        </w:rPr>
        <w:t>.</w:t>
      </w:r>
      <w:r w:rsidR="00A85948">
        <w:rPr>
          <w:rFonts w:ascii="Arial" w:eastAsia="MS Mincho" w:hAnsi="Arial" w:cs="Arial"/>
          <w:sz w:val="20"/>
          <w:szCs w:val="20"/>
        </w:rPr>
        <w:t xml:space="preserve"> Interpréter.</w:t>
      </w:r>
    </w:p>
    <w:p w:rsidR="00957A94" w:rsidRPr="008A1E0B" w:rsidRDefault="00957A94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8"/>
          <w:szCs w:val="8"/>
        </w:rPr>
      </w:pP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3) On considère la suite (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 xml:space="preserve">) définie pour tout entier naturel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 par :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n+1</m:t>
            </m:r>
          </m:sub>
        </m:sSub>
        <m:r>
          <w:rPr>
            <w:rFonts w:ascii="Cambria Math" w:eastAsia="MS Mincho" w:hAnsi="Cambria Math" w:cs="Arial"/>
          </w:rPr>
          <m:t>=</m:t>
        </m:r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  <m:r>
          <w:rPr>
            <w:rFonts w:ascii="Cambria Math" w:eastAsia="MS Mincho" w:hAnsi="Cambria Math" w:cs="Arial"/>
          </w:rPr>
          <m:t>+</m:t>
        </m:r>
      </m:oMath>
      <w:r w:rsidR="00121BDE">
        <w:rPr>
          <w:rFonts w:ascii="Arial" w:eastAsia="MS Mincho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="MS Mincho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MS Mincho" w:hAnsi="Cambria Math" w:cs="Arial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eastAsia="MS Mincho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MS Mincho" w:hAnsi="Cambria Math" w:cs="Arial"/>
                    <w:sz w:val="32"/>
                    <w:szCs w:val="32"/>
                  </w:rPr>
                  <m:t>n+1</m:t>
                </m:r>
              </m:e>
            </m:d>
            <m:r>
              <w:rPr>
                <w:rFonts w:ascii="Cambria Math" w:eastAsia="MS Mincho" w:hAnsi="Cambria Math" w:cs="Arial"/>
                <w:sz w:val="32"/>
                <w:szCs w:val="32"/>
              </w:rPr>
              <m:t>!</m:t>
            </m:r>
          </m:den>
        </m:f>
      </m:oMath>
      <w:r w:rsidR="00121BDE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="00121BDE">
        <w:rPr>
          <w:rFonts w:ascii="Arial" w:eastAsia="MS Mincho" w:hAnsi="Arial" w:cs="Arial"/>
          <w:sz w:val="20"/>
          <w:szCs w:val="20"/>
        </w:rPr>
        <w:t xml:space="preserve">et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0</m:t>
            </m:r>
          </m:sub>
        </m:sSub>
        <m:r>
          <w:rPr>
            <w:rFonts w:ascii="Cambria Math" w:eastAsia="MS Mincho" w:hAnsi="Cambria Math" w:cs="Arial"/>
          </w:rPr>
          <m:t>=1</m:t>
        </m:r>
      </m:oMath>
      <w:r>
        <w:rPr>
          <w:rFonts w:ascii="Arial" w:eastAsia="MS Mincho" w:hAnsi="Arial" w:cs="Arial"/>
          <w:sz w:val="20"/>
          <w:szCs w:val="20"/>
        </w:rPr>
        <w:t>.</w:t>
      </w: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a) Calculer</w:t>
      </w:r>
      <w:r w:rsidR="00121BDE">
        <w:rPr>
          <w:rFonts w:ascii="Arial" w:eastAsia="MS Mincho" w:hAnsi="Arial" w:cs="Arial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1</m:t>
            </m:r>
          </m:sub>
        </m:sSub>
      </m:oMath>
      <w:r w:rsidRPr="00121BDE">
        <w:rPr>
          <w:rFonts w:ascii="Arial" w:eastAsia="MS Mincho" w:hAnsi="Arial" w:cs="Arial"/>
        </w:rPr>
        <w:t xml:space="preserve">,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2</m:t>
            </m:r>
          </m:sub>
        </m:sSub>
      </m:oMath>
      <w:r w:rsidR="00706085">
        <w:rPr>
          <w:rFonts w:ascii="Arial" w:eastAsia="MS Mincho" w:hAnsi="Arial" w:cs="Arial"/>
        </w:rPr>
        <w:t xml:space="preserve"> et</w:t>
      </w:r>
      <w:r w:rsidRPr="00121BDE">
        <w:rPr>
          <w:rFonts w:ascii="Arial" w:eastAsia="MS Mincho" w:hAnsi="Arial" w:cs="Arial"/>
        </w:rPr>
        <w:t xml:space="preserve">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3</m:t>
            </m:r>
          </m:sub>
        </m:sSub>
      </m:oMath>
      <w:r w:rsidRPr="00121BDE">
        <w:rPr>
          <w:rFonts w:ascii="Arial" w:eastAsia="MS Mincho" w:hAnsi="Arial" w:cs="Arial"/>
        </w:rPr>
        <w:t>.</w:t>
      </w: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b) Le programme à compléter ci-</w:t>
      </w:r>
      <w:r w:rsidR="00123434">
        <w:rPr>
          <w:rFonts w:ascii="Arial" w:eastAsia="MS Mincho" w:hAnsi="Arial" w:cs="Arial"/>
          <w:sz w:val="20"/>
          <w:szCs w:val="20"/>
        </w:rPr>
        <w:t>dessous</w:t>
      </w:r>
      <w:r>
        <w:rPr>
          <w:rFonts w:ascii="Arial" w:eastAsia="MS Mincho" w:hAnsi="Arial" w:cs="Arial"/>
          <w:sz w:val="20"/>
          <w:szCs w:val="20"/>
        </w:rPr>
        <w:t xml:space="preserve"> doit permettre de calculer des termes de la suite (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>).</w:t>
      </w:r>
    </w:p>
    <w:p w:rsidR="00364D7C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    Recopier et compléter ce programme.</w:t>
      </w:r>
    </w:p>
    <w:p w:rsidR="00123434" w:rsidRPr="00123434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10"/>
          <w:szCs w:val="10"/>
        </w:rPr>
      </w:pPr>
    </w:p>
    <w:p w:rsidR="001276BB" w:rsidRPr="00220EF3" w:rsidRDefault="001276BB" w:rsidP="001276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eastAsia="MS Mincho" w:hAnsi="Arial" w:cs="Arial"/>
          <w:b/>
          <w:i/>
          <w:sz w:val="20"/>
          <w:szCs w:val="20"/>
        </w:rPr>
      </w:pPr>
      <w:r>
        <w:rPr>
          <w:rFonts w:ascii="Arial" w:eastAsia="MS Mincho" w:hAnsi="Arial" w:cs="Arial"/>
          <w:b/>
          <w:i/>
          <w:sz w:val="20"/>
          <w:szCs w:val="20"/>
        </w:rPr>
        <w:t>Avec</w:t>
      </w:r>
      <w:r w:rsidRPr="00220EF3">
        <w:rPr>
          <w:rFonts w:ascii="Arial" w:eastAsia="MS Mincho" w:hAnsi="Arial" w:cs="Arial"/>
          <w:b/>
          <w:i/>
          <w:sz w:val="20"/>
          <w:szCs w:val="20"/>
        </w:rPr>
        <w:t xml:space="preserve"> TI</w:t>
      </w:r>
      <w:r w:rsidRPr="00220EF3">
        <w:rPr>
          <w:rFonts w:ascii="Arial" w:eastAsia="MS Mincho" w:hAnsi="Arial" w:cs="Arial"/>
          <w:b/>
          <w:i/>
          <w:sz w:val="20"/>
          <w:szCs w:val="20"/>
        </w:rPr>
        <w:tab/>
      </w:r>
      <w:r w:rsidRPr="00220EF3">
        <w:rPr>
          <w:rFonts w:ascii="Arial" w:eastAsia="MS Mincho" w:hAnsi="Arial" w:cs="Arial"/>
          <w:b/>
          <w:i/>
          <w:sz w:val="20"/>
          <w:szCs w:val="20"/>
        </w:rPr>
        <w:tab/>
      </w:r>
      <w:r w:rsidRPr="00220EF3">
        <w:rPr>
          <w:rFonts w:ascii="Arial" w:eastAsia="MS Mincho" w:hAnsi="Arial" w:cs="Arial"/>
          <w:b/>
          <w:i/>
          <w:sz w:val="20"/>
          <w:szCs w:val="20"/>
        </w:rPr>
        <w:tab/>
      </w:r>
      <w:r>
        <w:rPr>
          <w:rFonts w:ascii="Arial" w:eastAsia="MS Mincho" w:hAnsi="Arial" w:cs="Arial"/>
          <w:b/>
          <w:i/>
          <w:sz w:val="20"/>
          <w:szCs w:val="20"/>
        </w:rPr>
        <w:t>Avec</w:t>
      </w:r>
      <w:r w:rsidRPr="00220EF3">
        <w:rPr>
          <w:rFonts w:ascii="Arial" w:eastAsia="MS Mincho" w:hAnsi="Arial" w:cs="Arial"/>
          <w:b/>
          <w:i/>
          <w:sz w:val="20"/>
          <w:szCs w:val="20"/>
        </w:rPr>
        <w:t xml:space="preserve"> CASIO</w:t>
      </w:r>
      <w:r>
        <w:rPr>
          <w:rFonts w:ascii="Arial" w:eastAsia="MS Mincho" w:hAnsi="Arial" w:cs="Arial"/>
          <w:b/>
          <w:i/>
          <w:sz w:val="20"/>
          <w:szCs w:val="20"/>
        </w:rPr>
        <w:tab/>
      </w:r>
      <w:r>
        <w:rPr>
          <w:rFonts w:ascii="Arial" w:eastAsia="MS Mincho" w:hAnsi="Arial" w:cs="Arial"/>
          <w:b/>
          <w:i/>
          <w:sz w:val="20"/>
          <w:szCs w:val="20"/>
        </w:rPr>
        <w:tab/>
        <w:t>Avec</w:t>
      </w:r>
      <w:r w:rsidRPr="00220EF3">
        <w:rPr>
          <w:rFonts w:ascii="Arial" w:eastAsia="MS Mincho" w:hAnsi="Arial" w:cs="Arial"/>
          <w:b/>
          <w:i/>
          <w:sz w:val="20"/>
          <w:szCs w:val="20"/>
        </w:rPr>
        <w:t xml:space="preserve"> </w:t>
      </w:r>
      <w:r>
        <w:rPr>
          <w:rFonts w:ascii="Arial" w:eastAsia="MS Mincho" w:hAnsi="Arial" w:cs="Arial"/>
          <w:b/>
          <w:i/>
          <w:sz w:val="20"/>
          <w:szCs w:val="20"/>
        </w:rPr>
        <w:t>PYTHON</w:t>
      </w:r>
    </w:p>
    <w:p w:rsidR="00123434" w:rsidRPr="00926B42" w:rsidRDefault="00FA0CFC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eastAsia="MS Mincho"/>
        </w:rPr>
      </w:pPr>
      <w:r w:rsidRPr="008A1E0B">
        <w:rPr>
          <w:rFonts w:eastAsia="MS Minch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2429511</wp:posOffset>
                </wp:positionH>
                <wp:positionV relativeFrom="paragraph">
                  <wp:posOffset>101600</wp:posOffset>
                </wp:positionV>
                <wp:extent cx="768350" cy="1898650"/>
                <wp:effectExtent l="0" t="0" r="19050" b="19050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0" cy="189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0E74D" id="Rectangle 1" o:spid="_x0000_s1026" style="position:absolute;margin-left:191.3pt;margin-top:8pt;width:60.5pt;height:1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&#13;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path arrowok="t"/>
              </v:rect>
            </w:pict>
          </mc:Fallback>
        </mc:AlternateContent>
      </w:r>
      <w:r w:rsidRPr="008A1E0B">
        <w:rPr>
          <w:rFonts w:eastAsia="MS Minch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988061</wp:posOffset>
                </wp:positionH>
                <wp:positionV relativeFrom="paragraph">
                  <wp:posOffset>107950</wp:posOffset>
                </wp:positionV>
                <wp:extent cx="698500" cy="1892300"/>
                <wp:effectExtent l="0" t="0" r="12700" b="12700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189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D5AFE" id="Rectangle 1" o:spid="_x0000_s1026" style="position:absolute;margin-left:77.8pt;margin-top:8.5pt;width:55pt;height:1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&#13;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path arrowok="t"/>
              </v:rect>
            </w:pict>
          </mc:Fallback>
        </mc:AlternateContent>
      </w:r>
      <w:r w:rsidR="00121BDE" w:rsidRPr="008A1E0B">
        <w:rPr>
          <w:rFonts w:eastAsia="MS Mincho"/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108255</wp:posOffset>
            </wp:positionV>
            <wp:extent cx="1871345" cy="1558290"/>
            <wp:effectExtent l="12700" t="12700" r="0" b="3810"/>
            <wp:wrapNone/>
            <wp:docPr id="71" name="Image 71" descr="Capture d’écran 2018-03-18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apture d’écran 2018-03-18 à 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558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>Prompt N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  <w:t>“N=“ ?</w:t>
      </w:r>
      <w:r w:rsidR="002E375F"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="002E375F" w:rsidRPr="00FA0CFC">
        <w:rPr>
          <w:rFonts w:eastAsia="MS Mincho"/>
          <w:sz w:val="20"/>
          <w:szCs w:val="20"/>
          <w:lang w:val="en-US"/>
        </w:rPr>
        <w:t>N</w:t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>1</w:t>
      </w:r>
      <w:r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Pr="00FA0CFC">
        <w:rPr>
          <w:rFonts w:eastAsia="MS Mincho"/>
          <w:sz w:val="20"/>
          <w:szCs w:val="20"/>
          <w:lang w:val="en-US"/>
        </w:rPr>
        <w:t>E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  <w:t>1</w:t>
      </w:r>
      <w:r w:rsidR="002E375F"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="002E375F" w:rsidRPr="00FA0CFC">
        <w:rPr>
          <w:rFonts w:eastAsia="MS Mincho"/>
          <w:sz w:val="20"/>
          <w:szCs w:val="20"/>
          <w:lang w:val="en-US"/>
        </w:rPr>
        <w:t>E</w:t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>For (  …  )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  <w:t>For  …</w:t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>1</w:t>
      </w:r>
      <w:r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Pr="00FA0CFC">
        <w:rPr>
          <w:rFonts w:eastAsia="MS Mincho"/>
          <w:sz w:val="20"/>
          <w:szCs w:val="20"/>
          <w:lang w:val="en-US"/>
        </w:rPr>
        <w:t>P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  <w:t>1</w:t>
      </w:r>
      <w:r w:rsidR="002E375F"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="00472E65" w:rsidRPr="00FA0CFC">
        <w:rPr>
          <w:rFonts w:ascii="Menlo Regular" w:eastAsia="MS Mincho" w:hAnsi="Menlo Regular" w:cs="Menlo Regular"/>
          <w:sz w:val="20"/>
          <w:szCs w:val="20"/>
          <w:lang w:val="en-US"/>
        </w:rPr>
        <w:t xml:space="preserve"> </w:t>
      </w:r>
      <w:r w:rsidR="002E375F" w:rsidRPr="00FA0CFC">
        <w:rPr>
          <w:rFonts w:eastAsia="MS Mincho"/>
          <w:sz w:val="20"/>
          <w:szCs w:val="20"/>
          <w:lang w:val="en-US"/>
        </w:rPr>
        <w:t>P</w:t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>For (I,1,J)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  <w:t>For 1</w:t>
      </w:r>
      <w:r w:rsidR="002E375F"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="002E375F" w:rsidRPr="00FA0CFC">
        <w:rPr>
          <w:rFonts w:eastAsia="MS Mincho"/>
          <w:sz w:val="20"/>
          <w:szCs w:val="20"/>
          <w:lang w:val="en-US"/>
        </w:rPr>
        <w:t>I To J</w:t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>P*I</w:t>
      </w:r>
      <w:r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Pr="00FA0CFC">
        <w:rPr>
          <w:rFonts w:eastAsia="MS Mincho"/>
          <w:sz w:val="20"/>
          <w:szCs w:val="20"/>
          <w:lang w:val="en-US"/>
        </w:rPr>
        <w:t>P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>P</w:t>
      </w:r>
      <w:r w:rsidR="002E375F" w:rsidRPr="00FA0CFC">
        <w:rPr>
          <w:rFonts w:ascii="Arial" w:eastAsia="MS Mincho" w:hAnsi="Arial" w:cs="Arial"/>
          <w:sz w:val="20"/>
          <w:szCs w:val="20"/>
          <w:lang w:val="en-US"/>
        </w:rPr>
        <w:t>x</w:t>
      </w:r>
      <w:r w:rsidR="002E375F" w:rsidRPr="00FA0CFC">
        <w:rPr>
          <w:rFonts w:eastAsia="MS Mincho"/>
          <w:sz w:val="20"/>
          <w:szCs w:val="20"/>
          <w:lang w:val="en-US"/>
        </w:rPr>
        <w:t>I</w:t>
      </w:r>
      <w:r w:rsidR="002E375F"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="002E375F" w:rsidRPr="00FA0CFC">
        <w:rPr>
          <w:rFonts w:eastAsia="MS Mincho"/>
          <w:sz w:val="20"/>
          <w:szCs w:val="20"/>
          <w:lang w:val="en-US"/>
        </w:rPr>
        <w:t>P</w:t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>End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  <w:t>Next</w:t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 xml:space="preserve">   …  </w:t>
      </w:r>
      <w:r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Pr="00FA0CFC">
        <w:rPr>
          <w:rFonts w:eastAsia="MS Mincho"/>
          <w:sz w:val="20"/>
          <w:szCs w:val="20"/>
          <w:lang w:val="en-US"/>
        </w:rPr>
        <w:t>E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  <w:t xml:space="preserve">   …  </w:t>
      </w:r>
      <w:r w:rsidR="002E375F" w:rsidRPr="00FA0CFC">
        <w:rPr>
          <w:rFonts w:ascii="Menlo Regular" w:eastAsia="MS Mincho" w:hAnsi="Menlo Regular" w:cs="Menlo Regular"/>
          <w:sz w:val="20"/>
          <w:szCs w:val="20"/>
          <w:lang w:val="en-US"/>
        </w:rPr>
        <w:t>➝</w:t>
      </w:r>
      <w:r w:rsidR="002E375F" w:rsidRPr="00FA0CFC">
        <w:rPr>
          <w:rFonts w:eastAsia="MS Mincho"/>
          <w:sz w:val="20"/>
          <w:szCs w:val="20"/>
          <w:lang w:val="en-US"/>
        </w:rPr>
        <w:t>E</w:t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>End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  <w:t>Next</w:t>
      </w:r>
    </w:p>
    <w:p w:rsidR="00123434" w:rsidRPr="00FA0CFC" w:rsidRDefault="00123434" w:rsidP="00123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680"/>
        <w:rPr>
          <w:rFonts w:eastAsia="MS Mincho"/>
          <w:sz w:val="20"/>
          <w:szCs w:val="20"/>
          <w:lang w:val="en-US"/>
        </w:rPr>
      </w:pPr>
      <w:r w:rsidRPr="00FA0CFC">
        <w:rPr>
          <w:rFonts w:eastAsia="MS Mincho"/>
          <w:sz w:val="20"/>
          <w:szCs w:val="20"/>
          <w:lang w:val="en-US"/>
        </w:rPr>
        <w:t>Disp …</w:t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</w:r>
      <w:r w:rsidR="002E375F" w:rsidRPr="00FA0CFC">
        <w:rPr>
          <w:rFonts w:eastAsia="MS Mincho"/>
          <w:sz w:val="20"/>
          <w:szCs w:val="20"/>
          <w:lang w:val="en-US"/>
        </w:rPr>
        <w:tab/>
        <w:t>…</w:t>
      </w:r>
      <w:r w:rsidR="002E375F" w:rsidRPr="00FA0CFC">
        <w:rPr>
          <w:rFonts w:ascii="Lantinghei TC Heavy" w:eastAsia="Lantinghei TC Heavy" w:hAnsi="Lantinghei TC Heavy" w:cs="Lantinghei TC Heavy"/>
          <w:sz w:val="20"/>
          <w:szCs w:val="20"/>
          <w:lang w:val="en-US"/>
        </w:rPr>
        <w:t>◢</w:t>
      </w:r>
    </w:p>
    <w:p w:rsidR="00123434" w:rsidRPr="00A85948" w:rsidRDefault="00123434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12"/>
          <w:szCs w:val="12"/>
          <w:lang w:val="en-US"/>
        </w:rPr>
      </w:pPr>
    </w:p>
    <w:p w:rsidR="00D55D41" w:rsidRDefault="00364D7C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 w:rsidRPr="00C24978">
        <w:rPr>
          <w:rFonts w:ascii="Arial" w:eastAsia="MS Mincho" w:hAnsi="Arial" w:cs="Arial"/>
          <w:sz w:val="20"/>
          <w:szCs w:val="20"/>
          <w:lang w:val="en-US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 xml:space="preserve">c) Saisir ce programme et le tester pour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5</m:t>
            </m:r>
          </m:sub>
        </m:sSub>
      </m:oMath>
      <w:r w:rsidR="00D55D41">
        <w:rPr>
          <w:rFonts w:ascii="Arial" w:eastAsia="MS Mincho" w:hAnsi="Arial" w:cs="Arial"/>
          <w:sz w:val="20"/>
          <w:szCs w:val="20"/>
        </w:rPr>
        <w:t xml:space="preserve">. Écrire la somme complète </w:t>
      </w:r>
      <w:r w:rsidR="00A85948">
        <w:rPr>
          <w:rFonts w:ascii="Arial" w:eastAsia="MS Mincho" w:hAnsi="Arial" w:cs="Arial"/>
          <w:sz w:val="20"/>
          <w:szCs w:val="20"/>
        </w:rPr>
        <w:t>correspondante</w:t>
      </w:r>
      <w:r w:rsidR="00D55D41">
        <w:rPr>
          <w:rFonts w:ascii="Arial" w:eastAsia="MS Mincho" w:hAnsi="Arial" w:cs="Arial"/>
          <w:sz w:val="20"/>
          <w:szCs w:val="20"/>
        </w:rPr>
        <w:t xml:space="preserve"> ainsi que le résultat obtenu en sortie du programme.</w:t>
      </w:r>
    </w:p>
    <w:p w:rsidR="00364D7C" w:rsidRDefault="00D55D41" w:rsidP="0036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d) Tester ce programme pour des valeurs de </w:t>
      </w:r>
      <w:r w:rsidR="00364D7C" w:rsidRPr="00121BDE">
        <w:rPr>
          <w:rFonts w:eastAsia="MS Mincho"/>
          <w:sz w:val="20"/>
          <w:szCs w:val="20"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 de plus en plus grande.</w:t>
      </w:r>
      <w:r w:rsidR="00364D7C">
        <w:rPr>
          <w:rFonts w:ascii="Arial" w:eastAsia="MS Mincho" w:hAnsi="Arial" w:cs="Arial"/>
          <w:sz w:val="20"/>
          <w:szCs w:val="20"/>
        </w:rPr>
        <w:t xml:space="preserve"> Que constate-t-on ?</w:t>
      </w:r>
    </w:p>
    <w:p w:rsidR="00364D7C" w:rsidRDefault="00364D7C" w:rsidP="003C3B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</w:t>
      </w:r>
      <w:r w:rsidR="00D55D41">
        <w:rPr>
          <w:rFonts w:ascii="Arial" w:eastAsia="MS Mincho" w:hAnsi="Arial" w:cs="Arial"/>
          <w:sz w:val="20"/>
          <w:szCs w:val="20"/>
        </w:rPr>
        <w:t>e</w:t>
      </w:r>
      <w:r>
        <w:rPr>
          <w:rFonts w:ascii="Arial" w:eastAsia="MS Mincho" w:hAnsi="Arial" w:cs="Arial"/>
          <w:sz w:val="20"/>
          <w:szCs w:val="20"/>
        </w:rPr>
        <w:t xml:space="preserve">) </w:t>
      </w:r>
      <w:r w:rsidR="003C3BE1">
        <w:rPr>
          <w:rFonts w:ascii="Arial" w:eastAsia="MS Mincho" w:hAnsi="Arial" w:cs="Arial"/>
          <w:sz w:val="20"/>
          <w:szCs w:val="20"/>
        </w:rPr>
        <w:t>À partir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="009A5847">
        <w:rPr>
          <w:rFonts w:ascii="Arial" w:eastAsia="MS Mincho" w:hAnsi="Arial" w:cs="Arial"/>
          <w:sz w:val="20"/>
          <w:szCs w:val="20"/>
        </w:rPr>
        <w:t xml:space="preserve">du </w:t>
      </w:r>
      <w:r>
        <w:rPr>
          <w:rFonts w:ascii="Arial" w:eastAsia="MS Mincho" w:hAnsi="Arial" w:cs="Arial"/>
          <w:sz w:val="20"/>
          <w:szCs w:val="20"/>
        </w:rPr>
        <w:t xml:space="preserve">résultat précédent, retrouver une formule célèbre. On pourra préciser quel mathématicien l’a </w:t>
      </w:r>
      <w:r w:rsidR="003C3BE1">
        <w:rPr>
          <w:rFonts w:ascii="Arial" w:eastAsia="MS Mincho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découverte.</w:t>
      </w:r>
    </w:p>
    <w:p w:rsidR="0064152C" w:rsidRPr="00A85948" w:rsidRDefault="008A1E0B" w:rsidP="00364D7C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/>
          <w:sz w:val="12"/>
          <w:szCs w:val="12"/>
        </w:rPr>
      </w:pPr>
      <w:r w:rsidRPr="00A85948">
        <w:rPr>
          <w:rFonts w:ascii="Arial" w:hAnsi="Arial"/>
          <w:sz w:val="12"/>
          <w:szCs w:val="12"/>
        </w:rPr>
        <w:t xml:space="preserve"> </w:t>
      </w:r>
    </w:p>
    <w:p w:rsidR="00FA0CFC" w:rsidRPr="00FA0CFC" w:rsidRDefault="00A85948" w:rsidP="00FA0CFC">
      <w:pPr>
        <w:tabs>
          <w:tab w:val="left" w:pos="142"/>
          <w:tab w:val="left" w:pos="284"/>
          <w:tab w:val="left" w:pos="426"/>
        </w:tabs>
        <w:ind w:right="222"/>
        <w:rPr>
          <w:rFonts w:ascii="Arial" w:eastAsia="MS Mincho" w:hAnsi="Arial" w:cs="Arial"/>
          <w:sz w:val="20"/>
          <w:szCs w:val="20"/>
        </w:rPr>
      </w:pPr>
      <w:r w:rsidRPr="00A85948">
        <w:rPr>
          <w:rFonts w:ascii="Arial" w:eastAsia="MS Mincho" w:hAnsi="Arial" w:cs="Arial"/>
          <w:sz w:val="20"/>
          <w:szCs w:val="20"/>
        </w:rPr>
        <w:t>4)</w:t>
      </w:r>
      <w:r w:rsidR="008A1E0B" w:rsidRPr="008A1E0B">
        <w:rPr>
          <w:rFonts w:ascii="Arial" w:eastAsia="MS Mincho" w:hAnsi="Arial" w:cs="Arial"/>
          <w:sz w:val="20"/>
          <w:szCs w:val="20"/>
        </w:rPr>
        <w:t xml:space="preserve"> </w:t>
      </w:r>
      <w:r w:rsidR="00FA0CFC">
        <w:rPr>
          <w:rFonts w:ascii="Arial" w:eastAsia="MS Mincho" w:hAnsi="Arial" w:cs="Arial"/>
          <w:sz w:val="20"/>
          <w:szCs w:val="20"/>
        </w:rPr>
        <w:t>Écrire un programme permettant de conjecturer vers quelle valeur converge la somme infinie suivante :</w:t>
      </w:r>
    </w:p>
    <w:p w:rsidR="008A1E0B" w:rsidRPr="008A1E0B" w:rsidRDefault="007415AC" w:rsidP="008A1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m:oMathPara>
        <m:oMath>
          <m:r>
            <w:rPr>
              <w:rFonts w:ascii="Cambria Math" w:eastAsia="MS Mincho" w:hAnsi="Cambria Math" w:cs="Arial"/>
              <w:sz w:val="20"/>
              <w:szCs w:val="20"/>
            </w:rPr>
            <m:t>S=</m:t>
          </m:r>
          <m:f>
            <m:fPr>
              <m:ctrlPr>
                <w:rPr>
                  <w:rFonts w:ascii="Cambria Math" w:eastAsia="MS Mincho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MS Mincho" w:hAnsi="Cambria Math" w:cs="Arial"/>
                  <w:sz w:val="20"/>
                  <w:szCs w:val="20"/>
                </w:rPr>
                <m:t>0</m:t>
              </m:r>
            </m:num>
            <m:den>
              <m:r>
                <w:rPr>
                  <w:rFonts w:ascii="Cambria Math" w:eastAsia="MS Mincho" w:hAnsi="Cambria Math" w:cs="Arial"/>
                  <w:sz w:val="20"/>
                  <w:szCs w:val="20"/>
                </w:rPr>
                <m:t>1!</m:t>
              </m:r>
            </m:den>
          </m:f>
          <m:r>
            <w:rPr>
              <w:rFonts w:ascii="Cambria Math" w:eastAsia="MS Mincho" w:hAnsi="Cambria Math" w:cs="Arial"/>
              <w:sz w:val="20"/>
              <w:szCs w:val="20"/>
            </w:rPr>
            <m:t>+</m:t>
          </m:r>
          <m:f>
            <m:fPr>
              <m:ctrlPr>
                <w:rPr>
                  <w:rFonts w:ascii="Cambria Math" w:eastAsia="MS Mincho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MS Mincho" w:hAnsi="Cambria Math" w:cs="Arial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="MS Mincho" w:hAnsi="Cambria Math" w:cs="Arial"/>
                  <w:sz w:val="20"/>
                  <w:szCs w:val="20"/>
                </w:rPr>
                <m:t>2!</m:t>
              </m:r>
            </m:den>
          </m:f>
          <m:r>
            <w:rPr>
              <w:rFonts w:ascii="Cambria Math" w:eastAsia="MS Mincho" w:hAnsi="Cambria Math" w:cs="Arial"/>
              <w:sz w:val="20"/>
              <w:szCs w:val="20"/>
            </w:rPr>
            <m:t>+</m:t>
          </m:r>
          <m:f>
            <m:fPr>
              <m:ctrlPr>
                <w:rPr>
                  <w:rFonts w:ascii="Cambria Math" w:eastAsia="MS Mincho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MS Mincho" w:hAnsi="Cambria Math" w:cs="Arial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eastAsia="MS Mincho" w:hAnsi="Cambria Math" w:cs="Arial"/>
                  <w:sz w:val="20"/>
                  <w:szCs w:val="20"/>
                </w:rPr>
                <m:t>3!</m:t>
              </m:r>
            </m:den>
          </m:f>
          <m:r>
            <w:rPr>
              <w:rFonts w:ascii="Cambria Math" w:eastAsia="MS Mincho" w:hAnsi="Cambria Math" w:cs="Arial"/>
              <w:sz w:val="20"/>
              <w:szCs w:val="20"/>
            </w:rPr>
            <m:t>+</m:t>
          </m:r>
          <m:f>
            <m:fPr>
              <m:ctrlPr>
                <w:rPr>
                  <w:rFonts w:ascii="Cambria Math" w:eastAsia="MS Mincho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MS Mincho" w:hAnsi="Cambria Math" w:cs="Arial"/>
                  <w:sz w:val="20"/>
                  <w:szCs w:val="20"/>
                </w:rPr>
                <m:t>3</m:t>
              </m:r>
            </m:num>
            <m:den>
              <m:r>
                <w:rPr>
                  <w:rFonts w:ascii="Cambria Math" w:eastAsia="MS Mincho" w:hAnsi="Cambria Math" w:cs="Arial"/>
                  <w:sz w:val="20"/>
                  <w:szCs w:val="20"/>
                </w:rPr>
                <m:t>4!</m:t>
              </m:r>
            </m:den>
          </m:f>
          <m:r>
            <w:rPr>
              <w:rFonts w:ascii="Cambria Math" w:eastAsia="MS Mincho" w:hAnsi="Cambria Math" w:cs="Arial"/>
              <w:sz w:val="20"/>
              <w:szCs w:val="20"/>
            </w:rPr>
            <m:t>+…</m:t>
          </m:r>
        </m:oMath>
      </m:oMathPara>
    </w:p>
    <w:p w:rsidR="00364D7C" w:rsidRPr="00FA0CFC" w:rsidRDefault="00A85948" w:rsidP="00364D7C">
      <w:pPr>
        <w:tabs>
          <w:tab w:val="left" w:pos="142"/>
          <w:tab w:val="left" w:pos="284"/>
          <w:tab w:val="left" w:pos="426"/>
        </w:tabs>
        <w:ind w:right="222"/>
        <w:rPr>
          <w:rFonts w:ascii="Arial" w:eastAsia="MS Mincho" w:hAnsi="Arial" w:cs="Arial"/>
          <w:sz w:val="20"/>
          <w:szCs w:val="20"/>
        </w:rPr>
      </w:pPr>
      <w:r w:rsidRPr="00FA0CFC">
        <w:rPr>
          <w:rFonts w:ascii="Arial" w:eastAsia="MS Mincho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685851</wp:posOffset>
                </wp:positionH>
                <wp:positionV relativeFrom="paragraph">
                  <wp:posOffset>242570</wp:posOffset>
                </wp:positionV>
                <wp:extent cx="4763770" cy="941705"/>
                <wp:effectExtent l="0" t="0" r="0" b="0"/>
                <wp:wrapNone/>
                <wp:docPr id="1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3" name="Picture 6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0EF3" w:rsidRPr="003B1847" w:rsidRDefault="00220EF3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20EF3" w:rsidRDefault="00F52AA8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220EF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20EF3" w:rsidRPr="00074971" w:rsidRDefault="00220EF3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4pt;margin-top:19.1pt;width:375.1pt;height:74.15pt;z-index:25165465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/119MeIAAAAPAQAADwAAAGRycy9kb3ducmV2&#13;&#10;LnhtbExPTWvCQBC9F/oflin0VjdRIiFmI2I/TlKoFkpva3ZMgtnZkF2T+O87nuplmMebeR/5erKt&#13;&#10;GLD3jSMF8SwCgVQ601Cl4Pvw/pKC8EGT0a0jVHBFD+vi8SHXmXEjfeGwD5VgEfKZVlCH0GVS+rJG&#13;&#10;q/3MdUjMnVxvdWDYV9L0emRx28p5FC2l1Q2xQ6073NZYnvcXq+Bj1ONmEb8Nu/Npe/09JJ8/uxiV&#13;&#10;en6aXlc8NisQAafw/wG3DpwfCg52dBcyXrSMo5QLBQWLdA6CD9LkthyZSZcJyCKX9z2KP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SATxgAAAOAAAAAPAAAAZHJzL2Rvd25yZXYueG1sRI/dagIx&#13;&#10;EEbvC75DGMG7mlWk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tNEgE8YAAADgAAAA&#13;&#10;DwAAAAAAAAAAAAAAAAAHAgAAZHJzL2Rvd25yZXYueG1sUEsFBgAAAAADAAMAtwAAAPoCAAAAAA==&#13;&#10;" filled="f" stroked="f">
                  <v:path arrowok="t"/>
                  <v:textbox>
                    <w:txbxContent>
                      <w:p w:rsidR="00220EF3" w:rsidRPr="003B1847" w:rsidRDefault="00220EF3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20EF3" w:rsidRDefault="00CF666D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220EF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20EF3" w:rsidRPr="00074971" w:rsidRDefault="00220EF3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0CFC">
        <w:rPr>
          <w:rFonts w:ascii="Arial" w:eastAsia="MS Mincho" w:hAnsi="Arial" w:cs="Arial"/>
          <w:sz w:val="20"/>
          <w:szCs w:val="20"/>
        </w:rPr>
        <w:t>On définir</w:t>
      </w:r>
      <w:r w:rsidR="007415AC">
        <w:rPr>
          <w:rFonts w:ascii="Arial" w:eastAsia="MS Mincho" w:hAnsi="Arial" w:cs="Arial"/>
          <w:sz w:val="20"/>
          <w:szCs w:val="20"/>
        </w:rPr>
        <w:t>a</w:t>
      </w:r>
      <w:r w:rsidR="00FA0CFC">
        <w:rPr>
          <w:rFonts w:ascii="Arial" w:eastAsia="MS Mincho" w:hAnsi="Arial" w:cs="Arial"/>
          <w:sz w:val="20"/>
          <w:szCs w:val="20"/>
        </w:rPr>
        <w:t xml:space="preserve"> par récurrence </w:t>
      </w:r>
      <w:r w:rsidR="007415AC">
        <w:rPr>
          <w:rFonts w:ascii="Arial" w:eastAsia="MS Mincho" w:hAnsi="Arial" w:cs="Arial"/>
          <w:sz w:val="20"/>
          <w:szCs w:val="20"/>
        </w:rPr>
        <w:t>la</w:t>
      </w:r>
      <w:r w:rsidR="00FA0CFC">
        <w:rPr>
          <w:rFonts w:ascii="Arial" w:eastAsia="MS Mincho" w:hAnsi="Arial" w:cs="Arial"/>
          <w:sz w:val="20"/>
          <w:szCs w:val="20"/>
        </w:rPr>
        <w:t xml:space="preserve"> suite </w:t>
      </w:r>
      <w:r w:rsidR="007415AC">
        <w:rPr>
          <w:rFonts w:ascii="Arial" w:eastAsia="MS Mincho" w:hAnsi="Arial" w:cs="Arial"/>
          <w:sz w:val="20"/>
          <w:szCs w:val="20"/>
        </w:rPr>
        <w:t>(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v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 w:rsidR="007415AC">
        <w:rPr>
          <w:rFonts w:ascii="Arial" w:eastAsia="MS Mincho" w:hAnsi="Arial" w:cs="Arial"/>
          <w:sz w:val="20"/>
          <w:szCs w:val="20"/>
        </w:rPr>
        <w:t xml:space="preserve">) </w:t>
      </w:r>
      <w:r w:rsidR="00706085">
        <w:rPr>
          <w:rFonts w:ascii="Arial" w:eastAsia="MS Mincho" w:hAnsi="Arial" w:cs="Arial"/>
          <w:sz w:val="20"/>
          <w:szCs w:val="20"/>
        </w:rPr>
        <w:t>renvoyant</w:t>
      </w:r>
      <w:r w:rsidR="007415AC">
        <w:rPr>
          <w:rFonts w:ascii="Arial" w:eastAsia="MS Mincho" w:hAnsi="Arial" w:cs="Arial"/>
          <w:sz w:val="20"/>
          <w:szCs w:val="20"/>
        </w:rPr>
        <w:t xml:space="preserve"> la somme des </w:t>
      </w:r>
      <m:oMath>
        <m:r>
          <w:rPr>
            <w:rFonts w:ascii="Cambria Math" w:eastAsia="MS Mincho" w:hAnsi="Cambria Math" w:cs="Arial"/>
            <w:sz w:val="20"/>
            <w:szCs w:val="20"/>
          </w:rPr>
          <m:t>n</m:t>
        </m:r>
      </m:oMath>
      <w:r w:rsidR="007415AC">
        <w:rPr>
          <w:rFonts w:ascii="Arial" w:eastAsia="MS Mincho" w:hAnsi="Arial" w:cs="Arial"/>
          <w:sz w:val="20"/>
          <w:szCs w:val="20"/>
        </w:rPr>
        <w:t xml:space="preserve"> premier</w:t>
      </w:r>
      <w:r w:rsidR="00706085">
        <w:rPr>
          <w:rFonts w:ascii="Arial" w:eastAsia="MS Mincho" w:hAnsi="Arial" w:cs="Arial"/>
          <w:sz w:val="20"/>
          <w:szCs w:val="20"/>
        </w:rPr>
        <w:t>s</w:t>
      </w:r>
      <w:r w:rsidR="007415AC">
        <w:rPr>
          <w:rFonts w:ascii="Arial" w:eastAsia="MS Mincho" w:hAnsi="Arial" w:cs="Arial"/>
          <w:sz w:val="20"/>
          <w:szCs w:val="20"/>
        </w:rPr>
        <w:t xml:space="preserve"> terme</w:t>
      </w:r>
      <w:r w:rsidR="00706085">
        <w:rPr>
          <w:rFonts w:ascii="Arial" w:eastAsia="MS Mincho" w:hAnsi="Arial" w:cs="Arial"/>
          <w:sz w:val="20"/>
          <w:szCs w:val="20"/>
        </w:rPr>
        <w:t>s</w:t>
      </w:r>
      <w:r w:rsidR="007415AC">
        <w:rPr>
          <w:rFonts w:ascii="Arial" w:eastAsia="MS Mincho" w:hAnsi="Arial" w:cs="Arial"/>
          <w:sz w:val="20"/>
          <w:szCs w:val="20"/>
        </w:rPr>
        <w:t xml:space="preserve"> de </w:t>
      </w:r>
      <m:oMath>
        <m:r>
          <w:rPr>
            <w:rFonts w:ascii="Cambria Math" w:eastAsia="MS Mincho" w:hAnsi="Cambria Math" w:cs="Arial"/>
            <w:sz w:val="20"/>
            <w:szCs w:val="20"/>
          </w:rPr>
          <m:t>S</m:t>
        </m:r>
      </m:oMath>
      <w:r w:rsidR="007415AC">
        <w:rPr>
          <w:rFonts w:ascii="Arial" w:eastAsia="MS Mincho" w:hAnsi="Arial" w:cs="Arial"/>
          <w:sz w:val="20"/>
          <w:szCs w:val="20"/>
        </w:rPr>
        <w:t>.</w:t>
      </w:r>
    </w:p>
    <w:sectPr w:rsidR="00364D7C" w:rsidRPr="00FA0CFC" w:rsidSect="0064152C">
      <w:footerReference w:type="default" r:id="rId13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AA8" w:rsidRDefault="00F52AA8" w:rsidP="0064152C">
      <w:r>
        <w:separator/>
      </w:r>
    </w:p>
  </w:endnote>
  <w:endnote w:type="continuationSeparator" w:id="0">
    <w:p w:rsidR="00F52AA8" w:rsidRDefault="00F52AA8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antinghei TC Heavy">
    <w:altName w:val="Arial Unicode MS"/>
    <w:panose1 w:val="020B0604020202020204"/>
    <w:charset w:val="00"/>
    <w:family w:val="auto"/>
    <w:pitch w:val="variable"/>
    <w:sig w:usb0="00000000" w:usb1="080E0000" w:usb2="0000000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EF3" w:rsidRPr="00FD07D2" w:rsidRDefault="00220EF3" w:rsidP="0064152C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AA8" w:rsidRDefault="00F52AA8" w:rsidP="0064152C">
      <w:r>
        <w:separator/>
      </w:r>
    </w:p>
  </w:footnote>
  <w:footnote w:type="continuationSeparator" w:id="0">
    <w:p w:rsidR="00F52AA8" w:rsidRDefault="00F52AA8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115D2D"/>
    <w:rsid w:val="00121BDE"/>
    <w:rsid w:val="00123434"/>
    <w:rsid w:val="001276BB"/>
    <w:rsid w:val="00220EF3"/>
    <w:rsid w:val="00223C26"/>
    <w:rsid w:val="002E375F"/>
    <w:rsid w:val="00364D7C"/>
    <w:rsid w:val="003C3BE1"/>
    <w:rsid w:val="003D7379"/>
    <w:rsid w:val="0040315E"/>
    <w:rsid w:val="00472E65"/>
    <w:rsid w:val="00475906"/>
    <w:rsid w:val="0049209F"/>
    <w:rsid w:val="00624D80"/>
    <w:rsid w:val="0064152C"/>
    <w:rsid w:val="006735FD"/>
    <w:rsid w:val="00706085"/>
    <w:rsid w:val="00717D3A"/>
    <w:rsid w:val="007415AC"/>
    <w:rsid w:val="008A1E0B"/>
    <w:rsid w:val="00926B42"/>
    <w:rsid w:val="00957A94"/>
    <w:rsid w:val="0097467F"/>
    <w:rsid w:val="009A5847"/>
    <w:rsid w:val="00A800C5"/>
    <w:rsid w:val="00A85948"/>
    <w:rsid w:val="00AA20D7"/>
    <w:rsid w:val="00B931B0"/>
    <w:rsid w:val="00C24978"/>
    <w:rsid w:val="00C268D9"/>
    <w:rsid w:val="00CF666D"/>
    <w:rsid w:val="00D55D41"/>
    <w:rsid w:val="00DC0F2A"/>
    <w:rsid w:val="00DD266E"/>
    <w:rsid w:val="00DD66A6"/>
    <w:rsid w:val="00E246CE"/>
    <w:rsid w:val="00E5350C"/>
    <w:rsid w:val="00EC3C4E"/>
    <w:rsid w:val="00F52AA8"/>
    <w:rsid w:val="00FA0CFC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9614A"/>
  <w15:chartTrackingRefBased/>
  <w15:docId w15:val="{6D048816-064C-F648-B90A-47F25B50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121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13</cp:revision>
  <cp:lastPrinted>2013-04-15T16:08:00Z</cp:lastPrinted>
  <dcterms:created xsi:type="dcterms:W3CDTF">2019-09-29T16:41:00Z</dcterms:created>
  <dcterms:modified xsi:type="dcterms:W3CDTF">2020-03-11T18:19:00Z</dcterms:modified>
</cp:coreProperties>
</file>