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E0" w:rsidRDefault="00D05F40" w:rsidP="008B25E0">
      <w:pPr>
        <w:jc w:val="center"/>
        <w:rPr>
          <w:rFonts w:ascii="Anatol MN" w:hAnsi="Anatol MN"/>
          <w:sz w:val="28"/>
        </w:rPr>
      </w:pPr>
      <w:r>
        <w:rPr>
          <w:rFonts w:ascii="Arial" w:hAnsi="Arial"/>
          <w:i/>
          <w:iCs/>
          <w:noProof/>
          <w:color w:val="008000"/>
          <w:sz w:val="24"/>
          <w:szCs w:val="24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100330</wp:posOffset>
            </wp:positionV>
            <wp:extent cx="1371600" cy="1092835"/>
            <wp:effectExtent l="0" t="0" r="0" b="0"/>
            <wp:wrapNone/>
            <wp:docPr id="8" name="Image 8" descr="j0233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396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5E0" w:rsidRPr="00D05F40" w:rsidRDefault="008B25E0" w:rsidP="008B25E0">
      <w:pPr>
        <w:jc w:val="center"/>
        <w:rPr>
          <w:rFonts w:ascii="Comic Sans MS" w:hAnsi="Comic Sans MS"/>
          <w:sz w:val="32"/>
          <w:szCs w:val="32"/>
        </w:rPr>
      </w:pPr>
      <w:r w:rsidRPr="00D05F40">
        <w:rPr>
          <w:rFonts w:ascii="Comic Sans MS" w:hAnsi="Comic Sans MS"/>
          <w:sz w:val="32"/>
          <w:szCs w:val="32"/>
        </w:rPr>
        <w:t>CONSTRUCTION GEOMETRIQUE 1</w:t>
      </w:r>
    </w:p>
    <w:p w:rsidR="008B25E0" w:rsidRPr="00D30BFC" w:rsidRDefault="008B25E0" w:rsidP="008B25E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25E0" w:rsidRDefault="008B25E0" w:rsidP="008B25E0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8B25E0" w:rsidRPr="00BB5E85" w:rsidRDefault="008B25E0" w:rsidP="008B25E0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</w:rPr>
        <w:t>Construction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point par point d’une courbe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géométrique remarquable.</w:t>
      </w:r>
    </w:p>
    <w:p w:rsidR="008B25E0" w:rsidRDefault="008B25E0" w:rsidP="008B25E0">
      <w:pPr>
        <w:rPr>
          <w:rFonts w:ascii="Arial" w:hAnsi="Arial"/>
        </w:rPr>
      </w:pPr>
    </w:p>
    <w:p w:rsidR="008B25E0" w:rsidRDefault="008B25E0" w:rsidP="008B25E0">
      <w:pPr>
        <w:rPr>
          <w:rFonts w:ascii="Arial" w:hAnsi="Arial"/>
        </w:rPr>
      </w:pPr>
    </w:p>
    <w:p w:rsidR="008B25E0" w:rsidRPr="00351B95" w:rsidRDefault="008B25E0" w:rsidP="008B25E0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</w:t>
      </w:r>
      <w:proofErr w:type="gramStart"/>
      <w:r w:rsidRPr="00351B95">
        <w:rPr>
          <w:rFonts w:ascii="Arial" w:hAnsi="Arial"/>
          <w:sz w:val="24"/>
          <w:szCs w:val="24"/>
        </w:rPr>
        <w:t xml:space="preserve">a)  </w:t>
      </w:r>
      <w:r>
        <w:rPr>
          <w:rFonts w:ascii="Arial" w:hAnsi="Arial"/>
          <w:sz w:val="24"/>
          <w:szCs w:val="24"/>
        </w:rPr>
        <w:t>Prends</w:t>
      </w:r>
      <w:proofErr w:type="gramEnd"/>
      <w:r>
        <w:rPr>
          <w:rFonts w:ascii="Arial" w:hAnsi="Arial"/>
          <w:sz w:val="24"/>
          <w:szCs w:val="24"/>
        </w:rPr>
        <w:t xml:space="preserve"> ta feuille dans le sens de la largeur.</w:t>
      </w:r>
    </w:p>
    <w:p w:rsidR="008B25E0" w:rsidRPr="00351B95" w:rsidRDefault="008B25E0" w:rsidP="008B25E0">
      <w:pPr>
        <w:rPr>
          <w:rFonts w:ascii="Arial" w:hAnsi="Arial"/>
          <w:sz w:val="8"/>
          <w:szCs w:val="8"/>
        </w:rPr>
      </w:pPr>
    </w:p>
    <w:p w:rsidR="007834DE" w:rsidRDefault="008B25E0" w:rsidP="008B25E0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</w:t>
      </w:r>
      <w:r>
        <w:rPr>
          <w:rFonts w:ascii="Arial" w:hAnsi="Arial"/>
          <w:sz w:val="24"/>
          <w:szCs w:val="24"/>
        </w:rPr>
        <w:t xml:space="preserve">Construis horizontalement et bien au centre de ta feuille, le segment [AB] de longueur </w:t>
      </w:r>
    </w:p>
    <w:p w:rsidR="008B25E0" w:rsidRPr="00351B95" w:rsidRDefault="008B25E0" w:rsidP="008B25E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</w:t>
      </w:r>
      <w:r w:rsidR="007834D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cm.</w:t>
      </w:r>
    </w:p>
    <w:p w:rsidR="008B25E0" w:rsidRPr="00351B95" w:rsidRDefault="008B25E0" w:rsidP="008B25E0">
      <w:pPr>
        <w:rPr>
          <w:rFonts w:ascii="Arial" w:hAnsi="Arial"/>
          <w:sz w:val="8"/>
          <w:szCs w:val="8"/>
        </w:rPr>
      </w:pPr>
    </w:p>
    <w:p w:rsidR="008B25E0" w:rsidRPr="00351B95" w:rsidRDefault="008B25E0" w:rsidP="008B25E0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</w:t>
      </w:r>
      <w:r>
        <w:rPr>
          <w:rFonts w:ascii="Arial" w:hAnsi="Arial"/>
          <w:i/>
          <w:sz w:val="24"/>
          <w:szCs w:val="24"/>
        </w:rPr>
        <w:t>Place le point M tel que la somme des distances MA et MB soit égale à 18</w:t>
      </w:r>
      <w:r w:rsidR="007834D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cm.</w:t>
      </w:r>
    </w:p>
    <w:p w:rsidR="008B25E0" w:rsidRPr="00351B95" w:rsidRDefault="008B25E0" w:rsidP="008B25E0">
      <w:pPr>
        <w:rPr>
          <w:rFonts w:ascii="Arial" w:hAnsi="Arial"/>
          <w:i/>
          <w:sz w:val="8"/>
          <w:szCs w:val="8"/>
        </w:rPr>
      </w:pPr>
    </w:p>
    <w:p w:rsidR="008B25E0" w:rsidRPr="00351B95" w:rsidRDefault="008B25E0" w:rsidP="008B25E0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d) Recommence au paragraphe c) avec de nombreux points M</w:t>
      </w:r>
      <w:r>
        <w:rPr>
          <w:rFonts w:ascii="Arial" w:hAnsi="Arial"/>
          <w:i/>
          <w:sz w:val="24"/>
          <w:szCs w:val="24"/>
        </w:rPr>
        <w:t>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:rsidR="008B25E0" w:rsidRPr="00351B95" w:rsidRDefault="008B25E0" w:rsidP="008B25E0">
      <w:pPr>
        <w:rPr>
          <w:rFonts w:ascii="Arial" w:hAnsi="Arial"/>
          <w:sz w:val="8"/>
          <w:szCs w:val="8"/>
        </w:rPr>
      </w:pPr>
    </w:p>
    <w:p w:rsidR="008B25E0" w:rsidRPr="00351B95" w:rsidRDefault="008B25E0" w:rsidP="008B25E0">
      <w:pPr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 xml:space="preserve">2) L’ensemble de ces </w:t>
      </w:r>
      <w:r>
        <w:rPr>
          <w:rFonts w:ascii="Arial" w:hAnsi="Arial"/>
          <w:iCs/>
          <w:sz w:val="24"/>
          <w:szCs w:val="24"/>
        </w:rPr>
        <w:t>points M</w:t>
      </w:r>
      <w:r w:rsidRPr="00351B95">
        <w:rPr>
          <w:rFonts w:ascii="Arial" w:hAnsi="Arial"/>
          <w:iCs/>
          <w:sz w:val="24"/>
          <w:szCs w:val="24"/>
        </w:rPr>
        <w:t xml:space="preserve"> forme une ellipse que tu traceras.</w:t>
      </w: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EB157E" w:rsidP="008B25E0">
      <w:pPr>
        <w:rPr>
          <w:rFonts w:ascii="Anatol MN" w:hAnsi="Anatol MN"/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51.45pt;margin-top:6.2pt;width:261pt;height:208.95pt;z-index:251657728;mso-wrap-edited:f;mso-width-percent:0;mso-height-percent:0;mso-width-percent:0;mso-height-percent:0">
            <v:imagedata r:id="rId7" o:title=""/>
          </v:shape>
          <o:OLEObject Type="Embed" ProgID="MSPhotoEd.3" ShapeID="_x0000_s1026" DrawAspect="Content" ObjectID="_1629727311" r:id="rId8"/>
        </w:object>
      </w: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Pr="00351B95" w:rsidRDefault="008B25E0" w:rsidP="008B25E0">
      <w:pPr>
        <w:rPr>
          <w:rFonts w:ascii="Anatol MN" w:hAnsi="Anatol MN"/>
          <w:i/>
          <w:iCs/>
        </w:rPr>
      </w:pP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  <w:t xml:space="preserve">   </w:t>
      </w:r>
      <w:r>
        <w:rPr>
          <w:rFonts w:ascii="Anatol MN" w:hAnsi="Anatol MN"/>
          <w:i/>
          <w:iCs/>
        </w:rPr>
        <w:t>Justine</w:t>
      </w:r>
      <w:r w:rsidRPr="00351B95">
        <w:rPr>
          <w:rFonts w:ascii="Anatol MN" w:hAnsi="Anatol MN"/>
          <w:i/>
          <w:iCs/>
        </w:rPr>
        <w:t xml:space="preserve"> </w:t>
      </w:r>
      <w:r>
        <w:rPr>
          <w:rFonts w:ascii="Anatol MN" w:hAnsi="Anatol MN"/>
          <w:i/>
          <w:iCs/>
        </w:rPr>
        <w:t>5</w:t>
      </w:r>
      <w:r w:rsidRPr="005212D5">
        <w:rPr>
          <w:rFonts w:ascii="Anatol MN" w:hAnsi="Anatol MN"/>
          <w:i/>
          <w:iCs/>
          <w:vertAlign w:val="superscript"/>
        </w:rPr>
        <w:t>e</w:t>
      </w:r>
      <w:r>
        <w:rPr>
          <w:rFonts w:ascii="Anatol MN" w:hAnsi="Anatol MN"/>
          <w:i/>
          <w:iCs/>
        </w:rPr>
        <w:t>1</w:t>
      </w:r>
      <w:r w:rsidRPr="00351B95">
        <w:rPr>
          <w:rFonts w:ascii="Anatol MN" w:hAnsi="Anatol MN"/>
          <w:i/>
          <w:iCs/>
        </w:rPr>
        <w:t xml:space="preserve"> (année 2003/2004)</w:t>
      </w: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rPr>
          <w:rFonts w:ascii="Anatol MN" w:hAnsi="Anatol MN"/>
          <w:sz w:val="28"/>
        </w:rPr>
      </w:pPr>
    </w:p>
    <w:p w:rsidR="008B25E0" w:rsidRDefault="008B25E0" w:rsidP="008B25E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25E0" w:rsidRDefault="008B25E0" w:rsidP="008B25E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25E0" w:rsidRPr="00D05F40" w:rsidRDefault="008B25E0" w:rsidP="008B25E0">
      <w:pPr>
        <w:jc w:val="center"/>
        <w:rPr>
          <w:rFonts w:ascii="Comic Sans MS" w:hAnsi="Comic Sans MS"/>
          <w:sz w:val="32"/>
          <w:szCs w:val="32"/>
        </w:rPr>
      </w:pPr>
      <w:r w:rsidRPr="00D05F40">
        <w:rPr>
          <w:rFonts w:ascii="Comic Sans MS" w:hAnsi="Comic Sans MS"/>
          <w:sz w:val="32"/>
          <w:szCs w:val="32"/>
        </w:rPr>
        <w:t>CONSTRUCTION GEOMETRIQUE 2</w:t>
      </w:r>
    </w:p>
    <w:p w:rsidR="008B25E0" w:rsidRPr="00D30BFC" w:rsidRDefault="008B25E0" w:rsidP="008B25E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25E0" w:rsidRDefault="008B25E0" w:rsidP="008B25E0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8B25E0" w:rsidRPr="00BB5E85" w:rsidRDefault="008B25E0" w:rsidP="008B25E0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</w:rPr>
        <w:t>Construction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point par point d’une courbe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géométrique remarquable.</w:t>
      </w:r>
    </w:p>
    <w:p w:rsidR="008B25E0" w:rsidRDefault="008B25E0" w:rsidP="008B25E0">
      <w:pPr>
        <w:rPr>
          <w:rFonts w:ascii="Arial" w:hAnsi="Arial"/>
        </w:rPr>
      </w:pPr>
    </w:p>
    <w:p w:rsidR="008B25E0" w:rsidRPr="00351B95" w:rsidRDefault="008B25E0" w:rsidP="008B25E0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</w:t>
      </w:r>
      <w:proofErr w:type="gramStart"/>
      <w:r w:rsidRPr="00351B95">
        <w:rPr>
          <w:rFonts w:ascii="Arial" w:hAnsi="Arial"/>
          <w:sz w:val="24"/>
          <w:szCs w:val="24"/>
        </w:rPr>
        <w:t xml:space="preserve">a)  </w:t>
      </w:r>
      <w:r>
        <w:rPr>
          <w:rFonts w:ascii="Arial" w:hAnsi="Arial"/>
          <w:sz w:val="24"/>
          <w:szCs w:val="24"/>
        </w:rPr>
        <w:t>Prends</w:t>
      </w:r>
      <w:proofErr w:type="gramEnd"/>
      <w:r>
        <w:rPr>
          <w:rFonts w:ascii="Arial" w:hAnsi="Arial"/>
          <w:sz w:val="24"/>
          <w:szCs w:val="24"/>
        </w:rPr>
        <w:t xml:space="preserve"> ta feuille dans le sens de la largeur.</w:t>
      </w:r>
    </w:p>
    <w:p w:rsidR="008B25E0" w:rsidRPr="00351B95" w:rsidRDefault="008B25E0" w:rsidP="008B25E0">
      <w:pPr>
        <w:rPr>
          <w:rFonts w:ascii="Arial" w:hAnsi="Arial"/>
          <w:sz w:val="8"/>
          <w:szCs w:val="8"/>
        </w:rPr>
      </w:pPr>
    </w:p>
    <w:p w:rsidR="007834DE" w:rsidRDefault="008B25E0" w:rsidP="008B25E0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</w:t>
      </w:r>
      <w:r>
        <w:rPr>
          <w:rFonts w:ascii="Arial" w:hAnsi="Arial"/>
          <w:sz w:val="24"/>
          <w:szCs w:val="24"/>
        </w:rPr>
        <w:t xml:space="preserve">Construis horizontalement et bien au centre de ta feuille, le segment [AB] de longueur </w:t>
      </w:r>
    </w:p>
    <w:p w:rsidR="008B25E0" w:rsidRPr="00351B95" w:rsidRDefault="008B25E0" w:rsidP="008B25E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</w:t>
      </w:r>
      <w:r w:rsidR="007834D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cm.</w:t>
      </w:r>
    </w:p>
    <w:p w:rsidR="008B25E0" w:rsidRPr="00351B95" w:rsidRDefault="008B25E0" w:rsidP="008B25E0">
      <w:pPr>
        <w:rPr>
          <w:rFonts w:ascii="Arial" w:hAnsi="Arial"/>
          <w:sz w:val="8"/>
          <w:szCs w:val="8"/>
        </w:rPr>
      </w:pPr>
    </w:p>
    <w:p w:rsidR="008B25E0" w:rsidRPr="00351B95" w:rsidRDefault="008B25E0" w:rsidP="008B25E0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</w:t>
      </w:r>
      <w:r>
        <w:rPr>
          <w:rFonts w:ascii="Arial" w:hAnsi="Arial"/>
          <w:i/>
          <w:sz w:val="24"/>
          <w:szCs w:val="24"/>
        </w:rPr>
        <w:t>Place le point M tel que la différence des distances MA et MB soit égale à 5</w:t>
      </w:r>
      <w:r w:rsidR="007834D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cm.</w:t>
      </w:r>
    </w:p>
    <w:p w:rsidR="008B25E0" w:rsidRPr="00351B95" w:rsidRDefault="008B25E0" w:rsidP="008B25E0">
      <w:pPr>
        <w:rPr>
          <w:rFonts w:ascii="Arial" w:hAnsi="Arial"/>
          <w:i/>
          <w:sz w:val="8"/>
          <w:szCs w:val="8"/>
        </w:rPr>
      </w:pPr>
    </w:p>
    <w:p w:rsidR="008B25E0" w:rsidRPr="00351B95" w:rsidRDefault="008B25E0" w:rsidP="008B25E0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d) Recommence au paragraphe c) avec de nombreux points M</w:t>
      </w:r>
      <w:r>
        <w:rPr>
          <w:rFonts w:ascii="Arial" w:hAnsi="Arial"/>
          <w:i/>
          <w:sz w:val="24"/>
          <w:szCs w:val="24"/>
        </w:rPr>
        <w:t>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:rsidR="008B25E0" w:rsidRPr="00351B95" w:rsidRDefault="008B25E0" w:rsidP="008B25E0">
      <w:pPr>
        <w:rPr>
          <w:rFonts w:ascii="Arial" w:hAnsi="Arial"/>
          <w:sz w:val="8"/>
          <w:szCs w:val="8"/>
        </w:rPr>
      </w:pPr>
    </w:p>
    <w:p w:rsidR="008B25E0" w:rsidRPr="00351B95" w:rsidRDefault="008B25E0" w:rsidP="008B25E0">
      <w:pPr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 xml:space="preserve">2) L’ensemble de ces </w:t>
      </w:r>
      <w:r>
        <w:rPr>
          <w:rFonts w:ascii="Arial" w:hAnsi="Arial"/>
          <w:iCs/>
          <w:sz w:val="24"/>
          <w:szCs w:val="24"/>
        </w:rPr>
        <w:t>points M</w:t>
      </w:r>
      <w:r w:rsidRPr="00351B95">
        <w:rPr>
          <w:rFonts w:ascii="Arial" w:hAnsi="Arial"/>
          <w:iCs/>
          <w:sz w:val="24"/>
          <w:szCs w:val="24"/>
        </w:rPr>
        <w:t xml:space="preserve"> forme une </w:t>
      </w:r>
      <w:r>
        <w:rPr>
          <w:rFonts w:ascii="Arial" w:hAnsi="Arial"/>
          <w:iCs/>
          <w:sz w:val="24"/>
          <w:szCs w:val="24"/>
        </w:rPr>
        <w:t>hyperbole</w:t>
      </w:r>
      <w:r w:rsidRPr="00351B95">
        <w:rPr>
          <w:rFonts w:ascii="Arial" w:hAnsi="Arial"/>
          <w:iCs/>
          <w:sz w:val="24"/>
          <w:szCs w:val="24"/>
        </w:rPr>
        <w:t xml:space="preserve"> que tu traceras.</w:t>
      </w: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Pr="00D05F40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05F40">
        <w:rPr>
          <w:rFonts w:ascii="Comic Sans MS" w:hAnsi="Comic Sans MS"/>
          <w:sz w:val="32"/>
          <w:szCs w:val="32"/>
        </w:rPr>
        <w:t>CONSTRUCTION GEOMETRIQUE 3</w:t>
      </w:r>
    </w:p>
    <w:p w:rsidR="008B25E0" w:rsidRPr="005B791D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avec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l’aimable autorisation 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Editions DENIERE - </w:t>
      </w:r>
      <w:hyperlink r:id="rId9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www.deniere.com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8B25E0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8B25E0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</w:rPr>
      </w:pPr>
    </w:p>
    <w:p w:rsidR="008B25E0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</w:rPr>
      </w:pP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 xml:space="preserve">Pour construire le cube, trace un carré ABCD de 12 cm de côté. 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>Construis le point E tel que AE = 6</w:t>
      </w:r>
      <w:r w:rsidR="007834DE">
        <w:rPr>
          <w:rFonts w:ascii="Arial" w:hAnsi="Arial"/>
          <w:sz w:val="24"/>
          <w:szCs w:val="24"/>
        </w:rPr>
        <w:t xml:space="preserve"> </w:t>
      </w:r>
      <w:r w:rsidRPr="003B7417">
        <w:rPr>
          <w:rFonts w:ascii="Arial" w:hAnsi="Arial"/>
          <w:sz w:val="24"/>
          <w:szCs w:val="24"/>
        </w:rPr>
        <w:t>cm et EB = 9,3</w:t>
      </w:r>
      <w:r w:rsidR="007834DE">
        <w:rPr>
          <w:rFonts w:ascii="Arial" w:hAnsi="Arial"/>
          <w:sz w:val="24"/>
          <w:szCs w:val="24"/>
        </w:rPr>
        <w:t xml:space="preserve"> </w:t>
      </w:r>
      <w:r w:rsidRPr="003B7417">
        <w:rPr>
          <w:rFonts w:ascii="Arial" w:hAnsi="Arial"/>
          <w:sz w:val="24"/>
          <w:szCs w:val="24"/>
        </w:rPr>
        <w:t>cm.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>Construis le point F tel que EF = 12</w:t>
      </w:r>
      <w:r w:rsidR="007834DE">
        <w:rPr>
          <w:rFonts w:ascii="Arial" w:hAnsi="Arial"/>
          <w:sz w:val="24"/>
          <w:szCs w:val="24"/>
        </w:rPr>
        <w:t xml:space="preserve"> </w:t>
      </w:r>
      <w:r w:rsidRPr="003B7417">
        <w:rPr>
          <w:rFonts w:ascii="Arial" w:hAnsi="Arial"/>
          <w:sz w:val="24"/>
          <w:szCs w:val="24"/>
        </w:rPr>
        <w:t>cm et BF = 6</w:t>
      </w:r>
      <w:r w:rsidR="007834DE">
        <w:rPr>
          <w:rFonts w:ascii="Arial" w:hAnsi="Arial"/>
          <w:sz w:val="24"/>
          <w:szCs w:val="24"/>
        </w:rPr>
        <w:t xml:space="preserve"> </w:t>
      </w:r>
      <w:r w:rsidRPr="003B7417">
        <w:rPr>
          <w:rFonts w:ascii="Arial" w:hAnsi="Arial"/>
          <w:sz w:val="24"/>
          <w:szCs w:val="24"/>
        </w:rPr>
        <w:t>cm.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>Construis le carré EFHI comme sur le modèle et termine ensuite le cube.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 xml:space="preserve">Gradue chaque côté mesurant 12 cm tous les 2 cm et chaque côté mesurant 6 cm tous les 1 cm. 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>Soit A</w:t>
      </w:r>
      <w:r w:rsidRPr="00A86692">
        <w:rPr>
          <w:rFonts w:ascii="Arial" w:hAnsi="Arial"/>
          <w:sz w:val="24"/>
          <w:szCs w:val="24"/>
          <w:vertAlign w:val="subscript"/>
        </w:rPr>
        <w:t>1</w:t>
      </w:r>
      <w:r w:rsidRPr="003B7417">
        <w:rPr>
          <w:rFonts w:ascii="Arial" w:hAnsi="Arial"/>
          <w:sz w:val="24"/>
          <w:szCs w:val="24"/>
        </w:rPr>
        <w:t>, A</w:t>
      </w:r>
      <w:r w:rsidRPr="00A86692">
        <w:rPr>
          <w:rFonts w:ascii="Arial" w:hAnsi="Arial"/>
          <w:sz w:val="24"/>
          <w:szCs w:val="24"/>
          <w:vertAlign w:val="subscript"/>
        </w:rPr>
        <w:t>2</w:t>
      </w:r>
      <w:r w:rsidRPr="003B7417">
        <w:rPr>
          <w:rFonts w:ascii="Arial" w:hAnsi="Arial"/>
          <w:sz w:val="24"/>
          <w:szCs w:val="24"/>
        </w:rPr>
        <w:t>, … les points de [AB] et B</w:t>
      </w:r>
      <w:r w:rsidRPr="00A86692">
        <w:rPr>
          <w:rFonts w:ascii="Arial" w:hAnsi="Arial"/>
          <w:sz w:val="24"/>
          <w:szCs w:val="24"/>
          <w:vertAlign w:val="subscript"/>
        </w:rPr>
        <w:t>1</w:t>
      </w:r>
      <w:r w:rsidRPr="003B7417">
        <w:rPr>
          <w:rFonts w:ascii="Arial" w:hAnsi="Arial"/>
          <w:sz w:val="24"/>
          <w:szCs w:val="24"/>
        </w:rPr>
        <w:fldChar w:fldCharType="begin"/>
      </w:r>
      <w:r w:rsidRPr="003B7417">
        <w:rPr>
          <w:rFonts w:ascii="Arial" w:hAnsi="Arial"/>
          <w:sz w:val="24"/>
          <w:szCs w:val="24"/>
        </w:rPr>
        <w:instrText xml:space="preserve">  </w:instrText>
      </w:r>
      <w:r w:rsidR="00C124F5">
        <w:rPr>
          <w:rFonts w:ascii="Arial" w:hAnsi="Arial"/>
          <w:sz w:val="24"/>
          <w:szCs w:val="24"/>
        </w:rPr>
        <w:instrText>EQ</w:instrText>
      </w:r>
      <w:r w:rsidRPr="003B7417">
        <w:rPr>
          <w:rFonts w:ascii="Arial" w:hAnsi="Arial"/>
          <w:sz w:val="24"/>
          <w:szCs w:val="24"/>
        </w:rPr>
        <w:instrText xml:space="preserve"> \o\al()</w:instrText>
      </w:r>
      <w:r w:rsidRPr="003B7417">
        <w:rPr>
          <w:rFonts w:ascii="Arial" w:hAnsi="Arial"/>
          <w:sz w:val="24"/>
          <w:szCs w:val="24"/>
        </w:rPr>
        <w:fldChar w:fldCharType="end"/>
      </w:r>
      <w:r w:rsidRPr="003B7417">
        <w:rPr>
          <w:rFonts w:ascii="Arial" w:hAnsi="Arial"/>
          <w:sz w:val="24"/>
          <w:szCs w:val="24"/>
        </w:rPr>
        <w:t>, B</w:t>
      </w:r>
      <w:r w:rsidRPr="00A86692">
        <w:rPr>
          <w:rFonts w:ascii="Arial" w:hAnsi="Arial"/>
          <w:sz w:val="24"/>
          <w:szCs w:val="24"/>
          <w:vertAlign w:val="subscript"/>
        </w:rPr>
        <w:t>2</w:t>
      </w:r>
      <w:r w:rsidRPr="003B7417">
        <w:rPr>
          <w:rFonts w:ascii="Arial" w:hAnsi="Arial"/>
          <w:sz w:val="24"/>
          <w:szCs w:val="24"/>
        </w:rPr>
        <w:t>, … ceux de [BC].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>Joins-les de la façon suivante : A à B</w:t>
      </w:r>
      <w:proofErr w:type="gramStart"/>
      <w:r w:rsidRPr="00A86692">
        <w:rPr>
          <w:rFonts w:ascii="Arial" w:hAnsi="Arial"/>
          <w:sz w:val="24"/>
          <w:szCs w:val="24"/>
          <w:vertAlign w:val="subscript"/>
        </w:rPr>
        <w:t>1</w:t>
      </w:r>
      <w:r w:rsidRPr="003B7417">
        <w:rPr>
          <w:rFonts w:ascii="Arial" w:hAnsi="Arial"/>
          <w:sz w:val="24"/>
          <w:szCs w:val="24"/>
        </w:rPr>
        <w:t xml:space="preserve">,   </w:t>
      </w:r>
      <w:proofErr w:type="gramEnd"/>
      <w:r w:rsidRPr="003B7417">
        <w:rPr>
          <w:rFonts w:ascii="Arial" w:hAnsi="Arial"/>
          <w:sz w:val="24"/>
          <w:szCs w:val="24"/>
        </w:rPr>
        <w:t>A</w:t>
      </w:r>
      <w:r w:rsidRPr="00A86692">
        <w:rPr>
          <w:rFonts w:ascii="Arial" w:hAnsi="Arial"/>
          <w:sz w:val="24"/>
          <w:szCs w:val="24"/>
          <w:vertAlign w:val="subscript"/>
        </w:rPr>
        <w:t>1</w:t>
      </w:r>
      <w:r w:rsidRPr="003B7417">
        <w:rPr>
          <w:rFonts w:ascii="Arial" w:hAnsi="Arial"/>
          <w:sz w:val="24"/>
          <w:szCs w:val="24"/>
        </w:rPr>
        <w:t xml:space="preserve"> à B</w:t>
      </w:r>
      <w:r w:rsidRPr="00A86692">
        <w:rPr>
          <w:rFonts w:ascii="Arial" w:hAnsi="Arial"/>
          <w:sz w:val="24"/>
          <w:szCs w:val="24"/>
          <w:vertAlign w:val="subscript"/>
        </w:rPr>
        <w:t>2</w:t>
      </w:r>
      <w:r w:rsidRPr="003B7417">
        <w:rPr>
          <w:rFonts w:ascii="Arial" w:hAnsi="Arial"/>
          <w:sz w:val="24"/>
          <w:szCs w:val="24"/>
        </w:rPr>
        <w:t>,   A</w:t>
      </w:r>
      <w:r w:rsidRPr="00A86692">
        <w:rPr>
          <w:rFonts w:ascii="Arial" w:hAnsi="Arial"/>
          <w:sz w:val="24"/>
          <w:szCs w:val="24"/>
          <w:vertAlign w:val="subscript"/>
        </w:rPr>
        <w:t>2</w:t>
      </w:r>
      <w:r w:rsidRPr="003B7417">
        <w:rPr>
          <w:rFonts w:ascii="Arial" w:hAnsi="Arial"/>
          <w:sz w:val="24"/>
          <w:szCs w:val="24"/>
        </w:rPr>
        <w:t xml:space="preserve"> à B</w:t>
      </w:r>
      <w:r>
        <w:rPr>
          <w:rFonts w:ascii="Arial" w:hAnsi="Arial"/>
          <w:sz w:val="24"/>
          <w:szCs w:val="24"/>
          <w:vertAlign w:val="subscript"/>
        </w:rPr>
        <w:t>3</w:t>
      </w:r>
      <w:r>
        <w:rPr>
          <w:rFonts w:ascii="Arial" w:hAnsi="Arial"/>
          <w:sz w:val="24"/>
          <w:szCs w:val="24"/>
        </w:rPr>
        <w:t>,</w:t>
      </w:r>
      <w:r w:rsidRPr="003B7417">
        <w:rPr>
          <w:rFonts w:ascii="Arial" w:hAnsi="Arial"/>
          <w:sz w:val="24"/>
          <w:szCs w:val="24"/>
        </w:rPr>
        <w:t xml:space="preserve"> …   A</w:t>
      </w:r>
      <w:r>
        <w:rPr>
          <w:rFonts w:ascii="Arial" w:hAnsi="Arial"/>
          <w:sz w:val="24"/>
          <w:szCs w:val="24"/>
          <w:vertAlign w:val="subscript"/>
        </w:rPr>
        <w:t>5</w:t>
      </w:r>
      <w:r w:rsidRPr="003B7417">
        <w:rPr>
          <w:rFonts w:ascii="Arial" w:hAnsi="Arial"/>
          <w:sz w:val="24"/>
          <w:szCs w:val="24"/>
        </w:rPr>
        <w:t xml:space="preserve"> à C.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Puis joins</w:t>
      </w:r>
      <w:r w:rsidRPr="003B7417">
        <w:rPr>
          <w:rFonts w:ascii="Arial" w:hAnsi="Arial"/>
          <w:sz w:val="24"/>
          <w:szCs w:val="24"/>
        </w:rPr>
        <w:t xml:space="preserve"> de la même façon : les points de [AD] à ceux de [DC], ceux de [BC] à ceux de [BF], ceux de [CH] à ceux de [FH], ceux de [AE] à ceux de [EFI et ceux de [AB] à ceux de [BF].</w:t>
      </w:r>
    </w:p>
    <w:p w:rsidR="008B25E0" w:rsidRPr="003B7417" w:rsidRDefault="008B25E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B7417">
        <w:rPr>
          <w:rFonts w:ascii="Arial" w:hAnsi="Arial"/>
          <w:sz w:val="24"/>
          <w:szCs w:val="24"/>
        </w:rPr>
        <w:t>Pour ne pas avoir une figure trop embrouillée, faire le coloriage de cette partie déjà faite.</w:t>
      </w:r>
    </w:p>
    <w:p w:rsidR="008B25E0" w:rsidRPr="003B7417" w:rsidRDefault="00D05F40" w:rsidP="008B25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887095</wp:posOffset>
            </wp:positionV>
            <wp:extent cx="4114800" cy="409638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E0" w:rsidRPr="003B7417">
        <w:rPr>
          <w:rFonts w:ascii="Arial" w:hAnsi="Arial"/>
          <w:sz w:val="24"/>
          <w:szCs w:val="24"/>
        </w:rPr>
        <w:t>Recommence ensu</w:t>
      </w:r>
      <w:r w:rsidR="008B25E0">
        <w:rPr>
          <w:rFonts w:ascii="Arial" w:hAnsi="Arial"/>
          <w:sz w:val="24"/>
          <w:szCs w:val="24"/>
        </w:rPr>
        <w:t>ite à joindre les points de [EF]</w:t>
      </w:r>
      <w:r w:rsidR="008B25E0" w:rsidRPr="003B7417">
        <w:rPr>
          <w:rFonts w:ascii="Arial" w:hAnsi="Arial"/>
          <w:sz w:val="24"/>
          <w:szCs w:val="24"/>
        </w:rPr>
        <w:t xml:space="preserve"> à ceux de [FH], ceux de [El] à ceux de [IH], ceux de [DI] à ceux de [IH], ceux de [DC] à ceux de [CH], ceux de [AE] à ceux de [AD] puis ceux de [EI] à ceux de [DI]. Finir ensuite de colorier.</w:t>
      </w: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Default="008B25E0" w:rsidP="008B25E0">
      <w:pPr>
        <w:rPr>
          <w:rFonts w:ascii="Arial" w:hAnsi="Arial"/>
          <w:iCs/>
        </w:rPr>
      </w:pPr>
    </w:p>
    <w:p w:rsidR="008B25E0" w:rsidRPr="00351B95" w:rsidRDefault="008B25E0" w:rsidP="008B25E0">
      <w:pPr>
        <w:rPr>
          <w:rFonts w:ascii="Arial" w:hAnsi="Arial"/>
          <w:iCs/>
        </w:rPr>
      </w:pPr>
    </w:p>
    <w:p w:rsidR="008B25E0" w:rsidRDefault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D05F40" w:rsidP="008B25E0"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27305</wp:posOffset>
            </wp:positionV>
            <wp:extent cx="1409700" cy="1409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8B25E0" w:rsidP="008B25E0"/>
    <w:p w:rsidR="008B25E0" w:rsidRPr="000B5659" w:rsidRDefault="00D05F40" w:rsidP="008B25E0">
      <w:pPr>
        <w:rPr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531495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25E0" w:rsidRPr="003B1847" w:rsidRDefault="008B25E0" w:rsidP="008B25E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B25E0" w:rsidRDefault="00EB157E" w:rsidP="008B2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8B25E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B25E0" w:rsidRPr="00074971" w:rsidRDefault="008B25E0" w:rsidP="008B2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4.2pt;margin-top:41.8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XTNYhQ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">
                <v:shape id="Picture 1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8B25E0" w:rsidRPr="003B1847" w:rsidRDefault="008B25E0" w:rsidP="008B25E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B25E0" w:rsidRDefault="008B25E0" w:rsidP="008B2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B25E0" w:rsidRPr="00074971" w:rsidRDefault="008B25E0" w:rsidP="008B2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B25E0">
        <w:t xml:space="preserve">              </w:t>
      </w:r>
      <w:r w:rsidR="008B25E0" w:rsidRPr="000B5659">
        <w:rPr>
          <w:i/>
          <w:iCs/>
          <w:sz w:val="24"/>
          <w:szCs w:val="24"/>
        </w:rPr>
        <w:t xml:space="preserve">     </w:t>
      </w:r>
      <w:r w:rsidR="008B25E0">
        <w:rPr>
          <w:i/>
          <w:iCs/>
          <w:sz w:val="24"/>
          <w:szCs w:val="24"/>
        </w:rPr>
        <w:t xml:space="preserve">                                                    </w:t>
      </w:r>
      <w:r w:rsidR="007834DE">
        <w:rPr>
          <w:i/>
          <w:iCs/>
          <w:sz w:val="24"/>
          <w:szCs w:val="24"/>
        </w:rPr>
        <w:t xml:space="preserve">                                                 </w:t>
      </w:r>
      <w:r w:rsidR="008B25E0">
        <w:rPr>
          <w:i/>
          <w:iCs/>
          <w:sz w:val="24"/>
          <w:szCs w:val="24"/>
        </w:rPr>
        <w:t xml:space="preserve">      </w:t>
      </w:r>
      <w:r w:rsidR="008B25E0" w:rsidRPr="000B5659">
        <w:rPr>
          <w:i/>
          <w:iCs/>
          <w:sz w:val="24"/>
          <w:szCs w:val="24"/>
        </w:rPr>
        <w:t>Laura 6</w:t>
      </w:r>
      <w:r w:rsidR="008B25E0" w:rsidRPr="000B5659">
        <w:rPr>
          <w:i/>
          <w:iCs/>
          <w:sz w:val="24"/>
          <w:szCs w:val="24"/>
          <w:vertAlign w:val="superscript"/>
        </w:rPr>
        <w:t>e</w:t>
      </w:r>
      <w:r w:rsidR="008B25E0" w:rsidRPr="000B5659">
        <w:rPr>
          <w:i/>
          <w:iCs/>
          <w:sz w:val="24"/>
          <w:szCs w:val="24"/>
        </w:rPr>
        <w:t>1 (Année 2005/2006)</w:t>
      </w:r>
    </w:p>
    <w:sectPr w:rsidR="008B25E0" w:rsidRPr="000B5659" w:rsidSect="008B25E0">
      <w:footerReference w:type="default" r:id="rId16"/>
      <w:pgSz w:w="11906" w:h="16838"/>
      <w:pgMar w:top="567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7E" w:rsidRDefault="00EB157E">
      <w:r>
        <w:separator/>
      </w:r>
    </w:p>
  </w:endnote>
  <w:endnote w:type="continuationSeparator" w:id="0">
    <w:p w:rsidR="00EB157E" w:rsidRDefault="00EB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tol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E0" w:rsidRPr="002B4735" w:rsidRDefault="008B25E0" w:rsidP="008B25E0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7E" w:rsidRDefault="00EB157E">
      <w:r>
        <w:separator/>
      </w:r>
    </w:p>
  </w:footnote>
  <w:footnote w:type="continuationSeparator" w:id="0">
    <w:p w:rsidR="00EB157E" w:rsidRDefault="00EB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76029F"/>
    <w:rsid w:val="007834DE"/>
    <w:rsid w:val="008B25E0"/>
    <w:rsid w:val="00C124F5"/>
    <w:rsid w:val="00D05F40"/>
    <w:rsid w:val="00E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6124D"/>
  <w15:chartTrackingRefBased/>
  <w15:docId w15:val="{CB8BACAB-DE6B-F048-BD1B-59A3A95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B5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eniere.com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2426</CharactersWithSpaces>
  <SharedDoc>false</SharedDoc>
  <HLinks>
    <vt:vector size="24" baseType="variant"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131165</vt:i4>
      </vt:variant>
      <vt:variant>
        <vt:i4>-1</vt:i4>
      </vt:variant>
      <vt:variant>
        <vt:i4>1032</vt:i4>
      </vt:variant>
      <vt:variant>
        <vt:i4>1</vt:i4>
      </vt:variant>
      <vt:variant>
        <vt:lpwstr>j0233968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3</cp:revision>
  <dcterms:created xsi:type="dcterms:W3CDTF">2019-09-09T14:50:00Z</dcterms:created>
  <dcterms:modified xsi:type="dcterms:W3CDTF">2019-09-11T15:15:00Z</dcterms:modified>
</cp:coreProperties>
</file>