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B337C" w14:textId="77777777" w:rsidR="00C6182B" w:rsidRPr="00353E86" w:rsidRDefault="00C6182B" w:rsidP="00353E86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hAnsi="Comic Sans MS"/>
          <w:color w:val="FF0000"/>
          <w:sz w:val="52"/>
          <w:szCs w:val="52"/>
        </w:rPr>
      </w:pPr>
      <w:r w:rsidRPr="00353E86">
        <w:rPr>
          <w:rFonts w:ascii="Comic Sans MS" w:hAnsi="Comic Sans MS"/>
          <w:color w:val="FF0000"/>
          <w:sz w:val="52"/>
          <w:szCs w:val="52"/>
        </w:rPr>
        <w:t>SUITES GEOMETRIQUES</w:t>
      </w:r>
    </w:p>
    <w:p w14:paraId="3912DA17" w14:textId="77777777" w:rsidR="00C6182B" w:rsidRDefault="00C6182B" w:rsidP="00C6182B">
      <w:pPr>
        <w:spacing w:after="0"/>
        <w:rPr>
          <w:rFonts w:ascii="Arial" w:hAnsi="Arial"/>
        </w:rPr>
      </w:pPr>
    </w:p>
    <w:p w14:paraId="3891BDAB" w14:textId="54C84054" w:rsidR="00C6182B" w:rsidRDefault="002C67E1" w:rsidP="00353E8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A2625CF" w14:textId="77777777" w:rsidR="005C458F" w:rsidRPr="0003150D" w:rsidRDefault="005C458F" w:rsidP="005C458F">
      <w:pPr>
        <w:spacing w:after="0"/>
        <w:rPr>
          <w:rFonts w:ascii="Arial" w:hAnsi="Arial"/>
          <w:color w:val="FF0000"/>
        </w:rPr>
      </w:pPr>
      <w:r w:rsidRPr="0003150D">
        <w:rPr>
          <w:rFonts w:ascii="Arial" w:hAnsi="Arial"/>
          <w:color w:val="FF0000"/>
        </w:rPr>
        <w:t xml:space="preserve">I. </w:t>
      </w:r>
      <w:r w:rsidRPr="0003150D">
        <w:rPr>
          <w:rFonts w:ascii="Arial" w:hAnsi="Arial"/>
          <w:color w:val="FF0000"/>
          <w:u w:val="single"/>
        </w:rPr>
        <w:t>Rappels et expression du terme général</w:t>
      </w:r>
    </w:p>
    <w:p w14:paraId="34854420" w14:textId="77777777" w:rsidR="00954C2A" w:rsidRDefault="00954C2A" w:rsidP="00954C2A">
      <w:pPr>
        <w:spacing w:after="0"/>
        <w:rPr>
          <w:rFonts w:ascii="Arial" w:hAnsi="Arial"/>
        </w:rPr>
      </w:pPr>
    </w:p>
    <w:p w14:paraId="779355DD" w14:textId="77777777" w:rsidR="005C458F" w:rsidRPr="007376F1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 xml:space="preserve">Exprimer une suite géométrique en fonction de </w:t>
      </w:r>
      <w:r w:rsidRPr="007B7FD4">
        <w:rPr>
          <w:rFonts w:ascii="Arial" w:hAnsi="Arial"/>
          <w:i/>
          <w:color w:val="008000"/>
        </w:rPr>
        <w:t>n</w:t>
      </w:r>
    </w:p>
    <w:p w14:paraId="2AA7C756" w14:textId="77777777" w:rsidR="00353E86" w:rsidRPr="00AE4204" w:rsidRDefault="00353E86" w:rsidP="00353E86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0196EDA3" w14:textId="50EAA44B" w:rsidR="00353E86" w:rsidRPr="00713E42" w:rsidRDefault="00353E86" w:rsidP="00353E8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16272CF5" wp14:editId="77F462F5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https://youtu.be/WTmdtbQpa0c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A52021C" w14:textId="77777777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727CBB4" w14:textId="0067580B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place un capital de 500€ sur un compte dont les intérêts annuels s'élève</w:t>
      </w:r>
      <w:r w:rsidR="00FD03FF">
        <w:rPr>
          <w:rFonts w:ascii="Arial" w:hAnsi="Arial"/>
        </w:rPr>
        <w:t>nt</w:t>
      </w:r>
      <w:r>
        <w:rPr>
          <w:rFonts w:ascii="Arial" w:hAnsi="Arial"/>
        </w:rPr>
        <w:t xml:space="preserve"> à 4% par an.</w:t>
      </w:r>
    </w:p>
    <w:p w14:paraId="7CBEA8EE" w14:textId="77777777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note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la valeur du capital après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 années.</w:t>
      </w:r>
    </w:p>
    <w:p w14:paraId="3963ABEC" w14:textId="77777777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FC74125" w14:textId="77777777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Calculer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et</w:t>
      </w:r>
      <w:r w:rsidRPr="007E37E2">
        <w:rPr>
          <w:rFonts w:ascii="Times New Roman" w:hAnsi="Times New Roman"/>
          <w:i/>
          <w:sz w:val="28"/>
          <w:szCs w:val="28"/>
        </w:rPr>
        <w:t xml:space="preserve"> u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>.</w:t>
      </w:r>
    </w:p>
    <w:p w14:paraId="5A1AFC0F" w14:textId="77777777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Quelle est la nature de la suite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> ? On donnera son premier terme et sa raison.</w:t>
      </w:r>
    </w:p>
    <w:p w14:paraId="5844C090" w14:textId="77777777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Times New Roman" w:hAnsi="Times New Roman"/>
          <w:i/>
          <w:vertAlign w:val="subscript"/>
        </w:rPr>
        <w:t>+1</w:t>
      </w:r>
      <w:r>
        <w:rPr>
          <w:rFonts w:ascii="Arial" w:hAnsi="Arial"/>
        </w:rPr>
        <w:t xml:space="preserve"> en fonction de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>.</w:t>
      </w:r>
    </w:p>
    <w:p w14:paraId="609C2A7A" w14:textId="77777777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Donner la variation de la suite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>.</w:t>
      </w:r>
    </w:p>
    <w:p w14:paraId="6216862D" w14:textId="77777777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5)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en fonction de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>.</w:t>
      </w:r>
    </w:p>
    <w:p w14:paraId="15264FDB" w14:textId="77777777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B59ADFD" w14:textId="77777777" w:rsidR="008261CF" w:rsidRDefault="008261C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835A261" w14:textId="4D418D75" w:rsidR="00FD03F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FD03FF">
        <w:rPr>
          <w:rFonts w:ascii="Arial" w:hAnsi="Arial"/>
        </w:rPr>
        <w:t>Chaque année, le capital est multiplié par 1,04.</w:t>
      </w:r>
    </w:p>
    <w:p w14:paraId="79D2406C" w14:textId="1BDE4BC9" w:rsidR="005C458F" w:rsidRDefault="00FD03F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5C458F" w:rsidRPr="007E37E2">
        <w:rPr>
          <w:rFonts w:ascii="Times New Roman" w:hAnsi="Times New Roman"/>
          <w:i/>
          <w:sz w:val="28"/>
          <w:szCs w:val="28"/>
        </w:rPr>
        <w:t>u</w:t>
      </w:r>
      <w:r w:rsidR="005C458F">
        <w:rPr>
          <w:rFonts w:ascii="Times New Roman" w:hAnsi="Times New Roman"/>
          <w:i/>
          <w:vertAlign w:val="subscript"/>
        </w:rPr>
        <w:t>0</w:t>
      </w:r>
      <w:r w:rsidR="005C458F">
        <w:rPr>
          <w:rFonts w:ascii="Arial" w:hAnsi="Arial"/>
        </w:rPr>
        <w:t xml:space="preserve"> = 500 </w:t>
      </w:r>
    </w:p>
    <w:p w14:paraId="11FE7476" w14:textId="7247BC91" w:rsidR="005C458F" w:rsidRDefault="007A2E5B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C458F">
        <w:rPr>
          <w:rFonts w:ascii="Arial" w:hAnsi="Arial"/>
        </w:rPr>
        <w:t xml:space="preserve">  </w:t>
      </w:r>
      <w:r w:rsidRPr="00E40F36">
        <w:rPr>
          <w:rFonts w:ascii="Arial" w:hAnsi="Arial"/>
          <w:position w:val="-10"/>
        </w:rPr>
        <w:object w:dxaOrig="2100" w:dyaOrig="320" w14:anchorId="73923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8pt;height:18.4pt" o:ole="">
            <v:imagedata r:id="rId10" o:title=""/>
          </v:shape>
          <o:OLEObject Type="Embed" ProgID="Equation.DSMT4" ShapeID="_x0000_i1025" DrawAspect="Content" ObjectID="_1402641776" r:id="rId11"/>
        </w:object>
      </w:r>
    </w:p>
    <w:p w14:paraId="69C684D8" w14:textId="65D083F3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A2E5B" w:rsidRPr="00E40F36">
        <w:rPr>
          <w:rFonts w:ascii="Arial" w:hAnsi="Arial"/>
          <w:position w:val="-10"/>
        </w:rPr>
        <w:object w:dxaOrig="2440" w:dyaOrig="320" w14:anchorId="4BD2830B">
          <v:shape id="_x0000_i1026" type="#_x0000_t75" style="width:140.8pt;height:18.4pt" o:ole="">
            <v:imagedata r:id="rId12" o:title=""/>
          </v:shape>
          <o:OLEObject Type="Embed" ProgID="Equation.DSMT4" ShapeID="_x0000_i1026" DrawAspect="Content" ObjectID="_1402641777" r:id="rId13"/>
        </w:object>
      </w:r>
    </w:p>
    <w:p w14:paraId="7FE33239" w14:textId="5729DE63" w:rsidR="005C458F" w:rsidRDefault="007A2E5B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C458F">
        <w:rPr>
          <w:rFonts w:ascii="Arial" w:hAnsi="Arial"/>
        </w:rPr>
        <w:t xml:space="preserve">  </w:t>
      </w:r>
      <w:r w:rsidRPr="00E40F36">
        <w:rPr>
          <w:rFonts w:ascii="Arial" w:hAnsi="Arial"/>
          <w:position w:val="-10"/>
        </w:rPr>
        <w:object w:dxaOrig="2880" w:dyaOrig="320" w14:anchorId="65FA2153">
          <v:shape id="_x0000_i1027" type="#_x0000_t75" style="width:171.2pt;height:19.2pt" o:ole="">
            <v:imagedata r:id="rId14" o:title=""/>
          </v:shape>
          <o:OLEObject Type="Embed" ProgID="Equation.DSMT4" ShapeID="_x0000_i1027" DrawAspect="Content" ObjectID="_1402641778" r:id="rId15"/>
        </w:object>
      </w:r>
    </w:p>
    <w:p w14:paraId="18945757" w14:textId="77777777" w:rsidR="005C458F" w:rsidRPr="00353E86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58808AF6" w14:textId="7D49F74A" w:rsidR="00C30E4B" w:rsidRDefault="00C30E4B" w:rsidP="00C30E4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 est une suite géométrique de premier terme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500 et de raison </w:t>
      </w:r>
      <w:r>
        <w:rPr>
          <w:rFonts w:ascii="Times New Roman" w:hAnsi="Times New Roman"/>
          <w:i/>
          <w:sz w:val="28"/>
          <w:szCs w:val="28"/>
        </w:rPr>
        <w:t>q</w:t>
      </w:r>
      <w:r w:rsidRPr="0039347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Arial" w:hAnsi="Arial"/>
        </w:rPr>
        <w:t>= 1,04.</w:t>
      </w:r>
    </w:p>
    <w:p w14:paraId="0DE77109" w14:textId="1DD89B28" w:rsidR="005C458F" w:rsidRPr="00353E86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19A0D04A" w14:textId="6D019106" w:rsidR="00C30E4B" w:rsidRDefault="00C30E4B" w:rsidP="005C458F">
      <w:pPr>
        <w:pBdr>
          <w:left w:val="single" w:sz="4" w:space="4" w:color="008000"/>
        </w:pBdr>
        <w:spacing w:after="0"/>
        <w:rPr>
          <w:rFonts w:ascii="Arial" w:hAnsi="Arial"/>
          <w:color w:val="FF0000"/>
          <w:position w:val="-12"/>
        </w:rPr>
      </w:pPr>
      <w:r>
        <w:rPr>
          <w:rFonts w:ascii="Arial" w:hAnsi="Arial"/>
        </w:rPr>
        <w:t xml:space="preserve">3) </w:t>
      </w:r>
      <w:r w:rsidR="007A2E5B" w:rsidRPr="005D32B0">
        <w:rPr>
          <w:rFonts w:ascii="Arial" w:hAnsi="Arial"/>
          <w:color w:val="FF0000"/>
          <w:position w:val="-12"/>
        </w:rPr>
        <w:object w:dxaOrig="1240" w:dyaOrig="380" w14:anchorId="031ECC02">
          <v:shape id="_x0000_i1028" type="#_x0000_t75" style="width:68.8pt;height:20.8pt" o:ole="">
            <v:imagedata r:id="rId16" o:title=""/>
          </v:shape>
          <o:OLEObject Type="Embed" ProgID="Equation.DSMT4" ShapeID="_x0000_i1028" DrawAspect="Content" ObjectID="_1402641779" r:id="rId17"/>
        </w:object>
      </w:r>
    </w:p>
    <w:p w14:paraId="76E40E54" w14:textId="77777777" w:rsidR="00C30E4B" w:rsidRPr="00353E86" w:rsidRDefault="00C30E4B" w:rsidP="005C458F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19D36059" w14:textId="19C4FED6" w:rsidR="00C30E4B" w:rsidRDefault="007A2E5B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D2E37" wp14:editId="4CD0BAC2">
                <wp:simplePos x="0" y="0"/>
                <wp:positionH relativeFrom="column">
                  <wp:posOffset>3844925</wp:posOffset>
                </wp:positionH>
                <wp:positionV relativeFrom="paragraph">
                  <wp:posOffset>48260</wp:posOffset>
                </wp:positionV>
                <wp:extent cx="2346960" cy="991235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2D3AC" w14:textId="0FEB6740" w:rsidR="00246FA8" w:rsidRDefault="00246FA8" w:rsidP="00C30E4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E173F9"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>Propriété :</w:t>
                            </w:r>
                            <w:r w:rsidRPr="00E173F9"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Si </w:t>
                            </w:r>
                            <w:r w:rsidRPr="00E173F9">
                              <w:rPr>
                                <w:rFonts w:ascii="Arial" w:hAnsi="Arial"/>
                                <w:color w:val="FF0000"/>
                              </w:rPr>
                              <w:t>(</w:t>
                            </w:r>
                            <w:r w:rsidRPr="00E173F9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u</w:t>
                            </w:r>
                            <w:r w:rsidRPr="00E173F9">
                              <w:rPr>
                                <w:rFonts w:ascii="Times New Roman" w:hAnsi="Times New Roman"/>
                                <w:i/>
                                <w:color w:val="FF0000"/>
                                <w:vertAlign w:val="subscript"/>
                              </w:rPr>
                              <w:t>n</w:t>
                            </w:r>
                            <w:r w:rsidRPr="00E173F9">
                              <w:rPr>
                                <w:rFonts w:ascii="Arial" w:hAnsi="Arial"/>
                                <w:color w:val="FF0000"/>
                              </w:rPr>
                              <w:t xml:space="preserve">) est une suite 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géométrique</w:t>
                            </w:r>
                            <w:r w:rsidRPr="00E173F9">
                              <w:rPr>
                                <w:rFonts w:ascii="Arial" w:hAnsi="Arial"/>
                                <w:color w:val="FF0000"/>
                              </w:rPr>
                              <w:t xml:space="preserve"> de raison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q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, on a :</w:t>
                            </w:r>
                          </w:p>
                          <w:p w14:paraId="7EDF2BBF" w14:textId="77777777" w:rsidR="00246FA8" w:rsidRDefault="00246FA8" w:rsidP="00C30E4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          </w:t>
                            </w:r>
                            <w:r w:rsidRPr="00E173F9">
                              <w:rPr>
                                <w:rFonts w:ascii="Arial" w:hAnsi="Arial"/>
                                <w:color w:val="FF0000"/>
                                <w:position w:val="-12"/>
                              </w:rPr>
                              <w:object w:dxaOrig="1140" w:dyaOrig="400" w14:anchorId="2AE6D30C">
                                <v:shape id="_x0000_i1030" type="#_x0000_t75" style="width:56.8pt;height:20pt" o:ole="">
                                  <v:imagedata r:id="rId18" o:title=""/>
                                </v:shape>
                                <o:OLEObject Type="Embed" ProgID="Equation.DSMT4" ShapeID="_x0000_i1030" DrawAspect="Content" ObjectID="_1402641801" r:id="rId19"/>
                              </w:object>
                            </w:r>
                          </w:p>
                          <w:p w14:paraId="529E3C6A" w14:textId="77777777" w:rsidR="00246FA8" w:rsidRPr="00E173F9" w:rsidRDefault="00246FA8" w:rsidP="00C30E4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          </w:t>
                            </w:r>
                            <w:r w:rsidRPr="007A2E5B">
                              <w:rPr>
                                <w:rFonts w:ascii="Arial" w:hAnsi="Arial"/>
                                <w:color w:val="FF0000"/>
                                <w:position w:val="-12"/>
                              </w:rPr>
                              <w:object w:dxaOrig="1260" w:dyaOrig="400" w14:anchorId="743B3811">
                                <v:shape id="_x0000_i1032" type="#_x0000_t75" style="width:63.2pt;height:20pt" o:ole="">
                                  <v:imagedata r:id="rId20" o:title=""/>
                                </v:shape>
                                <o:OLEObject Type="Embed" ProgID="Equation.DSMT4" ShapeID="_x0000_i1032" DrawAspect="Content" ObjectID="_1402641802" r:id="rId21"/>
                              </w:object>
                            </w:r>
                          </w:p>
                          <w:p w14:paraId="1B809C6E" w14:textId="77777777" w:rsidR="00246FA8" w:rsidRDefault="00246FA8" w:rsidP="00C30E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302.75pt;margin-top:3.8pt;width:184.8pt;height:7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" filled="f" stroked="f">
                <v:textbox>
                  <w:txbxContent>
                    <w:p w14:paraId="1EE2D3AC" w14:textId="0FEB6740" w:rsidR="00246FA8" w:rsidRDefault="00246FA8" w:rsidP="00C30E4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 w:rsidRPr="00E173F9">
                        <w:rPr>
                          <w:rFonts w:ascii="Arial" w:hAnsi="Arial"/>
                          <w:color w:val="FF0000"/>
                          <w:u w:val="single"/>
                        </w:rPr>
                        <w:t>Propriété :</w:t>
                      </w:r>
                      <w:r w:rsidRPr="00E173F9"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Si </w:t>
                      </w:r>
                      <w:r w:rsidRPr="00E173F9">
                        <w:rPr>
                          <w:rFonts w:ascii="Arial" w:hAnsi="Arial"/>
                          <w:color w:val="FF0000"/>
                        </w:rPr>
                        <w:t>(</w:t>
                      </w:r>
                      <w:r w:rsidRPr="00E173F9">
                        <w:rPr>
                          <w:rFonts w:ascii="Times New Roman" w:hAnsi="Times New Roman"/>
                          <w:i/>
                          <w:color w:val="FF0000"/>
                        </w:rPr>
                        <w:t>u</w:t>
                      </w:r>
                      <w:r w:rsidRPr="00E173F9">
                        <w:rPr>
                          <w:rFonts w:ascii="Times New Roman" w:hAnsi="Times New Roman"/>
                          <w:i/>
                          <w:color w:val="FF0000"/>
                          <w:vertAlign w:val="subscript"/>
                        </w:rPr>
                        <w:t>n</w:t>
                      </w:r>
                      <w:r w:rsidRPr="00E173F9">
                        <w:rPr>
                          <w:rFonts w:ascii="Arial" w:hAnsi="Arial"/>
                          <w:color w:val="FF0000"/>
                        </w:rPr>
                        <w:t xml:space="preserve">) est une suite </w:t>
                      </w:r>
                      <w:r>
                        <w:rPr>
                          <w:rFonts w:ascii="Arial" w:hAnsi="Arial"/>
                          <w:color w:val="FF0000"/>
                        </w:rPr>
                        <w:t>géométrique</w:t>
                      </w:r>
                      <w:r w:rsidRPr="00E173F9">
                        <w:rPr>
                          <w:rFonts w:ascii="Arial" w:hAnsi="Arial"/>
                          <w:color w:val="FF0000"/>
                        </w:rPr>
                        <w:t xml:space="preserve"> de raison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</w:rPr>
                        <w:t>q</w:t>
                      </w:r>
                      <w:r>
                        <w:rPr>
                          <w:rFonts w:ascii="Arial" w:hAnsi="Arial"/>
                          <w:color w:val="FF0000"/>
                        </w:rPr>
                        <w:t>, on a :</w:t>
                      </w:r>
                    </w:p>
                    <w:p w14:paraId="7EDF2BBF" w14:textId="77777777" w:rsidR="00246FA8" w:rsidRDefault="00246FA8" w:rsidP="00C30E4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 xml:space="preserve">           </w:t>
                      </w:r>
                      <w:r w:rsidRPr="00E173F9">
                        <w:rPr>
                          <w:rFonts w:ascii="Arial" w:hAnsi="Arial"/>
                          <w:color w:val="FF0000"/>
                          <w:position w:val="-12"/>
                        </w:rPr>
                        <w:object w:dxaOrig="1140" w:dyaOrig="400" w14:anchorId="2AE6D30C">
                          <v:shape id="_x0000_i1030" type="#_x0000_t75" style="width:56.8pt;height:20pt" o:ole="">
                            <v:imagedata r:id="rId22" o:title=""/>
                          </v:shape>
                          <o:OLEObject Type="Embed" ProgID="Equation.DSMT4" ShapeID="_x0000_i1030" DrawAspect="Content" ObjectID="_1402641801" r:id="rId23"/>
                        </w:object>
                      </w:r>
                    </w:p>
                    <w:p w14:paraId="529E3C6A" w14:textId="77777777" w:rsidR="00246FA8" w:rsidRPr="00E173F9" w:rsidRDefault="00246FA8" w:rsidP="00C30E4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 xml:space="preserve">           </w:t>
                      </w:r>
                      <w:r w:rsidRPr="007A2E5B">
                        <w:rPr>
                          <w:rFonts w:ascii="Arial" w:hAnsi="Arial"/>
                          <w:color w:val="FF0000"/>
                          <w:position w:val="-12"/>
                        </w:rPr>
                        <w:object w:dxaOrig="1260" w:dyaOrig="400" w14:anchorId="743B3811">
                          <v:shape id="_x0000_i1032" type="#_x0000_t75" style="width:63.2pt;height:20pt" o:ole="">
                            <v:imagedata r:id="rId24" o:title=""/>
                          </v:shape>
                          <o:OLEObject Type="Embed" ProgID="Equation.DSMT4" ShapeID="_x0000_i1032" DrawAspect="Content" ObjectID="_1402641802" r:id="rId25"/>
                        </w:object>
                      </w:r>
                    </w:p>
                    <w:p w14:paraId="1B809C6E" w14:textId="77777777" w:rsidR="00246FA8" w:rsidRDefault="00246FA8" w:rsidP="00C30E4B"/>
                  </w:txbxContent>
                </v:textbox>
                <w10:wrap type="square"/>
              </v:shape>
            </w:pict>
          </mc:Fallback>
        </mc:AlternateContent>
      </w:r>
      <w:r w:rsidR="00C30E4B">
        <w:rPr>
          <w:rFonts w:ascii="Arial" w:hAnsi="Arial"/>
        </w:rPr>
        <w:t xml:space="preserve">4) </w:t>
      </w:r>
      <w:r w:rsidR="00C30E4B">
        <w:rPr>
          <w:rFonts w:ascii="Times New Roman" w:hAnsi="Times New Roman"/>
          <w:i/>
          <w:sz w:val="28"/>
          <w:szCs w:val="28"/>
        </w:rPr>
        <w:t>q</w:t>
      </w:r>
      <w:r w:rsidR="00C30E4B" w:rsidRPr="0039347C">
        <w:rPr>
          <w:rFonts w:ascii="Times New Roman" w:hAnsi="Times New Roman"/>
          <w:i/>
          <w:sz w:val="28"/>
          <w:szCs w:val="28"/>
        </w:rPr>
        <w:t xml:space="preserve"> </w:t>
      </w:r>
      <w:r w:rsidR="00C30E4B">
        <w:rPr>
          <w:rFonts w:ascii="Arial" w:hAnsi="Arial"/>
        </w:rPr>
        <w:t xml:space="preserve">= 1,04 &gt; 1 donc la suite </w:t>
      </w:r>
      <w:r w:rsidR="00C30E4B" w:rsidRPr="005D32B0">
        <w:rPr>
          <w:rFonts w:ascii="Arial" w:hAnsi="Arial"/>
        </w:rPr>
        <w:t>(</w:t>
      </w:r>
      <w:r w:rsidR="00C30E4B" w:rsidRPr="007E37E2">
        <w:rPr>
          <w:rFonts w:ascii="Times New Roman" w:hAnsi="Times New Roman"/>
          <w:i/>
          <w:sz w:val="28"/>
          <w:szCs w:val="28"/>
        </w:rPr>
        <w:t>u</w:t>
      </w:r>
      <w:r w:rsidR="00C30E4B" w:rsidRPr="005D32B0">
        <w:rPr>
          <w:rFonts w:ascii="Times New Roman" w:hAnsi="Times New Roman"/>
          <w:i/>
          <w:vertAlign w:val="subscript"/>
        </w:rPr>
        <w:t>n</w:t>
      </w:r>
      <w:r w:rsidR="00C30E4B" w:rsidRPr="005D32B0">
        <w:rPr>
          <w:rFonts w:ascii="Arial" w:hAnsi="Arial"/>
        </w:rPr>
        <w:t>)</w:t>
      </w:r>
      <w:r w:rsidR="00C30E4B">
        <w:rPr>
          <w:rFonts w:ascii="Arial" w:hAnsi="Arial"/>
        </w:rPr>
        <w:t> est croissante.</w:t>
      </w:r>
    </w:p>
    <w:p w14:paraId="4B7463AE" w14:textId="2B26ED45" w:rsidR="00C30E4B" w:rsidRPr="00353E86" w:rsidRDefault="00C30E4B" w:rsidP="00C30E4B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4B20E540" w14:textId="3E798964" w:rsidR="00C30E4B" w:rsidRDefault="00C30E4B" w:rsidP="00C30E4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5) Après 1 </w:t>
      </w:r>
      <w:r w:rsidR="00984BE4">
        <w:rPr>
          <w:rFonts w:ascii="Arial" w:hAnsi="Arial"/>
        </w:rPr>
        <w:t>an</w:t>
      </w:r>
      <w:r>
        <w:rPr>
          <w:rFonts w:ascii="Arial" w:hAnsi="Arial"/>
        </w:rPr>
        <w:t xml:space="preserve">, </w:t>
      </w:r>
      <w:r w:rsidR="00984BE4">
        <w:rPr>
          <w:rFonts w:ascii="Arial" w:hAnsi="Arial"/>
        </w:rPr>
        <w:t xml:space="preserve">le capital est </w:t>
      </w:r>
      <w:r w:rsidR="007A2E5B">
        <w:rPr>
          <w:rFonts w:ascii="Arial" w:hAnsi="Arial"/>
        </w:rPr>
        <w:t xml:space="preserve">égal à </w:t>
      </w:r>
      <w:r>
        <w:rPr>
          <w:rFonts w:ascii="Arial" w:hAnsi="Arial"/>
        </w:rPr>
        <w:t xml:space="preserve">: </w:t>
      </w:r>
      <w:r w:rsidR="007A2E5B" w:rsidRPr="00E40F36">
        <w:rPr>
          <w:rFonts w:ascii="Arial" w:hAnsi="Arial"/>
          <w:position w:val="-10"/>
        </w:rPr>
        <w:object w:dxaOrig="1500" w:dyaOrig="320" w14:anchorId="446DA1EC">
          <v:shape id="_x0000_i1033" type="#_x0000_t75" style="width:80pt;height:16.8pt" o:ole="">
            <v:imagedata r:id="rId26" o:title=""/>
          </v:shape>
          <o:OLEObject Type="Embed" ProgID="Equation.DSMT4" ShapeID="_x0000_i1033" DrawAspect="Content" ObjectID="_1402641780" r:id="rId27"/>
        </w:object>
      </w:r>
    </w:p>
    <w:p w14:paraId="48079653" w14:textId="19289657" w:rsidR="00C30E4B" w:rsidRDefault="00C30E4B" w:rsidP="00C30E4B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    </w:t>
      </w:r>
      <w:r w:rsidR="007A2E5B">
        <w:rPr>
          <w:rFonts w:ascii="Arial" w:hAnsi="Arial"/>
        </w:rPr>
        <w:t xml:space="preserve">Après 2 ans, le capital est égal à </w:t>
      </w:r>
      <w:r>
        <w:rPr>
          <w:rFonts w:ascii="Arial" w:hAnsi="Arial"/>
        </w:rPr>
        <w:t xml:space="preserve">: </w:t>
      </w:r>
      <w:r w:rsidR="007A2E5B" w:rsidRPr="00E40F36">
        <w:rPr>
          <w:rFonts w:ascii="Arial" w:hAnsi="Arial"/>
          <w:position w:val="-10"/>
        </w:rPr>
        <w:object w:dxaOrig="1620" w:dyaOrig="360" w14:anchorId="574C1519">
          <v:shape id="_x0000_i1034" type="#_x0000_t75" style="width:91.2pt;height:20.8pt" o:ole="">
            <v:imagedata r:id="rId28" o:title=""/>
          </v:shape>
          <o:OLEObject Type="Embed" ProgID="Equation.DSMT4" ShapeID="_x0000_i1034" DrawAspect="Content" ObjectID="_1402641781" r:id="rId29"/>
        </w:object>
      </w:r>
    </w:p>
    <w:p w14:paraId="661ED254" w14:textId="1995680E" w:rsidR="00C30E4B" w:rsidRDefault="007A2E5B" w:rsidP="00C30E4B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    Après 3 ans, le capital est égal à </w:t>
      </w:r>
      <w:r w:rsidR="00C30E4B">
        <w:rPr>
          <w:rFonts w:ascii="Arial" w:hAnsi="Arial"/>
        </w:rPr>
        <w:t xml:space="preserve">: </w:t>
      </w:r>
      <w:r w:rsidRPr="00E40F36">
        <w:rPr>
          <w:rFonts w:ascii="Arial" w:hAnsi="Arial"/>
          <w:position w:val="-10"/>
        </w:rPr>
        <w:object w:dxaOrig="1600" w:dyaOrig="360" w14:anchorId="22AA58C7">
          <v:shape id="_x0000_i1035" type="#_x0000_t75" style="width:90.4pt;height:20.8pt" o:ole="">
            <v:imagedata r:id="rId30" o:title=""/>
          </v:shape>
          <o:OLEObject Type="Embed" ProgID="Equation.DSMT4" ShapeID="_x0000_i1035" DrawAspect="Content" ObjectID="_1402641782" r:id="rId31"/>
        </w:object>
      </w:r>
    </w:p>
    <w:p w14:paraId="61505AF3" w14:textId="69DD84D8" w:rsidR="00C30E4B" w:rsidRPr="00806D6C" w:rsidRDefault="00C30E4B" w:rsidP="005C458F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De manière générale, après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 </w:t>
      </w:r>
      <w:r w:rsidR="007A2E5B">
        <w:rPr>
          <w:rFonts w:ascii="Arial" w:hAnsi="Arial"/>
        </w:rPr>
        <w:t>années</w:t>
      </w:r>
      <w:r>
        <w:rPr>
          <w:rFonts w:ascii="Arial" w:hAnsi="Arial"/>
        </w:rPr>
        <w:t xml:space="preserve">, </w:t>
      </w:r>
      <w:r w:rsidR="007A2E5B">
        <w:rPr>
          <w:rFonts w:ascii="Arial" w:hAnsi="Arial"/>
        </w:rPr>
        <w:t xml:space="preserve">le capital est </w:t>
      </w:r>
      <w:r>
        <w:rPr>
          <w:rFonts w:ascii="Arial" w:hAnsi="Arial"/>
        </w:rPr>
        <w:t xml:space="preserve">: </w:t>
      </w:r>
      <w:r w:rsidR="007A2E5B" w:rsidRPr="00E40F36">
        <w:rPr>
          <w:rFonts w:ascii="Arial" w:hAnsi="Arial"/>
          <w:position w:val="-10"/>
        </w:rPr>
        <w:object w:dxaOrig="1620" w:dyaOrig="360" w14:anchorId="27B89C48">
          <v:shape id="_x0000_i1036" type="#_x0000_t75" style="width:91.2pt;height:20.8pt" o:ole="">
            <v:imagedata r:id="rId32" o:title=""/>
          </v:shape>
          <o:OLEObject Type="Embed" ProgID="Equation.DSMT4" ShapeID="_x0000_i1036" DrawAspect="Content" ObjectID="_1402641783" r:id="rId33"/>
        </w:object>
      </w:r>
    </w:p>
    <w:p w14:paraId="02E8243D" w14:textId="77777777" w:rsidR="00954C2A" w:rsidRDefault="00954C2A" w:rsidP="00954C2A">
      <w:pPr>
        <w:spacing w:after="0"/>
        <w:rPr>
          <w:rFonts w:ascii="Arial" w:hAnsi="Arial"/>
        </w:rPr>
      </w:pPr>
    </w:p>
    <w:p w14:paraId="1EC2F3F5" w14:textId="77777777" w:rsidR="005C458F" w:rsidRDefault="005C458F" w:rsidP="00954C2A">
      <w:pPr>
        <w:spacing w:after="0"/>
        <w:rPr>
          <w:rFonts w:ascii="Arial" w:hAnsi="Arial"/>
        </w:rPr>
      </w:pPr>
    </w:p>
    <w:p w14:paraId="3815AF89" w14:textId="77777777" w:rsidR="005C458F" w:rsidRDefault="005C458F" w:rsidP="00954C2A">
      <w:pPr>
        <w:spacing w:after="0"/>
        <w:rPr>
          <w:rFonts w:ascii="Arial" w:hAnsi="Arial"/>
        </w:rPr>
      </w:pPr>
    </w:p>
    <w:p w14:paraId="69118786" w14:textId="0A651833" w:rsidR="000119A5" w:rsidRPr="0003150D" w:rsidRDefault="000119A5" w:rsidP="000119A5">
      <w:pP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</w:t>
      </w:r>
      <w:r w:rsidRPr="0003150D">
        <w:rPr>
          <w:rFonts w:ascii="Arial" w:hAnsi="Arial"/>
          <w:color w:val="FF0000"/>
        </w:rPr>
        <w:t xml:space="preserve">I. </w:t>
      </w:r>
      <w:r w:rsidR="00743130">
        <w:rPr>
          <w:rFonts w:ascii="Arial" w:hAnsi="Arial"/>
          <w:color w:val="FF0000"/>
          <w:u w:val="single"/>
        </w:rPr>
        <w:t>Somme des termes</w:t>
      </w:r>
    </w:p>
    <w:p w14:paraId="733F93AF" w14:textId="77777777" w:rsidR="000119A5" w:rsidRDefault="000119A5" w:rsidP="00954C2A">
      <w:pPr>
        <w:spacing w:after="0"/>
        <w:rPr>
          <w:rFonts w:ascii="Arial" w:hAnsi="Arial"/>
        </w:rPr>
      </w:pPr>
    </w:p>
    <w:p w14:paraId="109D0EA1" w14:textId="4D5E4BE0" w:rsidR="00695D64" w:rsidRPr="007376F1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Calculer la somme des termes d’une suite géométrique</w:t>
      </w:r>
    </w:p>
    <w:p w14:paraId="7446E085" w14:textId="77777777"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E204AB2" w14:textId="002613AB"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la suite géométrique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 de raison </w:t>
      </w:r>
      <w:r>
        <w:rPr>
          <w:rFonts w:ascii="Times New Roman" w:hAnsi="Times New Roman"/>
          <w:i/>
          <w:sz w:val="28"/>
          <w:szCs w:val="28"/>
        </w:rPr>
        <w:t>q</w:t>
      </w:r>
      <w:r w:rsidRPr="0039347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Arial" w:hAnsi="Arial"/>
        </w:rPr>
        <w:t xml:space="preserve">= 2 et de premier terme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 = 5.</w:t>
      </w:r>
    </w:p>
    <w:p w14:paraId="5E948FE0" w14:textId="03FC2843"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en fonction de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>.</w:t>
      </w:r>
    </w:p>
    <w:p w14:paraId="1864A86B" w14:textId="13089F19" w:rsidR="00695D64" w:rsidRP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position w:val="-14"/>
        </w:rPr>
      </w:pPr>
      <w:r>
        <w:rPr>
          <w:rFonts w:ascii="Arial" w:hAnsi="Arial"/>
        </w:rPr>
        <w:t xml:space="preserve">2) A l’aide de la calculatrice, calculer la somme S = </w:t>
      </w:r>
      <w:r w:rsidRPr="00820AB6">
        <w:rPr>
          <w:rFonts w:ascii="Arial" w:hAnsi="Arial"/>
          <w:position w:val="-14"/>
        </w:rPr>
        <w:object w:dxaOrig="2260" w:dyaOrig="440" w14:anchorId="0CA45BDB">
          <v:shape id="_x0000_i1037" type="#_x0000_t75" style="width:112.8pt;height:22.4pt" o:ole="">
            <v:imagedata r:id="rId34" o:title=""/>
          </v:shape>
          <o:OLEObject Type="Embed" ProgID="Equation.DSMT4" ShapeID="_x0000_i1037" DrawAspect="Content" ObjectID="_1402641784" r:id="rId35"/>
        </w:object>
      </w:r>
    </w:p>
    <w:p w14:paraId="33969D4B" w14:textId="6540E11C"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1) </w:t>
      </w:r>
      <w:r w:rsidRPr="00E40F36">
        <w:rPr>
          <w:rFonts w:ascii="Arial" w:hAnsi="Arial"/>
          <w:position w:val="-10"/>
        </w:rPr>
        <w:object w:dxaOrig="1200" w:dyaOrig="360" w14:anchorId="674F38BF">
          <v:shape id="_x0000_i1038" type="#_x0000_t75" style="width:68pt;height:20.8pt" o:ole="">
            <v:imagedata r:id="rId36" o:title=""/>
          </v:shape>
          <o:OLEObject Type="Embed" ProgID="Equation.DSMT4" ShapeID="_x0000_i1038" DrawAspect="Content" ObjectID="_1402641785" r:id="rId37"/>
        </w:object>
      </w:r>
    </w:p>
    <w:p w14:paraId="341D16F2" w14:textId="77777777" w:rsidR="00695D64" w:rsidRPr="00353E86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123E857D" w14:textId="6C94E44D" w:rsidR="00695D64" w:rsidRDefault="00D42566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695D64">
        <w:rPr>
          <w:rFonts w:ascii="Arial" w:hAnsi="Arial"/>
        </w:rPr>
        <w:t>On saisit sur la calculatrice :</w:t>
      </w:r>
    </w:p>
    <w:p w14:paraId="0393D34C" w14:textId="77777777"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91DB7A4" w14:textId="276B76A9"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b/>
          <w:color w:val="943634" w:themeColor="accent2" w:themeShade="BF"/>
        </w:rPr>
      </w:pPr>
      <w:r w:rsidRPr="00A7203C">
        <w:rPr>
          <w:rFonts w:ascii="Arial" w:hAnsi="Arial"/>
          <w:color w:val="943634" w:themeColor="accent2" w:themeShade="BF"/>
          <w:u w:val="single"/>
        </w:rPr>
        <w:t>Sur TI :</w:t>
      </w:r>
      <w:r w:rsidRPr="00A7203C">
        <w:rPr>
          <w:rFonts w:ascii="Arial" w:hAnsi="Arial"/>
          <w:color w:val="943634" w:themeColor="accent2" w:themeShade="BF"/>
        </w:rPr>
        <w:t xml:space="preserve"> </w:t>
      </w:r>
      <w:r w:rsidRPr="00A7203C">
        <w:rPr>
          <w:rFonts w:ascii="Arial" w:hAnsi="Arial"/>
          <w:b/>
          <w:color w:val="943634" w:themeColor="accent2" w:themeShade="BF"/>
        </w:rPr>
        <w:t>som(suite(</w:t>
      </w:r>
      <w:r>
        <w:rPr>
          <w:rFonts w:ascii="Arial" w:hAnsi="Arial"/>
          <w:b/>
          <w:color w:val="943634" w:themeColor="accent2" w:themeShade="BF"/>
        </w:rPr>
        <w:t>5*2</w:t>
      </w:r>
      <w:r w:rsidRPr="00695D64">
        <w:rPr>
          <w:rFonts w:ascii="Arial" w:hAnsi="Arial"/>
          <w:b/>
          <w:color w:val="943634" w:themeColor="accent2" w:themeShade="BF"/>
          <w:vertAlign w:val="superscript"/>
        </w:rPr>
        <w:t>X-1</w:t>
      </w:r>
      <w:r>
        <w:rPr>
          <w:rFonts w:ascii="Arial" w:hAnsi="Arial"/>
          <w:b/>
          <w:color w:val="943634" w:themeColor="accent2" w:themeShade="BF"/>
        </w:rPr>
        <w:t>,X,5,</w:t>
      </w:r>
      <w:r w:rsidRPr="00A7203C">
        <w:rPr>
          <w:rFonts w:ascii="Arial" w:hAnsi="Arial"/>
          <w:b/>
          <w:color w:val="943634" w:themeColor="accent2" w:themeShade="BF"/>
        </w:rPr>
        <w:t>2</w:t>
      </w:r>
      <w:r>
        <w:rPr>
          <w:rFonts w:ascii="Arial" w:hAnsi="Arial"/>
          <w:b/>
          <w:color w:val="943634" w:themeColor="accent2" w:themeShade="BF"/>
        </w:rPr>
        <w:t>0</w:t>
      </w:r>
      <w:r w:rsidRPr="00A7203C">
        <w:rPr>
          <w:rFonts w:ascii="Arial" w:hAnsi="Arial"/>
          <w:b/>
          <w:color w:val="943634" w:themeColor="accent2" w:themeShade="BF"/>
        </w:rPr>
        <w:t>))</w:t>
      </w:r>
    </w:p>
    <w:p w14:paraId="7847778C" w14:textId="186B6879" w:rsidR="00695D64" w:rsidRPr="00D42566" w:rsidRDefault="00D42566" w:rsidP="00695D64">
      <w:pPr>
        <w:pBdr>
          <w:left w:val="single" w:sz="4" w:space="4" w:color="008000"/>
        </w:pBdr>
        <w:spacing w:after="0"/>
        <w:rPr>
          <w:rFonts w:ascii="Arial" w:hAnsi="Arial"/>
          <w:b/>
          <w:color w:val="943634" w:themeColor="accent2" w:themeShade="BF"/>
        </w:rPr>
      </w:pPr>
      <w:r>
        <w:rPr>
          <w:rFonts w:ascii="Arial" w:hAnsi="Arial"/>
          <w:noProof/>
          <w:color w:val="31849B" w:themeColor="accent5" w:themeShade="BF"/>
          <w:u w:val="single"/>
          <w:lang w:eastAsia="fr-FR"/>
        </w:rPr>
        <w:drawing>
          <wp:anchor distT="0" distB="0" distL="114300" distR="114300" simplePos="0" relativeHeight="251660800" behindDoc="0" locked="0" layoutInCell="1" allowOverlap="1" wp14:anchorId="546629CF" wp14:editId="19DA73B0">
            <wp:simplePos x="0" y="0"/>
            <wp:positionH relativeFrom="column">
              <wp:posOffset>827405</wp:posOffset>
            </wp:positionH>
            <wp:positionV relativeFrom="paragraph">
              <wp:posOffset>35560</wp:posOffset>
            </wp:positionV>
            <wp:extent cx="1184460" cy="485140"/>
            <wp:effectExtent l="0" t="0" r="9525" b="0"/>
            <wp:wrapNone/>
            <wp:docPr id="131" name="Image 131" descr="Macintosh HD:Users:ymonka:Desktop:Capture d’écran 2015-06-22 à 14.50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Macintosh HD:Users:ymonka:Desktop:Capture d’écran 2015-06-22 à 14.50.0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23097" w14:textId="1445B894" w:rsidR="00695D64" w:rsidRPr="00A7203C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color w:val="31849B" w:themeColor="accent5" w:themeShade="BF"/>
          <w:u w:val="single"/>
        </w:rPr>
      </w:pPr>
      <w:r w:rsidRPr="00A7203C">
        <w:rPr>
          <w:rFonts w:ascii="Arial" w:hAnsi="Arial"/>
          <w:color w:val="31849B" w:themeColor="accent5" w:themeShade="BF"/>
          <w:u w:val="single"/>
        </w:rPr>
        <w:t xml:space="preserve">Sur Casio : </w:t>
      </w:r>
    </w:p>
    <w:p w14:paraId="5B060D71" w14:textId="77777777"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DC4EAF6" w14:textId="723E330C" w:rsidR="00695D64" w:rsidRPr="00806D6C" w:rsidRDefault="00D42566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calculatrice affiche 5 242 800. Donc S = </w:t>
      </w:r>
      <w:r w:rsidRPr="00820AB6">
        <w:rPr>
          <w:rFonts w:ascii="Arial" w:hAnsi="Arial"/>
          <w:position w:val="-14"/>
        </w:rPr>
        <w:object w:dxaOrig="2260" w:dyaOrig="440" w14:anchorId="1E27DEEA">
          <v:shape id="_x0000_i1039" type="#_x0000_t75" style="width:112.8pt;height:22.4pt" o:ole="">
            <v:imagedata r:id="rId39" o:title=""/>
          </v:shape>
          <o:OLEObject Type="Embed" ProgID="Equation.DSMT4" ShapeID="_x0000_i1039" DrawAspect="Content" ObjectID="_1402641786" r:id="rId40"/>
        </w:object>
      </w:r>
      <w:r>
        <w:rPr>
          <w:rFonts w:ascii="Arial" w:hAnsi="Arial"/>
        </w:rPr>
        <w:t>= 5 242 800.</w:t>
      </w:r>
    </w:p>
    <w:p w14:paraId="5D649AD1" w14:textId="77777777" w:rsidR="00C6182B" w:rsidRDefault="00C6182B" w:rsidP="00C6182B">
      <w:pPr>
        <w:spacing w:after="0"/>
        <w:rPr>
          <w:rFonts w:ascii="Arial" w:hAnsi="Arial"/>
        </w:rPr>
      </w:pPr>
    </w:p>
    <w:p w14:paraId="4844E38E" w14:textId="77777777" w:rsidR="00E35FA6" w:rsidRDefault="00E35FA6" w:rsidP="00C6182B">
      <w:pPr>
        <w:spacing w:after="0"/>
        <w:rPr>
          <w:rFonts w:ascii="Arial" w:hAnsi="Arial"/>
        </w:rPr>
      </w:pPr>
    </w:p>
    <w:p w14:paraId="15DA8C24" w14:textId="77777777" w:rsidR="00E35FA6" w:rsidRDefault="00E35FA6" w:rsidP="00C6182B">
      <w:pPr>
        <w:spacing w:after="0"/>
        <w:rPr>
          <w:rFonts w:ascii="Arial" w:hAnsi="Arial"/>
        </w:rPr>
      </w:pPr>
    </w:p>
    <w:p w14:paraId="35FE617A" w14:textId="72768EF0" w:rsidR="00E35FA6" w:rsidRPr="0003150D" w:rsidRDefault="00E35FA6" w:rsidP="00E35FA6">
      <w:pP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II</w:t>
      </w:r>
      <w:r w:rsidRPr="0003150D">
        <w:rPr>
          <w:rFonts w:ascii="Arial" w:hAnsi="Arial"/>
          <w:color w:val="FF0000"/>
        </w:rPr>
        <w:t xml:space="preserve">I. </w:t>
      </w:r>
      <w:r>
        <w:rPr>
          <w:rFonts w:ascii="Arial" w:hAnsi="Arial"/>
          <w:color w:val="FF0000"/>
          <w:u w:val="single"/>
        </w:rPr>
        <w:t>Comparaison de suites</w:t>
      </w:r>
    </w:p>
    <w:p w14:paraId="7C3EF47A" w14:textId="77777777" w:rsidR="00E35FA6" w:rsidRDefault="00E35FA6" w:rsidP="00C6182B">
      <w:pPr>
        <w:spacing w:after="0"/>
        <w:rPr>
          <w:rFonts w:ascii="Arial" w:hAnsi="Arial"/>
        </w:rPr>
      </w:pPr>
    </w:p>
    <w:p w14:paraId="6A598EE8" w14:textId="63C4CBE5" w:rsidR="00E35FA6" w:rsidRPr="007376F1" w:rsidRDefault="00E35FA6" w:rsidP="00E35FA6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Comparer deux suites</w:t>
      </w:r>
    </w:p>
    <w:p w14:paraId="08CC4834" w14:textId="77777777" w:rsidR="00E35FA6" w:rsidRDefault="00E35FA6" w:rsidP="00E35FA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07C36E9" w14:textId="77E7D3B2" w:rsidR="00E35FA6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Une banque propose deux options de placement :</w:t>
      </w:r>
    </w:p>
    <w:p w14:paraId="13B13C0B" w14:textId="2FCD1C4E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- Placement A : On dépose un capital de départ. Chaque année, la banque nous reverse 6% du capital de départ.</w:t>
      </w:r>
    </w:p>
    <w:p w14:paraId="0FEC5487" w14:textId="3E2A8181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- Placement B : On dépose un capital de départ. Chaque</w:t>
      </w:r>
      <w:r w:rsidR="00B87336">
        <w:rPr>
          <w:rFonts w:ascii="Arial" w:hAnsi="Arial"/>
        </w:rPr>
        <w:t xml:space="preserve"> année, la banque nous reverse 4</w:t>
      </w:r>
      <w:r>
        <w:rPr>
          <w:rFonts w:ascii="Arial" w:hAnsi="Arial"/>
        </w:rPr>
        <w:t>% du capital de l’année précédente.</w:t>
      </w:r>
    </w:p>
    <w:p w14:paraId="6E4A7B7E" w14:textId="31D5BEE7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suppose que le placement initial est de 200€. L’objectif est de savoir à partir de com</w:t>
      </w:r>
      <w:r w:rsidR="00CB3637">
        <w:rPr>
          <w:rFonts w:ascii="Arial" w:hAnsi="Arial"/>
        </w:rPr>
        <w:t>bien d’années un placement est</w:t>
      </w:r>
      <w:r>
        <w:rPr>
          <w:rFonts w:ascii="Arial" w:hAnsi="Arial"/>
        </w:rPr>
        <w:t xml:space="preserve"> plus intéressant que l’autre.</w:t>
      </w:r>
    </w:p>
    <w:p w14:paraId="0E416711" w14:textId="44DAFDB9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note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la valeur du capital après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 années pour le placement A et </w:t>
      </w:r>
      <w:r>
        <w:rPr>
          <w:rFonts w:ascii="Times New Roman" w:hAnsi="Times New Roman"/>
          <w:i/>
          <w:sz w:val="28"/>
          <w:szCs w:val="28"/>
        </w:rPr>
        <w:t>v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la valeur du capital après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 années pour le placement B.</w:t>
      </w:r>
    </w:p>
    <w:p w14:paraId="45A303F6" w14:textId="77777777" w:rsidR="00D33E75" w:rsidRPr="00806D6C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  <w:sz w:val="10"/>
          <w:szCs w:val="10"/>
        </w:rPr>
      </w:pPr>
    </w:p>
    <w:p w14:paraId="4BE1BAF9" w14:textId="1B241673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a) Calculer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,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et</w:t>
      </w:r>
      <w:r w:rsidRPr="007E37E2">
        <w:rPr>
          <w:rFonts w:ascii="Times New Roman" w:hAnsi="Times New Roman"/>
          <w:i/>
          <w:sz w:val="28"/>
          <w:szCs w:val="28"/>
        </w:rPr>
        <w:t xml:space="preserve"> u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>.</w:t>
      </w:r>
    </w:p>
    <w:p w14:paraId="527DF652" w14:textId="57EFA434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 Calculer </w:t>
      </w:r>
      <w:r>
        <w:rPr>
          <w:rFonts w:ascii="Times New Roman" w:hAnsi="Times New Roman"/>
          <w:i/>
          <w:sz w:val="28"/>
          <w:szCs w:val="28"/>
        </w:rPr>
        <w:t>v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v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et</w:t>
      </w:r>
      <w:r w:rsidRPr="007E37E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v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>.</w:t>
      </w:r>
    </w:p>
    <w:p w14:paraId="2DCEB182" w14:textId="3925B143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Quelle est la nature des suites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 et </w:t>
      </w:r>
      <w:r w:rsidRPr="005D32B0">
        <w:rPr>
          <w:rFonts w:ascii="Arial" w:hAnsi="Arial"/>
        </w:rPr>
        <w:t>(</w:t>
      </w:r>
      <w:r>
        <w:rPr>
          <w:rFonts w:ascii="Times New Roman" w:hAnsi="Times New Roman"/>
          <w:i/>
          <w:sz w:val="28"/>
          <w:szCs w:val="28"/>
        </w:rPr>
        <w:t>v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 ? On donnera le premier terme et la raison.</w:t>
      </w:r>
    </w:p>
    <w:p w14:paraId="26092BF7" w14:textId="6C8AE6D8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et </w:t>
      </w:r>
      <w:r>
        <w:rPr>
          <w:rFonts w:ascii="Times New Roman" w:hAnsi="Times New Roman"/>
          <w:i/>
          <w:sz w:val="28"/>
          <w:szCs w:val="28"/>
        </w:rPr>
        <w:t>v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en fonction de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>.</w:t>
      </w:r>
    </w:p>
    <w:p w14:paraId="42A70ABA" w14:textId="35FC5D57" w:rsidR="00CB3637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Déterminer le plus petit entier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, tel que </w:t>
      </w:r>
      <w:r w:rsidRPr="00CB3637">
        <w:rPr>
          <w:rFonts w:ascii="Arial" w:hAnsi="Arial"/>
          <w:position w:val="-14"/>
        </w:rPr>
        <w:object w:dxaOrig="800" w:dyaOrig="440" w14:anchorId="28470AFE">
          <v:shape id="_x0000_i1040" type="#_x0000_t75" style="width:40pt;height:22.4pt" o:ole="">
            <v:imagedata r:id="rId41" o:title=""/>
          </v:shape>
          <o:OLEObject Type="Embed" ProgID="Equation.DSMT4" ShapeID="_x0000_i1040" DrawAspect="Content" ObjectID="_1402641787" r:id="rId42"/>
        </w:object>
      </w:r>
      <w:r w:rsidR="00246FA8">
        <w:rPr>
          <w:rFonts w:ascii="Arial" w:hAnsi="Arial"/>
        </w:rPr>
        <w:t>. Interpréter ce résultat.</w:t>
      </w:r>
      <w:r>
        <w:rPr>
          <w:rFonts w:ascii="Arial" w:hAnsi="Arial"/>
        </w:rPr>
        <w:t xml:space="preserve">  </w:t>
      </w:r>
    </w:p>
    <w:p w14:paraId="208E1869" w14:textId="77777777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64B3D0E" w14:textId="77777777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411822D" w14:textId="5A05B429" w:rsidR="00CB3637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a) </w:t>
      </w:r>
      <w:r w:rsidR="00CB3637">
        <w:rPr>
          <w:rFonts w:ascii="Arial" w:hAnsi="Arial"/>
        </w:rPr>
        <w:t>Avec le placement A, on gagne chaque année 6% de 200€ = 12€.</w:t>
      </w:r>
    </w:p>
    <w:p w14:paraId="22AF1F0C" w14:textId="6E9B0858" w:rsidR="00D33E75" w:rsidRDefault="00CB3637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D33E75" w:rsidRPr="007E37E2">
        <w:rPr>
          <w:rFonts w:ascii="Times New Roman" w:hAnsi="Times New Roman"/>
          <w:i/>
          <w:sz w:val="28"/>
          <w:szCs w:val="28"/>
        </w:rPr>
        <w:t>u</w:t>
      </w:r>
      <w:r w:rsidR="00D33E75"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2</w:t>
      </w:r>
      <w:r w:rsidR="00D33E75">
        <w:rPr>
          <w:rFonts w:ascii="Arial" w:hAnsi="Arial"/>
        </w:rPr>
        <w:t xml:space="preserve">00 </w:t>
      </w:r>
    </w:p>
    <w:p w14:paraId="3346E108" w14:textId="4C9C1AF1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CB3637" w:rsidRPr="00E40F36">
        <w:rPr>
          <w:rFonts w:ascii="Arial" w:hAnsi="Arial"/>
          <w:position w:val="-10"/>
        </w:rPr>
        <w:object w:dxaOrig="1920" w:dyaOrig="320" w14:anchorId="4A949027">
          <v:shape id="_x0000_i1041" type="#_x0000_t75" style="width:110.4pt;height:18.4pt" o:ole="">
            <v:imagedata r:id="rId43" o:title=""/>
          </v:shape>
          <o:OLEObject Type="Embed" ProgID="Equation.DSMT4" ShapeID="_x0000_i1041" DrawAspect="Content" ObjectID="_1402641788" r:id="rId44"/>
        </w:object>
      </w:r>
    </w:p>
    <w:p w14:paraId="4133C94C" w14:textId="1BC27CE0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CB3637" w:rsidRPr="00E40F36">
        <w:rPr>
          <w:rFonts w:ascii="Arial" w:hAnsi="Arial"/>
          <w:position w:val="-10"/>
        </w:rPr>
        <w:object w:dxaOrig="1940" w:dyaOrig="320" w14:anchorId="406B120B">
          <v:shape id="_x0000_i1042" type="#_x0000_t75" style="width:112pt;height:18.4pt" o:ole="">
            <v:imagedata r:id="rId45" o:title=""/>
          </v:shape>
          <o:OLEObject Type="Embed" ProgID="Equation.DSMT4" ShapeID="_x0000_i1042" DrawAspect="Content" ObjectID="_1402641789" r:id="rId46"/>
        </w:object>
      </w:r>
    </w:p>
    <w:p w14:paraId="7ABE36D5" w14:textId="2000F62E"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806D6C" w:rsidRPr="00E40F36">
        <w:rPr>
          <w:rFonts w:ascii="Arial" w:hAnsi="Arial"/>
          <w:position w:val="-10"/>
        </w:rPr>
        <w:object w:dxaOrig="1940" w:dyaOrig="320" w14:anchorId="669FFCB8">
          <v:shape id="_x0000_i1043" type="#_x0000_t75" style="width:112pt;height:18.4pt" o:ole="">
            <v:imagedata r:id="rId47" o:title=""/>
          </v:shape>
          <o:OLEObject Type="Embed" ProgID="Equation.DSMT4" ShapeID="_x0000_i1043" DrawAspect="Content" ObjectID="_1402641790" r:id="rId48"/>
        </w:object>
      </w:r>
    </w:p>
    <w:p w14:paraId="27C6E82D" w14:textId="2E7F1096" w:rsidR="00D33E75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b) Avec le placement B, chaque année l</w:t>
      </w:r>
      <w:r w:rsidR="00B87336">
        <w:rPr>
          <w:rFonts w:ascii="Arial" w:hAnsi="Arial"/>
        </w:rPr>
        <w:t>e capital est multiplié par 1,04</w:t>
      </w:r>
      <w:r>
        <w:rPr>
          <w:rFonts w:ascii="Arial" w:hAnsi="Arial"/>
        </w:rPr>
        <w:t>.</w:t>
      </w:r>
    </w:p>
    <w:p w14:paraId="36DB0F32" w14:textId="2A3CDF46" w:rsidR="00CB3637" w:rsidRDefault="00CB3637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200 </w:t>
      </w:r>
    </w:p>
    <w:p w14:paraId="0CE2D4E6" w14:textId="77777777" w:rsidR="00CB3637" w:rsidRDefault="00CB3637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B87336" w:rsidRPr="00E40F36">
        <w:rPr>
          <w:rFonts w:ascii="Arial" w:hAnsi="Arial"/>
          <w:position w:val="-10"/>
        </w:rPr>
        <w:object w:dxaOrig="2100" w:dyaOrig="320" w14:anchorId="4473EBB8">
          <v:shape id="_x0000_i1044" type="#_x0000_t75" style="width:120.8pt;height:18.4pt" o:ole="">
            <v:imagedata r:id="rId49" o:title=""/>
          </v:shape>
          <o:OLEObject Type="Embed" ProgID="Equation.DSMT4" ShapeID="_x0000_i1044" DrawAspect="Content" ObjectID="_1402641791" r:id="rId50"/>
        </w:object>
      </w:r>
    </w:p>
    <w:p w14:paraId="750E25F6" w14:textId="77777777" w:rsidR="00CB3637" w:rsidRDefault="00CB3637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2E51EE" w:rsidRPr="00E40F36">
        <w:rPr>
          <w:rFonts w:ascii="Arial" w:hAnsi="Arial"/>
          <w:position w:val="-10"/>
        </w:rPr>
        <w:object w:dxaOrig="2460" w:dyaOrig="320" w14:anchorId="2E26C850">
          <v:shape id="_x0000_i1045" type="#_x0000_t75" style="width:141.6pt;height:18.4pt" o:ole="">
            <v:imagedata r:id="rId51" o:title=""/>
          </v:shape>
          <o:OLEObject Type="Embed" ProgID="Equation.DSMT4" ShapeID="_x0000_i1045" DrawAspect="Content" ObjectID="_1402641792" r:id="rId52"/>
        </w:object>
      </w:r>
    </w:p>
    <w:p w14:paraId="3AD3473A" w14:textId="05CECEBB" w:rsidR="00CB3637" w:rsidRDefault="00CB3637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2E51EE" w:rsidRPr="00E40F36">
        <w:rPr>
          <w:rFonts w:ascii="Arial" w:hAnsi="Arial"/>
          <w:position w:val="-10"/>
        </w:rPr>
        <w:object w:dxaOrig="2780" w:dyaOrig="320" w14:anchorId="20DF7011">
          <v:shape id="_x0000_i1046" type="#_x0000_t75" style="width:160.8pt;height:18.4pt" o:ole="">
            <v:imagedata r:id="rId53" o:title=""/>
          </v:shape>
          <o:OLEObject Type="Embed" ProgID="Equation.DSMT4" ShapeID="_x0000_i1046" DrawAspect="Content" ObjectID="_1402641793" r:id="rId54"/>
        </w:object>
      </w:r>
    </w:p>
    <w:p w14:paraId="0FD9C4EB" w14:textId="77777777" w:rsidR="00CB3637" w:rsidRPr="00353E86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78623345" w14:textId="501AF993" w:rsidR="00CB3637" w:rsidRDefault="00CB3637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 est une suite arithmétique de premier terme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200 et de raison </w:t>
      </w:r>
      <w:r>
        <w:rPr>
          <w:rFonts w:ascii="Times New Roman" w:hAnsi="Times New Roman"/>
          <w:i/>
          <w:sz w:val="28"/>
          <w:szCs w:val="28"/>
        </w:rPr>
        <w:t>r</w:t>
      </w:r>
      <w:r w:rsidRPr="0039347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Arial" w:hAnsi="Arial"/>
        </w:rPr>
        <w:t>= 12.</w:t>
      </w:r>
    </w:p>
    <w:p w14:paraId="39CB7E77" w14:textId="7F02C9A9" w:rsidR="00CB3637" w:rsidRDefault="00CB3637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5D32B0">
        <w:rPr>
          <w:rFonts w:ascii="Arial" w:hAnsi="Arial"/>
        </w:rPr>
        <w:t>(</w:t>
      </w:r>
      <w:r>
        <w:rPr>
          <w:rFonts w:ascii="Times New Roman" w:hAnsi="Times New Roman"/>
          <w:i/>
          <w:sz w:val="28"/>
          <w:szCs w:val="28"/>
        </w:rPr>
        <w:t>v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 est une suite géométrique de premier terme </w:t>
      </w:r>
      <w:r>
        <w:rPr>
          <w:rFonts w:ascii="Times New Roman" w:hAnsi="Times New Roman"/>
          <w:i/>
          <w:sz w:val="28"/>
          <w:szCs w:val="28"/>
        </w:rPr>
        <w:t>v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200 et de raison </w:t>
      </w:r>
      <w:r>
        <w:rPr>
          <w:rFonts w:ascii="Times New Roman" w:hAnsi="Times New Roman"/>
          <w:i/>
          <w:sz w:val="28"/>
          <w:szCs w:val="28"/>
        </w:rPr>
        <w:t>q</w:t>
      </w:r>
      <w:r w:rsidRPr="0039347C">
        <w:rPr>
          <w:rFonts w:ascii="Times New Roman" w:hAnsi="Times New Roman"/>
          <w:i/>
          <w:sz w:val="28"/>
          <w:szCs w:val="28"/>
        </w:rPr>
        <w:t xml:space="preserve"> </w:t>
      </w:r>
      <w:r w:rsidR="00B87336">
        <w:rPr>
          <w:rFonts w:ascii="Arial" w:hAnsi="Arial"/>
        </w:rPr>
        <w:t>= 1,04</w:t>
      </w:r>
      <w:r>
        <w:rPr>
          <w:rFonts w:ascii="Arial" w:hAnsi="Arial"/>
        </w:rPr>
        <w:t>.</w:t>
      </w:r>
    </w:p>
    <w:p w14:paraId="14C5DBFE" w14:textId="337B4051" w:rsidR="00D33E75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bookmarkStart w:id="0" w:name="_GoBack"/>
      <w:bookmarkEnd w:id="0"/>
      <w:r>
        <w:rPr>
          <w:rFonts w:ascii="Arial" w:hAnsi="Arial"/>
        </w:rPr>
        <w:lastRenderedPageBreak/>
        <w:t xml:space="preserve">3) </w:t>
      </w:r>
      <w:r w:rsidRPr="00E40F36">
        <w:rPr>
          <w:rFonts w:ascii="Arial" w:hAnsi="Arial"/>
          <w:position w:val="-10"/>
        </w:rPr>
        <w:object w:dxaOrig="1460" w:dyaOrig="320" w14:anchorId="65080E40">
          <v:shape id="_x0000_i1047" type="#_x0000_t75" style="width:82.4pt;height:18.4pt" o:ole="">
            <v:imagedata r:id="rId55" o:title=""/>
          </v:shape>
          <o:OLEObject Type="Embed" ProgID="Equation.DSMT4" ShapeID="_x0000_i1047" DrawAspect="Content" ObjectID="_1402641794" r:id="rId56"/>
        </w:object>
      </w:r>
    </w:p>
    <w:p w14:paraId="48B15C19" w14:textId="1A5F3A7F" w:rsidR="00CB3637" w:rsidRDefault="00806D6C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35B3C20A" wp14:editId="5823F0D3">
            <wp:simplePos x="0" y="0"/>
            <wp:positionH relativeFrom="column">
              <wp:posOffset>4017645</wp:posOffset>
            </wp:positionH>
            <wp:positionV relativeFrom="paragraph">
              <wp:posOffset>111760</wp:posOffset>
            </wp:positionV>
            <wp:extent cx="1920875" cy="2164080"/>
            <wp:effectExtent l="25400" t="25400" r="111125" b="96520"/>
            <wp:wrapNone/>
            <wp:docPr id="192" name="Image 192" descr="Macintosh HD:Users:ymonka:Desktop:Capture d’écran 2015-06-22 à 15.2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2" descr="Macintosh HD:Users:ymonka:Desktop:Capture d’écran 2015-06-22 à 15.25.05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637">
        <w:rPr>
          <w:rFonts w:ascii="Arial" w:hAnsi="Arial"/>
          <w:position w:val="-10"/>
        </w:rPr>
        <w:t xml:space="preserve">    </w:t>
      </w:r>
      <w:r w:rsidR="00B87336" w:rsidRPr="00E40F36">
        <w:rPr>
          <w:rFonts w:ascii="Arial" w:hAnsi="Arial"/>
          <w:position w:val="-10"/>
        </w:rPr>
        <w:object w:dxaOrig="1580" w:dyaOrig="360" w14:anchorId="57270144">
          <v:shape id="_x0000_i1048" type="#_x0000_t75" style="width:88.8pt;height:20.8pt" o:ole="">
            <v:imagedata r:id="rId58" o:title=""/>
          </v:shape>
          <o:OLEObject Type="Embed" ProgID="Equation.DSMT4" ShapeID="_x0000_i1048" DrawAspect="Content" ObjectID="_1402641795" r:id="rId59"/>
        </w:object>
      </w:r>
    </w:p>
    <w:p w14:paraId="05956A5B" w14:textId="2586FFE4" w:rsidR="00D33E75" w:rsidRPr="00353E86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5EF1DCC7" w14:textId="0DBC4420" w:rsidR="00806D6C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4)</w:t>
      </w:r>
      <w:r w:rsidR="00246FA8">
        <w:rPr>
          <w:rFonts w:ascii="Arial" w:hAnsi="Arial"/>
        </w:rPr>
        <w:t xml:space="preserve"> </w:t>
      </w:r>
      <w:r w:rsidR="002E51EE">
        <w:rPr>
          <w:rFonts w:ascii="Arial" w:hAnsi="Arial"/>
        </w:rPr>
        <w:t>Saisir</w:t>
      </w:r>
      <w:r w:rsidR="00246FA8">
        <w:rPr>
          <w:rFonts w:ascii="Arial" w:hAnsi="Arial"/>
        </w:rPr>
        <w:t xml:space="preserve"> l’expression du terme général</w:t>
      </w:r>
      <w:r w:rsidR="002E51EE">
        <w:rPr>
          <w:rFonts w:ascii="Arial" w:hAnsi="Arial"/>
        </w:rPr>
        <w:t>,</w:t>
      </w:r>
      <w:r w:rsidR="00246FA8">
        <w:rPr>
          <w:rFonts w:ascii="Arial" w:hAnsi="Arial"/>
        </w:rPr>
        <w:t xml:space="preserve"> comme pour </w:t>
      </w:r>
    </w:p>
    <w:p w14:paraId="5F5F83D7" w14:textId="6D59694A" w:rsidR="00246FA8" w:rsidRDefault="00806D6C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une fonction :</w:t>
      </w:r>
    </w:p>
    <w:p w14:paraId="2D5F5FF6" w14:textId="6CC59D3D" w:rsidR="00CB3637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806D6C">
        <w:rPr>
          <w:rFonts w:ascii="Arial" w:hAnsi="Arial"/>
        </w:rPr>
        <w:t xml:space="preserve">                               </w:t>
      </w:r>
      <w:r w:rsidR="00246FA8">
        <w:rPr>
          <w:rFonts w:ascii="Arial" w:hAnsi="Arial"/>
          <w:noProof/>
          <w:lang w:eastAsia="fr-FR"/>
        </w:rPr>
        <w:drawing>
          <wp:inline distT="0" distB="0" distL="0" distR="0" wp14:anchorId="74C58746" wp14:editId="2EFC8EA3">
            <wp:extent cx="1249639" cy="393313"/>
            <wp:effectExtent l="0" t="0" r="0" b="0"/>
            <wp:docPr id="191" name="Image 191" descr="Macintosh HD:Users:ymonka:Desktop:Capture d’écran 2015-06-22 à 15.23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acintosh HD:Users:ymonka:Desktop:Capture d’écran 2015-06-22 à 15.23.57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37" cy="39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0D4D" w14:textId="64B8BD7F" w:rsidR="00246FA8" w:rsidRDefault="00246FA8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Param</w:t>
      </w:r>
      <w:r w:rsidR="00806D6C">
        <w:rPr>
          <w:rFonts w:ascii="Arial" w:hAnsi="Arial"/>
        </w:rPr>
        <w:t>étrer la Table avec un pas de 1 et afficher la table :</w:t>
      </w:r>
    </w:p>
    <w:p w14:paraId="17963B9C" w14:textId="01C03A21" w:rsidR="00246FA8" w:rsidRDefault="00246FA8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CA543CD" w14:textId="77777777" w:rsidR="00806D6C" w:rsidRDefault="00246FA8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plus petit entier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, tel que </w:t>
      </w:r>
      <w:r w:rsidRPr="00CB3637">
        <w:rPr>
          <w:rFonts w:ascii="Arial" w:hAnsi="Arial"/>
          <w:position w:val="-14"/>
        </w:rPr>
        <w:object w:dxaOrig="800" w:dyaOrig="440" w14:anchorId="0A8BC908">
          <v:shape id="_x0000_i1049" type="#_x0000_t75" style="width:40pt;height:22.4pt" o:ole="">
            <v:imagedata r:id="rId61" o:title=""/>
          </v:shape>
          <o:OLEObject Type="Embed" ProgID="Equation.DSMT4" ShapeID="_x0000_i1049" DrawAspect="Content" ObjectID="_1402641796" r:id="rId62"/>
        </w:object>
      </w:r>
      <w:r w:rsidR="00DF663E">
        <w:rPr>
          <w:rFonts w:ascii="Arial" w:hAnsi="Arial"/>
        </w:rPr>
        <w:t xml:space="preserve"> </w:t>
      </w:r>
      <w:r>
        <w:rPr>
          <w:rFonts w:ascii="Arial" w:hAnsi="Arial"/>
        </w:rPr>
        <w:t>est 21.</w:t>
      </w:r>
      <w:r w:rsidR="00A97033">
        <w:rPr>
          <w:rFonts w:ascii="Arial" w:hAnsi="Arial"/>
        </w:rPr>
        <w:t xml:space="preserve"> </w:t>
      </w:r>
    </w:p>
    <w:p w14:paraId="7DF6FD8F" w14:textId="0C0C00F7" w:rsidR="00806D6C" w:rsidRDefault="00A97033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Cela signifie qu’à par</w:t>
      </w:r>
      <w:r w:rsidR="002E51EE">
        <w:rPr>
          <w:rFonts w:ascii="Arial" w:hAnsi="Arial"/>
        </w:rPr>
        <w:t>tir de 21 années, le placement B</w:t>
      </w:r>
      <w:r>
        <w:rPr>
          <w:rFonts w:ascii="Arial" w:hAnsi="Arial"/>
        </w:rPr>
        <w:t xml:space="preserve"> </w:t>
      </w:r>
    </w:p>
    <w:p w14:paraId="730A0DE8" w14:textId="30BFA6A6" w:rsidR="00246FA8" w:rsidRDefault="00A97033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devient plus rentable que le placement </w:t>
      </w:r>
      <w:r w:rsidR="002E51EE">
        <w:rPr>
          <w:rFonts w:ascii="Arial" w:hAnsi="Arial"/>
        </w:rPr>
        <w:t>A</w:t>
      </w:r>
      <w:r>
        <w:rPr>
          <w:rFonts w:ascii="Arial" w:hAnsi="Arial"/>
        </w:rPr>
        <w:t>.</w:t>
      </w:r>
    </w:p>
    <w:p w14:paraId="20A6B1C4" w14:textId="77777777" w:rsidR="00E35FA6" w:rsidRDefault="00E35FA6" w:rsidP="00C6182B">
      <w:pPr>
        <w:spacing w:after="0"/>
        <w:rPr>
          <w:rFonts w:ascii="Arial" w:hAnsi="Arial"/>
        </w:rPr>
      </w:pPr>
    </w:p>
    <w:p w14:paraId="12117AEE" w14:textId="4E9F6A92" w:rsidR="00353E86" w:rsidRPr="00353E86" w:rsidRDefault="00353E86" w:rsidP="00353E8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</w:rPr>
      </w:pPr>
      <w:r w:rsidRPr="00353E86">
        <w:rPr>
          <w:rFonts w:ascii="Arial" w:hAnsi="Arial" w:cs="Arial"/>
        </w:rPr>
        <w:t>Décibels : Téléphones VS Avion</w:t>
      </w:r>
      <w:r>
        <w:rPr>
          <w:rFonts w:ascii="Arial" w:hAnsi="Arial" w:cs="Arial"/>
        </w:rPr>
        <w:t> :</w:t>
      </w:r>
    </w:p>
    <w:p w14:paraId="2F1198F5" w14:textId="43A5A6F2" w:rsidR="00353E86" w:rsidRPr="00713E42" w:rsidRDefault="00353E86" w:rsidP="00353E8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5125C0FA" wp14:editId="30691139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63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https://youtu.be/WTmdtbQpa0c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763D5AF" w14:textId="77777777" w:rsidR="008618E3" w:rsidRPr="003F16D4" w:rsidRDefault="008618E3" w:rsidP="008618E3">
      <w:pPr>
        <w:spacing w:after="0"/>
        <w:rPr>
          <w:rFonts w:ascii="Arial" w:hAnsi="Arial"/>
          <w:sz w:val="8"/>
          <w:szCs w:val="8"/>
        </w:rPr>
      </w:pPr>
    </w:p>
    <w:p w14:paraId="6C0964C0" w14:textId="77777777" w:rsidR="008618E3" w:rsidRDefault="008618E3" w:rsidP="008618E3">
      <w:pPr>
        <w:spacing w:after="0"/>
        <w:ind w:left="-142"/>
        <w:rPr>
          <w:rFonts w:ascii="Arial" w:hAnsi="Arial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44"/>
        <w:gridCol w:w="3934"/>
        <w:gridCol w:w="4536"/>
      </w:tblGrid>
      <w:tr w:rsidR="003C3C34" w:rsidRPr="00CB46F6" w14:paraId="513D8614" w14:textId="77777777" w:rsidTr="008618E3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1336" w14:textId="77777777" w:rsidR="003C3C34" w:rsidRPr="00CB46F6" w:rsidRDefault="003C3C34" w:rsidP="00C30E4B">
            <w:pPr>
              <w:spacing w:after="0"/>
              <w:rPr>
                <w:rFonts w:ascii="Arial" w:hAnsi="Arial"/>
              </w:rPr>
            </w:pPr>
            <w:r w:rsidRPr="008618E3">
              <w:rPr>
                <w:rFonts w:ascii="Arial" w:hAnsi="Arial"/>
                <w:b/>
                <w:sz w:val="32"/>
                <w:szCs w:val="32"/>
              </w:rPr>
              <w:t>RÉSUMÉ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CC308" w14:textId="77777777" w:rsidR="003C3C34" w:rsidRPr="00CB46F6" w:rsidRDefault="003C3C34" w:rsidP="008618E3">
            <w:pPr>
              <w:spacing w:after="0"/>
              <w:ind w:right="-249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 xml:space="preserve">) une </w:t>
            </w:r>
            <w:r w:rsidRPr="00CB46F6">
              <w:rPr>
                <w:rFonts w:ascii="Arial" w:hAnsi="Arial"/>
                <w:b/>
              </w:rPr>
              <w:t>suite géométrique</w:t>
            </w:r>
            <w:r w:rsidRPr="00CB46F6">
              <w:rPr>
                <w:rFonts w:ascii="Arial" w:hAnsi="Arial"/>
              </w:rPr>
              <w:t xml:space="preserve"> </w:t>
            </w:r>
          </w:p>
          <w:p w14:paraId="0F62B72B" w14:textId="379320D6" w:rsidR="003C3C34" w:rsidRPr="00CB46F6" w:rsidRDefault="003C3C34" w:rsidP="008618E3">
            <w:pPr>
              <w:numPr>
                <w:ilvl w:val="0"/>
                <w:numId w:val="4"/>
              </w:numPr>
              <w:spacing w:after="0"/>
              <w:ind w:left="0" w:right="-249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</w:t>
            </w:r>
            <w:r w:rsidRPr="00CB46F6">
              <w:rPr>
                <w:rFonts w:ascii="Arial" w:hAnsi="Arial"/>
                <w:b/>
              </w:rPr>
              <w:t>raison</w:t>
            </w:r>
            <w:r w:rsidRPr="00CB46F6">
              <w:rPr>
                <w:rFonts w:ascii="Arial" w:hAnsi="Arial"/>
              </w:rPr>
              <w:t xml:space="preserve">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q</w:t>
            </w:r>
            <w:r w:rsidR="00397E32">
              <w:rPr>
                <w:rFonts w:ascii="Times New Roman" w:hAnsi="Times New Roman"/>
                <w:i/>
                <w:vertAlign w:val="subscript"/>
              </w:rPr>
              <w:t xml:space="preserve">  </w:t>
            </w:r>
            <w:r w:rsidR="00397E32">
              <w:rPr>
                <w:rFonts w:ascii="Arial" w:hAnsi="Arial"/>
              </w:rPr>
              <w:t>positive</w:t>
            </w:r>
          </w:p>
          <w:p w14:paraId="59199502" w14:textId="583872A5" w:rsidR="003C3C34" w:rsidRPr="00CB46F6" w:rsidRDefault="003C3C34" w:rsidP="008618E3">
            <w:pPr>
              <w:numPr>
                <w:ilvl w:val="0"/>
                <w:numId w:val="4"/>
              </w:numPr>
              <w:spacing w:after="0"/>
              <w:ind w:left="0" w:right="-249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premier terme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0</w:t>
            </w:r>
            <w:r w:rsidR="000119A5">
              <w:rPr>
                <w:rFonts w:ascii="Times New Roman" w:hAnsi="Times New Roman"/>
                <w:i/>
                <w:vertAlign w:val="subscript"/>
              </w:rPr>
              <w:t xml:space="preserve">  </w:t>
            </w:r>
            <w:r w:rsidR="00397E32">
              <w:rPr>
                <w:rFonts w:ascii="Arial" w:hAnsi="Arial"/>
              </w:rPr>
              <w:t>positif.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000000" w:fill="FFFFFF"/>
          </w:tcPr>
          <w:p w14:paraId="457643E5" w14:textId="77777777" w:rsidR="003C3C34" w:rsidRPr="00CB46F6" w:rsidRDefault="003C3C34" w:rsidP="008618E3">
            <w:pPr>
              <w:spacing w:after="0"/>
              <w:ind w:left="-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Pr="00CB46F6">
              <w:rPr>
                <w:rFonts w:ascii="Arial" w:hAnsi="Arial"/>
                <w:b/>
              </w:rPr>
              <w:t>Exemple :</w:t>
            </w:r>
          </w:p>
          <w:p w14:paraId="65177DAF" w14:textId="4C90F9D7" w:rsidR="003C3C34" w:rsidRPr="00CB46F6" w:rsidRDefault="000119A5" w:rsidP="000119A5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0119A5">
              <w:rPr>
                <w:rFonts w:ascii="Arial" w:hAnsi="Arial"/>
                <w:position w:val="-10"/>
              </w:rPr>
              <w:object w:dxaOrig="640" w:dyaOrig="340" w14:anchorId="224A73A7">
                <v:shape id="_x0000_i1050" type="#_x0000_t75" style="width:32pt;height:16.8pt" o:ole="">
                  <v:imagedata r:id="rId64" o:title=""/>
                </v:shape>
                <o:OLEObject Type="Embed" ProgID="Equation.DSMT4" ShapeID="_x0000_i1050" DrawAspect="Content" ObjectID="_1402641797" r:id="rId65"/>
              </w:object>
            </w:r>
            <w:r>
              <w:rPr>
                <w:rFonts w:ascii="Arial" w:hAnsi="Arial"/>
              </w:rPr>
              <w:t xml:space="preserve"> </w:t>
            </w:r>
            <w:r w:rsidR="003C3C34" w:rsidRPr="00CB46F6">
              <w:rPr>
                <w:rFonts w:ascii="Arial" w:hAnsi="Arial"/>
              </w:rPr>
              <w:t xml:space="preserve">et </w:t>
            </w:r>
            <w:r w:rsidRPr="000119A5">
              <w:rPr>
                <w:rFonts w:ascii="Arial" w:hAnsi="Arial"/>
                <w:position w:val="-14"/>
              </w:rPr>
              <w:object w:dxaOrig="720" w:dyaOrig="440" w14:anchorId="30EF0977">
                <v:shape id="_x0000_i1051" type="#_x0000_t75" style="width:36pt;height:22.4pt" o:ole="">
                  <v:imagedata r:id="rId66" o:title=""/>
                </v:shape>
                <o:OLEObject Type="Embed" ProgID="Equation.DSMT4" ShapeID="_x0000_i1051" DrawAspect="Content" ObjectID="_1402641798" r:id="rId67"/>
              </w:object>
            </w:r>
          </w:p>
        </w:tc>
      </w:tr>
      <w:tr w:rsidR="003C3C34" w:rsidRPr="00CB46F6" w14:paraId="303C91F1" w14:textId="77777777" w:rsidTr="008618E3">
        <w:tc>
          <w:tcPr>
            <w:tcW w:w="18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4D8F7F" w14:textId="77777777" w:rsidR="003C3C34" w:rsidRPr="00CB46F6" w:rsidRDefault="003C3C34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Définition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A86D9FE" w14:textId="77777777" w:rsidR="003C3C34" w:rsidRPr="00CB46F6" w:rsidRDefault="00353E86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position w:val="-12"/>
              </w:rPr>
              <w:pict w14:anchorId="45229296">
                <v:shape id="_x0000_i1052" type="#_x0000_t75" style="width:72.8pt;height:24pt">
                  <v:imagedata r:id="rId68" o:title=""/>
                </v:shape>
              </w:pict>
            </w:r>
          </w:p>
        </w:tc>
        <w:tc>
          <w:tcPr>
            <w:tcW w:w="4536" w:type="dxa"/>
            <w:shd w:val="clear" w:color="000000" w:fill="FFFFFF"/>
          </w:tcPr>
          <w:p w14:paraId="2265E3D4" w14:textId="77777777" w:rsidR="003C3C34" w:rsidRPr="00CB46F6" w:rsidRDefault="00353E86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position w:val="-12"/>
              </w:rPr>
              <w:pict w14:anchorId="5A5E6BE4">
                <v:shape id="_x0000_i1053" type="#_x0000_t75" style="width:72.8pt;height:24pt">
                  <v:imagedata r:id="rId69" o:title=""/>
                </v:shape>
              </w:pict>
            </w:r>
          </w:p>
          <w:p w14:paraId="39E20DEA" w14:textId="77777777" w:rsidR="003C3C34" w:rsidRPr="00CB46F6" w:rsidRDefault="003C3C34" w:rsidP="008618E3">
            <w:pPr>
              <w:spacing w:after="0"/>
              <w:ind w:left="68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Le rapport entre un terme et son précédent est égal à 2.</w:t>
            </w:r>
          </w:p>
        </w:tc>
      </w:tr>
      <w:tr w:rsidR="003C3C34" w:rsidRPr="00CB46F6" w14:paraId="773950AB" w14:textId="77777777" w:rsidTr="008618E3">
        <w:tc>
          <w:tcPr>
            <w:tcW w:w="1844" w:type="dxa"/>
            <w:shd w:val="clear" w:color="000000" w:fill="FFFFFF"/>
            <w:vAlign w:val="center"/>
          </w:tcPr>
          <w:p w14:paraId="1EB78C6A" w14:textId="77777777" w:rsidR="003C3C34" w:rsidRPr="00CB46F6" w:rsidRDefault="003C3C34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Propriété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670BFD83" w14:textId="77777777" w:rsidR="003C3C34" w:rsidRDefault="00353E86" w:rsidP="008618E3">
            <w:pPr>
              <w:spacing w:after="0"/>
              <w:ind w:left="-142"/>
              <w:jc w:val="center"/>
              <w:rPr>
                <w:rFonts w:ascii="Arial" w:hAnsi="Arial"/>
                <w:position w:val="-12"/>
              </w:rPr>
            </w:pPr>
            <w:r>
              <w:rPr>
                <w:rFonts w:ascii="Arial" w:hAnsi="Arial"/>
                <w:position w:val="-12"/>
              </w:rPr>
              <w:pict w14:anchorId="735DFD24">
                <v:shape id="_x0000_i1054" type="#_x0000_t75" style="width:70.4pt;height:24.8pt">
                  <v:imagedata r:id="rId70" o:title=""/>
                </v:shape>
              </w:pict>
            </w:r>
          </w:p>
          <w:p w14:paraId="02928B63" w14:textId="1899F6CC" w:rsidR="000119A5" w:rsidRPr="00CB46F6" w:rsidRDefault="000119A5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0119A5">
              <w:rPr>
                <w:rFonts w:ascii="Arial" w:hAnsi="Arial"/>
                <w:position w:val="-14"/>
              </w:rPr>
              <w:object w:dxaOrig="1460" w:dyaOrig="460" w14:anchorId="2A36EFCB">
                <v:shape id="_x0000_i1055" type="#_x0000_t75" style="width:72.8pt;height:23.2pt" o:ole="">
                  <v:imagedata r:id="rId71" o:title=""/>
                </v:shape>
                <o:OLEObject Type="Embed" ProgID="Equation.DSMT4" ShapeID="_x0000_i1055" DrawAspect="Content" ObjectID="_1402641799" r:id="rId72"/>
              </w:obje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4AFA1660" w14:textId="6EE1AD13" w:rsidR="003C3C34" w:rsidRPr="00CB46F6" w:rsidRDefault="000119A5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0119A5">
              <w:rPr>
                <w:rFonts w:ascii="Arial" w:hAnsi="Arial"/>
                <w:position w:val="-14"/>
              </w:rPr>
              <w:object w:dxaOrig="1220" w:dyaOrig="460" w14:anchorId="2C9BC502">
                <v:shape id="_x0000_i1056" type="#_x0000_t75" style="width:60.8pt;height:23.2pt" o:ole="">
                  <v:imagedata r:id="rId73" o:title=""/>
                </v:shape>
                <o:OLEObject Type="Embed" ProgID="Equation.DSMT4" ShapeID="_x0000_i1056" DrawAspect="Content" ObjectID="_1402641800" r:id="rId74"/>
              </w:object>
            </w:r>
          </w:p>
        </w:tc>
      </w:tr>
      <w:tr w:rsidR="003C3C34" w:rsidRPr="00CB46F6" w14:paraId="78DEB990" w14:textId="77777777" w:rsidTr="008618E3">
        <w:trPr>
          <w:trHeight w:val="834"/>
        </w:trPr>
        <w:tc>
          <w:tcPr>
            <w:tcW w:w="1844" w:type="dxa"/>
            <w:shd w:val="clear" w:color="000000" w:fill="FFFFFF"/>
            <w:vAlign w:val="center"/>
          </w:tcPr>
          <w:p w14:paraId="6CD8A143" w14:textId="77777777" w:rsidR="003C3C34" w:rsidRPr="00CB46F6" w:rsidRDefault="003C3C34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Variations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5DCDE0D5" w14:textId="77777777" w:rsidR="003C3C34" w:rsidRPr="00CB46F6" w:rsidRDefault="003C3C34" w:rsidP="008618E3">
            <w:pPr>
              <w:spacing w:after="0"/>
              <w:ind w:right="-25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q</w:t>
            </w:r>
            <w:r w:rsidRPr="00CB46F6">
              <w:rPr>
                <w:rFonts w:ascii="Arial" w:hAnsi="Arial"/>
              </w:rPr>
              <w:t xml:space="preserve"> &gt; 1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croissante.</w:t>
            </w:r>
          </w:p>
          <w:p w14:paraId="69E13EE2" w14:textId="06AD8F34" w:rsidR="003C3C34" w:rsidRPr="00CB46F6" w:rsidRDefault="003C3C34" w:rsidP="008618E3">
            <w:pPr>
              <w:spacing w:after="0"/>
              <w:ind w:right="-25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0 &lt;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 xml:space="preserve">q </w:t>
            </w:r>
            <w:r w:rsidRPr="00CB46F6">
              <w:rPr>
                <w:rFonts w:ascii="Arial" w:hAnsi="Arial"/>
              </w:rPr>
              <w:t>&lt; 1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décroissante.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1DA4A22B" w14:textId="77777777" w:rsidR="003C3C34" w:rsidRPr="00CB46F6" w:rsidRDefault="00353E86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position w:val="-10"/>
              </w:rPr>
              <w:pict w14:anchorId="646334F2">
                <v:shape id="_x0000_i1057" type="#_x0000_t75" style="width:52.8pt;height:18.4pt">
                  <v:imagedata r:id="rId75" o:title=""/>
                </v:shape>
              </w:pict>
            </w:r>
          </w:p>
          <w:p w14:paraId="4FEE0265" w14:textId="17C6D533" w:rsidR="003C3C34" w:rsidRPr="00CB46F6" w:rsidRDefault="003C3C34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La suite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="008E5148">
              <w:rPr>
                <w:rFonts w:ascii="Arial" w:hAnsi="Arial"/>
              </w:rPr>
              <w:t xml:space="preserve">) est </w:t>
            </w:r>
            <w:r w:rsidRPr="00CB46F6">
              <w:rPr>
                <w:rFonts w:ascii="Arial" w:hAnsi="Arial"/>
              </w:rPr>
              <w:t>croissante.</w:t>
            </w:r>
          </w:p>
        </w:tc>
      </w:tr>
      <w:tr w:rsidR="003C3C34" w:rsidRPr="00CB46F6" w14:paraId="5AE9BAAD" w14:textId="77777777" w:rsidTr="008618E3">
        <w:trPr>
          <w:trHeight w:val="2332"/>
        </w:trPr>
        <w:tc>
          <w:tcPr>
            <w:tcW w:w="1844" w:type="dxa"/>
            <w:shd w:val="clear" w:color="000000" w:fill="FFFFFF"/>
            <w:vAlign w:val="center"/>
          </w:tcPr>
          <w:p w14:paraId="1381BBCE" w14:textId="77777777" w:rsidR="003C3C34" w:rsidRPr="00CB46F6" w:rsidRDefault="003C3C34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Représentation graphique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11A88787" w14:textId="7B9BE789" w:rsidR="003C3C34" w:rsidRPr="00CB46F6" w:rsidRDefault="003C3C34" w:rsidP="00D17EF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000000" w:fill="FFFFFF"/>
            <w:vAlign w:val="center"/>
          </w:tcPr>
          <w:p w14:paraId="0963F63A" w14:textId="0B870805" w:rsidR="003C3C34" w:rsidRPr="00CB46F6" w:rsidRDefault="00397E32" w:rsidP="00D17EF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564B5D2A" wp14:editId="785FC676">
                  <wp:extent cx="2442607" cy="2550160"/>
                  <wp:effectExtent l="0" t="0" r="0" b="0"/>
                  <wp:docPr id="114" name="Image 114" descr="Macintosh HD:Users:ymonka:Desktop:Capture d’écran 2015-06-22 à 14.32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Macintosh HD:Users:ymonka:Desktop:Capture d’écran 2015-06-22 à 14.32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827" cy="255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B741C" w14:textId="0E88DB27" w:rsidR="00C6182B" w:rsidRPr="00CB3B63" w:rsidRDefault="000A6C80" w:rsidP="008618E3">
      <w:pPr>
        <w:tabs>
          <w:tab w:val="left" w:pos="7360"/>
        </w:tabs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2BD1DA" wp14:editId="2F788031">
                <wp:simplePos x="0" y="0"/>
                <wp:positionH relativeFrom="column">
                  <wp:posOffset>471170</wp:posOffset>
                </wp:positionH>
                <wp:positionV relativeFrom="paragraph">
                  <wp:posOffset>97155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hrough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148A65" w14:textId="77777777" w:rsidR="00246FA8" w:rsidRPr="003B1847" w:rsidRDefault="00246FA8" w:rsidP="008618E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B0E3D1A" w14:textId="77777777" w:rsidR="00246FA8" w:rsidRDefault="00353E86" w:rsidP="008618E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78" w:history="1">
                                <w:r w:rsidR="00246FA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C4AE464" w14:textId="77777777" w:rsidR="00246FA8" w:rsidRPr="00074971" w:rsidRDefault="00246FA8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margin-left:37.1pt;margin-top:7.65pt;width:375.1pt;height:74.15pt;z-index:25165772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">
                <v:shape id="Picture 15" o:spid="_x0000_s1028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    <v:imagedata r:id="rId79" o:title=""/>
                </v:shape>
                <v:shape id="Text Box 16" o:spid="_x0000_s1029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7C148A65" w14:textId="77777777" w:rsidR="00246FA8" w:rsidRPr="003B1847" w:rsidRDefault="00246FA8" w:rsidP="008618E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B0E3D1A" w14:textId="77777777" w:rsidR="00246FA8" w:rsidRDefault="00353E86" w:rsidP="008618E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80" w:history="1">
                          <w:r w:rsidR="00246FA8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C4AE464" w14:textId="77777777" w:rsidR="00246FA8" w:rsidRPr="00074971" w:rsidRDefault="00246FA8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C6182B" w:rsidRPr="00CB3B63" w:rsidSect="008618E3">
      <w:headerReference w:type="default" r:id="rId81"/>
      <w:footerReference w:type="default" r:id="rId82"/>
      <w:pgSz w:w="11900" w:h="16840"/>
      <w:pgMar w:top="1276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6A3EB" w14:textId="77777777" w:rsidR="00246FA8" w:rsidRDefault="00246FA8">
      <w:pPr>
        <w:spacing w:after="0"/>
      </w:pPr>
      <w:r>
        <w:separator/>
      </w:r>
    </w:p>
  </w:endnote>
  <w:endnote w:type="continuationSeparator" w:id="0">
    <w:p w14:paraId="01A7B411" w14:textId="77777777" w:rsidR="00246FA8" w:rsidRDefault="00246F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1169C" w14:textId="77777777" w:rsidR="00246FA8" w:rsidRPr="00916C68" w:rsidRDefault="00246FA8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67D13A6" w14:textId="77777777" w:rsidR="00246FA8" w:rsidRDefault="00246FA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13164" w14:textId="77777777" w:rsidR="00246FA8" w:rsidRDefault="00246FA8">
      <w:pPr>
        <w:spacing w:after="0"/>
      </w:pPr>
      <w:r>
        <w:separator/>
      </w:r>
    </w:p>
  </w:footnote>
  <w:footnote w:type="continuationSeparator" w:id="0">
    <w:p w14:paraId="3FB2912B" w14:textId="77777777" w:rsidR="00246FA8" w:rsidRDefault="00246F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A27C" w14:textId="77777777" w:rsidR="00246FA8" w:rsidRDefault="00246FA8" w:rsidP="00D1233F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3E86">
      <w:rPr>
        <w:noProof/>
      </w:rPr>
      <w:t>1</w:t>
    </w:r>
    <w:r>
      <w:fldChar w:fldCharType="end"/>
    </w:r>
  </w:p>
  <w:p w14:paraId="3F9629AE" w14:textId="77777777" w:rsidR="00246FA8" w:rsidRDefault="00246FA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AEBD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D"/>
    <w:rsid w:val="00007911"/>
    <w:rsid w:val="000119A5"/>
    <w:rsid w:val="00084BC9"/>
    <w:rsid w:val="000A6C80"/>
    <w:rsid w:val="000E553C"/>
    <w:rsid w:val="001D7DC6"/>
    <w:rsid w:val="00216335"/>
    <w:rsid w:val="00246FA8"/>
    <w:rsid w:val="002C67B8"/>
    <w:rsid w:val="002C67E1"/>
    <w:rsid w:val="002E51EE"/>
    <w:rsid w:val="00353E86"/>
    <w:rsid w:val="00397E32"/>
    <w:rsid w:val="003C3C34"/>
    <w:rsid w:val="005C458F"/>
    <w:rsid w:val="006659E2"/>
    <w:rsid w:val="00683AA4"/>
    <w:rsid w:val="00695D64"/>
    <w:rsid w:val="00733EB3"/>
    <w:rsid w:val="00743130"/>
    <w:rsid w:val="007A2E5B"/>
    <w:rsid w:val="007C60E2"/>
    <w:rsid w:val="007F1CFA"/>
    <w:rsid w:val="008057BB"/>
    <w:rsid w:val="00806D6C"/>
    <w:rsid w:val="008261CF"/>
    <w:rsid w:val="00833A1D"/>
    <w:rsid w:val="008618E3"/>
    <w:rsid w:val="008777C8"/>
    <w:rsid w:val="008B406D"/>
    <w:rsid w:val="008E5148"/>
    <w:rsid w:val="00954C2A"/>
    <w:rsid w:val="00956072"/>
    <w:rsid w:val="00984BE4"/>
    <w:rsid w:val="009C7E04"/>
    <w:rsid w:val="009F6429"/>
    <w:rsid w:val="00A963FF"/>
    <w:rsid w:val="00A97033"/>
    <w:rsid w:val="00AF1FCC"/>
    <w:rsid w:val="00AF7824"/>
    <w:rsid w:val="00B87336"/>
    <w:rsid w:val="00BE1A7D"/>
    <w:rsid w:val="00C27A9E"/>
    <w:rsid w:val="00C30E4B"/>
    <w:rsid w:val="00C362F0"/>
    <w:rsid w:val="00C6182B"/>
    <w:rsid w:val="00C83664"/>
    <w:rsid w:val="00CB3637"/>
    <w:rsid w:val="00D1233F"/>
    <w:rsid w:val="00D17EF0"/>
    <w:rsid w:val="00D33E75"/>
    <w:rsid w:val="00D42566"/>
    <w:rsid w:val="00D722E3"/>
    <w:rsid w:val="00DF663E"/>
    <w:rsid w:val="00E0550D"/>
    <w:rsid w:val="00E35FA6"/>
    <w:rsid w:val="00ED1B48"/>
    <w:rsid w:val="00F006E4"/>
    <w:rsid w:val="00FA048A"/>
    <w:rsid w:val="00FC68CC"/>
    <w:rsid w:val="00FD03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E592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95D64"/>
    <w:pPr>
      <w:ind w:left="720"/>
      <w:contextualSpacing/>
    </w:pPr>
  </w:style>
  <w:style w:type="paragraph" w:customStyle="1" w:styleId="Textebrut1">
    <w:name w:val="Texte brut1"/>
    <w:basedOn w:val="Normal"/>
    <w:rsid w:val="00353E86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95D64"/>
    <w:pPr>
      <w:ind w:left="720"/>
      <w:contextualSpacing/>
    </w:pPr>
  </w:style>
  <w:style w:type="paragraph" w:customStyle="1" w:styleId="Textebrut1">
    <w:name w:val="Texte brut1"/>
    <w:basedOn w:val="Normal"/>
    <w:rsid w:val="00353E86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4" Type="http://schemas.openxmlformats.org/officeDocument/2006/relationships/image" Target="media/image4.emf"/><Relationship Id="rId15" Type="http://schemas.openxmlformats.org/officeDocument/2006/relationships/oleObject" Target="embeddings/oleObject3.bin"/><Relationship Id="rId16" Type="http://schemas.openxmlformats.org/officeDocument/2006/relationships/image" Target="media/image5.emf"/><Relationship Id="rId17" Type="http://schemas.openxmlformats.org/officeDocument/2006/relationships/oleObject" Target="embeddings/oleObject4.bin"/><Relationship Id="rId18" Type="http://schemas.openxmlformats.org/officeDocument/2006/relationships/image" Target="media/image6.emf"/><Relationship Id="rId19" Type="http://schemas.openxmlformats.org/officeDocument/2006/relationships/oleObject" Target="embeddings/oleObject5.bin"/><Relationship Id="rId63" Type="http://schemas.openxmlformats.org/officeDocument/2006/relationships/hyperlink" Target="https://youtu.be/WTmdtbQpa0c" TargetMode="External"/><Relationship Id="rId64" Type="http://schemas.openxmlformats.org/officeDocument/2006/relationships/image" Target="media/image30.emf"/><Relationship Id="rId65" Type="http://schemas.openxmlformats.org/officeDocument/2006/relationships/oleObject" Target="embeddings/oleObject26.bin"/><Relationship Id="rId66" Type="http://schemas.openxmlformats.org/officeDocument/2006/relationships/image" Target="media/image31.emf"/><Relationship Id="rId67" Type="http://schemas.openxmlformats.org/officeDocument/2006/relationships/oleObject" Target="embeddings/oleObject27.bin"/><Relationship Id="rId68" Type="http://schemas.openxmlformats.org/officeDocument/2006/relationships/image" Target="media/image32.emf"/><Relationship Id="rId69" Type="http://schemas.openxmlformats.org/officeDocument/2006/relationships/image" Target="media/image33.emf"/><Relationship Id="rId50" Type="http://schemas.openxmlformats.org/officeDocument/2006/relationships/oleObject" Target="embeddings/oleObject20.bin"/><Relationship Id="rId51" Type="http://schemas.openxmlformats.org/officeDocument/2006/relationships/image" Target="media/image23.emf"/><Relationship Id="rId52" Type="http://schemas.openxmlformats.org/officeDocument/2006/relationships/oleObject" Target="embeddings/oleObject21.bin"/><Relationship Id="rId53" Type="http://schemas.openxmlformats.org/officeDocument/2006/relationships/image" Target="media/image24.emf"/><Relationship Id="rId54" Type="http://schemas.openxmlformats.org/officeDocument/2006/relationships/oleObject" Target="embeddings/oleObject22.bin"/><Relationship Id="rId55" Type="http://schemas.openxmlformats.org/officeDocument/2006/relationships/image" Target="media/image25.emf"/><Relationship Id="rId56" Type="http://schemas.openxmlformats.org/officeDocument/2006/relationships/oleObject" Target="embeddings/oleObject23.bin"/><Relationship Id="rId57" Type="http://schemas.openxmlformats.org/officeDocument/2006/relationships/image" Target="media/image26.png"/><Relationship Id="rId58" Type="http://schemas.openxmlformats.org/officeDocument/2006/relationships/image" Target="media/image27.emf"/><Relationship Id="rId59" Type="http://schemas.openxmlformats.org/officeDocument/2006/relationships/oleObject" Target="embeddings/oleObject24.bin"/><Relationship Id="rId40" Type="http://schemas.openxmlformats.org/officeDocument/2006/relationships/oleObject" Target="embeddings/oleObject15.bin"/><Relationship Id="rId41" Type="http://schemas.openxmlformats.org/officeDocument/2006/relationships/image" Target="media/image18.emf"/><Relationship Id="rId42" Type="http://schemas.openxmlformats.org/officeDocument/2006/relationships/oleObject" Target="embeddings/oleObject16.bin"/><Relationship Id="rId43" Type="http://schemas.openxmlformats.org/officeDocument/2006/relationships/image" Target="media/image19.emf"/><Relationship Id="rId44" Type="http://schemas.openxmlformats.org/officeDocument/2006/relationships/oleObject" Target="embeddings/oleObject17.bin"/><Relationship Id="rId45" Type="http://schemas.openxmlformats.org/officeDocument/2006/relationships/image" Target="media/image20.emf"/><Relationship Id="rId46" Type="http://schemas.openxmlformats.org/officeDocument/2006/relationships/oleObject" Target="embeddings/oleObject18.bin"/><Relationship Id="rId47" Type="http://schemas.openxmlformats.org/officeDocument/2006/relationships/image" Target="media/image21.emf"/><Relationship Id="rId48" Type="http://schemas.openxmlformats.org/officeDocument/2006/relationships/oleObject" Target="embeddings/oleObject19.bin"/><Relationship Id="rId49" Type="http://schemas.openxmlformats.org/officeDocument/2006/relationships/image" Target="media/image22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youtu.be/WTmdtbQpa0c" TargetMode="External"/><Relationship Id="rId30" Type="http://schemas.openxmlformats.org/officeDocument/2006/relationships/image" Target="media/image12.emf"/><Relationship Id="rId31" Type="http://schemas.openxmlformats.org/officeDocument/2006/relationships/oleObject" Target="embeddings/oleObject11.bin"/><Relationship Id="rId32" Type="http://schemas.openxmlformats.org/officeDocument/2006/relationships/image" Target="media/image13.emf"/><Relationship Id="rId33" Type="http://schemas.openxmlformats.org/officeDocument/2006/relationships/oleObject" Target="embeddings/oleObject12.bin"/><Relationship Id="rId34" Type="http://schemas.openxmlformats.org/officeDocument/2006/relationships/image" Target="media/image14.emf"/><Relationship Id="rId35" Type="http://schemas.openxmlformats.org/officeDocument/2006/relationships/oleObject" Target="embeddings/oleObject13.bin"/><Relationship Id="rId36" Type="http://schemas.openxmlformats.org/officeDocument/2006/relationships/image" Target="media/image15.emf"/><Relationship Id="rId37" Type="http://schemas.openxmlformats.org/officeDocument/2006/relationships/oleObject" Target="embeddings/oleObject14.bin"/><Relationship Id="rId38" Type="http://schemas.openxmlformats.org/officeDocument/2006/relationships/image" Target="media/image16.png"/><Relationship Id="rId39" Type="http://schemas.openxmlformats.org/officeDocument/2006/relationships/image" Target="media/image17.emf"/><Relationship Id="rId80" Type="http://schemas.openxmlformats.org/officeDocument/2006/relationships/hyperlink" Target="http://www.maths-et-tiques.fr/index.php/mentions-legales" TargetMode="External"/><Relationship Id="rId81" Type="http://schemas.openxmlformats.org/officeDocument/2006/relationships/header" Target="header1.xml"/><Relationship Id="rId82" Type="http://schemas.openxmlformats.org/officeDocument/2006/relationships/footer" Target="footer1.xml"/><Relationship Id="rId83" Type="http://schemas.openxmlformats.org/officeDocument/2006/relationships/fontTable" Target="fontTable.xml"/><Relationship Id="rId84" Type="http://schemas.openxmlformats.org/officeDocument/2006/relationships/theme" Target="theme/theme1.xml"/><Relationship Id="rId70" Type="http://schemas.openxmlformats.org/officeDocument/2006/relationships/image" Target="media/image34.emf"/><Relationship Id="rId71" Type="http://schemas.openxmlformats.org/officeDocument/2006/relationships/image" Target="media/image35.emf"/><Relationship Id="rId72" Type="http://schemas.openxmlformats.org/officeDocument/2006/relationships/oleObject" Target="embeddings/oleObject28.bin"/><Relationship Id="rId20" Type="http://schemas.openxmlformats.org/officeDocument/2006/relationships/image" Target="media/image7.emf"/><Relationship Id="rId21" Type="http://schemas.openxmlformats.org/officeDocument/2006/relationships/oleObject" Target="embeddings/oleObject6.bin"/><Relationship Id="rId22" Type="http://schemas.openxmlformats.org/officeDocument/2006/relationships/image" Target="media/image8.emf"/><Relationship Id="rId23" Type="http://schemas.openxmlformats.org/officeDocument/2006/relationships/oleObject" Target="embeddings/oleObject7.bin"/><Relationship Id="rId24" Type="http://schemas.openxmlformats.org/officeDocument/2006/relationships/image" Target="media/image9.emf"/><Relationship Id="rId25" Type="http://schemas.openxmlformats.org/officeDocument/2006/relationships/oleObject" Target="embeddings/oleObject8.bin"/><Relationship Id="rId26" Type="http://schemas.openxmlformats.org/officeDocument/2006/relationships/image" Target="media/image10.emf"/><Relationship Id="rId27" Type="http://schemas.openxmlformats.org/officeDocument/2006/relationships/oleObject" Target="embeddings/oleObject9.bin"/><Relationship Id="rId28" Type="http://schemas.openxmlformats.org/officeDocument/2006/relationships/image" Target="media/image11.emf"/><Relationship Id="rId29" Type="http://schemas.openxmlformats.org/officeDocument/2006/relationships/oleObject" Target="embeddings/oleObject10.bin"/><Relationship Id="rId73" Type="http://schemas.openxmlformats.org/officeDocument/2006/relationships/image" Target="media/image36.emf"/><Relationship Id="rId74" Type="http://schemas.openxmlformats.org/officeDocument/2006/relationships/oleObject" Target="embeddings/oleObject29.bin"/><Relationship Id="rId75" Type="http://schemas.openxmlformats.org/officeDocument/2006/relationships/image" Target="media/image37.emf"/><Relationship Id="rId76" Type="http://schemas.openxmlformats.org/officeDocument/2006/relationships/image" Target="media/image38.png"/><Relationship Id="rId77" Type="http://schemas.openxmlformats.org/officeDocument/2006/relationships/image" Target="media/image39.png"/><Relationship Id="rId78" Type="http://schemas.openxmlformats.org/officeDocument/2006/relationships/hyperlink" Target="http://www.maths-et-tiques.fr/index.php/mentions-legales" TargetMode="External"/><Relationship Id="rId79" Type="http://schemas.openxmlformats.org/officeDocument/2006/relationships/image" Target="media/image40.png"/><Relationship Id="rId60" Type="http://schemas.openxmlformats.org/officeDocument/2006/relationships/image" Target="media/image28.png"/><Relationship Id="rId61" Type="http://schemas.openxmlformats.org/officeDocument/2006/relationships/image" Target="media/image29.emf"/><Relationship Id="rId62" Type="http://schemas.openxmlformats.org/officeDocument/2006/relationships/oleObject" Target="embeddings/oleObject25.bin"/><Relationship Id="rId10" Type="http://schemas.openxmlformats.org/officeDocument/2006/relationships/image" Target="media/image2.emf"/><Relationship Id="rId11" Type="http://schemas.openxmlformats.org/officeDocument/2006/relationships/oleObject" Target="embeddings/oleObject1.bin"/><Relationship Id="rId12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622</Words>
  <Characters>3426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21</cp:revision>
  <dcterms:created xsi:type="dcterms:W3CDTF">2015-06-22T08:49:00Z</dcterms:created>
  <dcterms:modified xsi:type="dcterms:W3CDTF">2016-06-30T07:54:00Z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