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0DA1" w14:textId="77777777" w:rsidR="00C6182B" w:rsidRPr="00933626" w:rsidRDefault="00C6182B" w:rsidP="00933626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933626">
        <w:rPr>
          <w:rFonts w:ascii="Comic Sans MS" w:hAnsi="Comic Sans MS"/>
          <w:color w:val="FF0000"/>
          <w:sz w:val="52"/>
          <w:szCs w:val="52"/>
        </w:rPr>
        <w:t>SUITES ARITHMETIQUES</w:t>
      </w:r>
    </w:p>
    <w:p w14:paraId="3F52ABAF" w14:textId="77777777" w:rsidR="00C6182B" w:rsidRDefault="00C6182B" w:rsidP="00C6182B">
      <w:pPr>
        <w:spacing w:after="0"/>
        <w:rPr>
          <w:rFonts w:ascii="Arial" w:hAnsi="Arial"/>
        </w:rPr>
      </w:pPr>
    </w:p>
    <w:p w14:paraId="27F8A793" w14:textId="77777777" w:rsidR="00CA0A17" w:rsidRDefault="00CA0A17" w:rsidP="00C6182B">
      <w:pPr>
        <w:spacing w:after="0"/>
        <w:rPr>
          <w:rFonts w:ascii="Arial" w:hAnsi="Arial"/>
        </w:rPr>
      </w:pPr>
    </w:p>
    <w:p w14:paraId="33FB771B" w14:textId="4D0C1712" w:rsidR="0003150D" w:rsidRDefault="002C67E1" w:rsidP="00C6182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0FF2363" w14:textId="56FD3EDE" w:rsidR="0003150D" w:rsidRPr="0003150D" w:rsidRDefault="0003150D" w:rsidP="00C6182B">
      <w:pPr>
        <w:spacing w:after="0"/>
        <w:rPr>
          <w:rFonts w:ascii="Arial" w:hAnsi="Arial"/>
          <w:color w:val="FF0000"/>
        </w:rPr>
      </w:pPr>
      <w:r w:rsidRPr="0003150D">
        <w:rPr>
          <w:rFonts w:ascii="Arial" w:hAnsi="Arial"/>
          <w:color w:val="FF0000"/>
        </w:rPr>
        <w:t xml:space="preserve">I. </w:t>
      </w:r>
      <w:r w:rsidRPr="0003150D">
        <w:rPr>
          <w:rFonts w:ascii="Arial" w:hAnsi="Arial"/>
          <w:color w:val="FF0000"/>
          <w:u w:val="single"/>
        </w:rPr>
        <w:t>Rappels et expression du terme général</w:t>
      </w:r>
    </w:p>
    <w:p w14:paraId="1BC62CFB" w14:textId="77777777" w:rsidR="00C6182B" w:rsidRDefault="00C6182B" w:rsidP="00C6182B">
      <w:pPr>
        <w:spacing w:after="0"/>
        <w:rPr>
          <w:rFonts w:ascii="Arial" w:hAnsi="Arial"/>
        </w:rPr>
      </w:pPr>
    </w:p>
    <w:p w14:paraId="1CB86790" w14:textId="77777777" w:rsidR="007376F1" w:rsidRPr="007376F1" w:rsidRDefault="007376F1" w:rsidP="007376F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7B7FD4">
        <w:rPr>
          <w:rFonts w:ascii="Arial" w:hAnsi="Arial"/>
          <w:color w:val="008000"/>
        </w:rPr>
        <w:t xml:space="preserve">Exprimer une suite arithmétique en fonction de </w:t>
      </w:r>
      <w:r w:rsidR="007B7FD4" w:rsidRPr="007B7FD4">
        <w:rPr>
          <w:rFonts w:ascii="Arial" w:hAnsi="Arial"/>
          <w:i/>
          <w:color w:val="008000"/>
        </w:rPr>
        <w:t>n</w:t>
      </w:r>
    </w:p>
    <w:p w14:paraId="47BB5161" w14:textId="77777777" w:rsidR="00933626" w:rsidRPr="00AE4204" w:rsidRDefault="00933626" w:rsidP="00933626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782DC7AF" w14:textId="540F0E56" w:rsidR="00933626" w:rsidRPr="00713E42" w:rsidRDefault="00933626" w:rsidP="009336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0F526F6D" wp14:editId="68895CF8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https://youtu.be/6O0KhPMHvBA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1BD5CEF" w14:textId="1DC07825" w:rsidR="00933626" w:rsidRPr="00713E42" w:rsidRDefault="00933626" w:rsidP="009336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8A2F492" wp14:editId="7E8D6446">
            <wp:extent cx="162560" cy="16256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https://youtu.be/R3sHNwOb02M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14CBD1B" w14:textId="77777777" w:rsidR="00933626" w:rsidRDefault="00933626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6F70151" w14:textId="77777777" w:rsidR="007376F1" w:rsidRDefault="007E37E2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Pour préparer une course, u</w:t>
      </w:r>
      <w:r w:rsidR="007376F1">
        <w:rPr>
          <w:rFonts w:ascii="Arial" w:hAnsi="Arial"/>
        </w:rPr>
        <w:t xml:space="preserve">n athlète </w:t>
      </w:r>
      <w:r>
        <w:rPr>
          <w:rFonts w:ascii="Arial" w:hAnsi="Arial"/>
        </w:rPr>
        <w:t>décide de s’entraîner de façon progressive.</w:t>
      </w:r>
    </w:p>
    <w:p w14:paraId="1CFA3BB2" w14:textId="77777777" w:rsidR="007E37E2" w:rsidRDefault="007E37E2" w:rsidP="007E37E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Il commence par courir 3000 m. Après </w:t>
      </w:r>
      <w:r w:rsidR="00CB0A65">
        <w:rPr>
          <w:rFonts w:ascii="Arial" w:hAnsi="Arial"/>
        </w:rPr>
        <w:t>1</w:t>
      </w:r>
      <w:r>
        <w:rPr>
          <w:rFonts w:ascii="Arial" w:hAnsi="Arial"/>
        </w:rPr>
        <w:t xml:space="preserve"> jour d’entraînement, il court 3150 m. Après </w:t>
      </w:r>
      <w:r w:rsidR="00CB0A65">
        <w:rPr>
          <w:rFonts w:ascii="Arial" w:hAnsi="Arial"/>
        </w:rPr>
        <w:t>2</w:t>
      </w:r>
      <w:r>
        <w:rPr>
          <w:rFonts w:ascii="Arial" w:hAnsi="Arial"/>
        </w:rPr>
        <w:t xml:space="preserve"> jours, il court 3300 m puis ainsi de suite en parcourant chaque jour 150 m de plus que la veille.</w:t>
      </w:r>
    </w:p>
    <w:p w14:paraId="46D0E924" w14:textId="77777777" w:rsidR="007E37E2" w:rsidRDefault="007E37E2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note </w:t>
      </w:r>
      <w:r w:rsidR="007376F1" w:rsidRPr="007E37E2">
        <w:rPr>
          <w:rFonts w:ascii="Times New Roman" w:hAnsi="Times New Roman"/>
          <w:i/>
          <w:sz w:val="28"/>
          <w:szCs w:val="28"/>
        </w:rPr>
        <w:t>u</w:t>
      </w:r>
      <w:r w:rsidR="007376F1"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la distance parcourue après </w:t>
      </w:r>
      <w:r w:rsidRPr="007E37E2"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jours d’entraînement.</w:t>
      </w:r>
    </w:p>
    <w:p w14:paraId="6205DFD5" w14:textId="77777777" w:rsidR="00CA0A17" w:rsidRDefault="00CA0A17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78CDCDF" w14:textId="77777777" w:rsidR="007E37E2" w:rsidRDefault="007E37E2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="00CB0A65"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 xml:space="preserve"> </w:t>
      </w:r>
      <w:r w:rsidR="00CB0A65">
        <w:rPr>
          <w:rFonts w:ascii="Arial" w:hAnsi="Arial"/>
        </w:rPr>
        <w:t>et</w:t>
      </w:r>
      <w:r w:rsidRPr="007E37E2">
        <w:rPr>
          <w:rFonts w:ascii="Times New Roman" w:hAnsi="Times New Roman"/>
          <w:i/>
          <w:sz w:val="28"/>
          <w:szCs w:val="28"/>
        </w:rPr>
        <w:t xml:space="preserve"> u</w:t>
      </w:r>
      <w:r w:rsidR="00CB0A65">
        <w:rPr>
          <w:rFonts w:ascii="Times New Roman" w:hAnsi="Times New Roman"/>
          <w:i/>
          <w:vertAlign w:val="subscript"/>
        </w:rPr>
        <w:t>4</w:t>
      </w:r>
      <w:r w:rsidR="00CB0A65">
        <w:rPr>
          <w:rFonts w:ascii="Arial" w:hAnsi="Arial"/>
        </w:rPr>
        <w:t>.</w:t>
      </w:r>
    </w:p>
    <w:p w14:paraId="52024C33" w14:textId="77777777" w:rsidR="007E37E2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Quelle est la nature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 ? On donnera son premier terme et sa raison.</w:t>
      </w:r>
    </w:p>
    <w:p w14:paraId="3D321DAA" w14:textId="07DA5566"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="00C62502">
        <w:rPr>
          <w:rFonts w:ascii="Times New Roman" w:hAnsi="Times New Roman"/>
          <w:i/>
          <w:vertAlign w:val="subscript"/>
        </w:rPr>
        <w:t>+1</w:t>
      </w:r>
      <w:r>
        <w:rPr>
          <w:rFonts w:ascii="Arial" w:hAnsi="Arial"/>
        </w:rPr>
        <w:t xml:space="preserve"> en fonction de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.</w:t>
      </w:r>
    </w:p>
    <w:p w14:paraId="46A8D421" w14:textId="77777777"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Donner la variation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55DED9DE" w14:textId="77777777"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14:paraId="6158F85B" w14:textId="77777777" w:rsidR="007B7FD4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D3CABAD" w14:textId="77777777" w:rsidR="007B7FD4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94179AA" w14:textId="77777777" w:rsidR="00CA0A17" w:rsidRDefault="0062641A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3000 </w:t>
      </w:r>
    </w:p>
    <w:p w14:paraId="66F2824B" w14:textId="77777777" w:rsidR="00CA0A17" w:rsidRDefault="00CA0A17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2641A">
        <w:rPr>
          <w:rFonts w:ascii="Arial" w:hAnsi="Arial"/>
        </w:rPr>
        <w:t xml:space="preserve">   </w:t>
      </w:r>
      <w:r w:rsidR="0062641A" w:rsidRPr="007E37E2">
        <w:rPr>
          <w:rFonts w:ascii="Times New Roman" w:hAnsi="Times New Roman"/>
          <w:i/>
          <w:sz w:val="28"/>
          <w:szCs w:val="28"/>
        </w:rPr>
        <w:t>u</w:t>
      </w:r>
      <w:r w:rsidR="0062641A">
        <w:rPr>
          <w:rFonts w:ascii="Times New Roman" w:hAnsi="Times New Roman"/>
          <w:i/>
          <w:vertAlign w:val="subscript"/>
        </w:rPr>
        <w:t>1</w:t>
      </w:r>
      <w:r w:rsidR="0062641A">
        <w:rPr>
          <w:rFonts w:ascii="Arial" w:hAnsi="Arial"/>
        </w:rPr>
        <w:t xml:space="preserve"> = 3150</w:t>
      </w:r>
    </w:p>
    <w:p w14:paraId="6AB93889" w14:textId="77777777" w:rsidR="00CA0A17" w:rsidRDefault="00CA0A17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9347C">
        <w:rPr>
          <w:rFonts w:ascii="Arial" w:hAnsi="Arial"/>
        </w:rPr>
        <w:t xml:space="preserve">   </w:t>
      </w:r>
      <w:r w:rsidR="0039347C" w:rsidRPr="007E37E2">
        <w:rPr>
          <w:rFonts w:ascii="Times New Roman" w:hAnsi="Times New Roman"/>
          <w:i/>
          <w:sz w:val="28"/>
          <w:szCs w:val="28"/>
        </w:rPr>
        <w:t>u</w:t>
      </w:r>
      <w:r w:rsidR="0039347C">
        <w:rPr>
          <w:rFonts w:ascii="Times New Roman" w:hAnsi="Times New Roman"/>
          <w:i/>
          <w:vertAlign w:val="subscript"/>
        </w:rPr>
        <w:t>2</w:t>
      </w:r>
      <w:r w:rsidR="0039347C">
        <w:rPr>
          <w:rFonts w:ascii="Arial" w:hAnsi="Arial"/>
        </w:rPr>
        <w:t xml:space="preserve"> = 3300</w:t>
      </w:r>
    </w:p>
    <w:p w14:paraId="4212666C" w14:textId="77777777" w:rsidR="00CA0A17" w:rsidRDefault="0039347C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 xml:space="preserve"> = 3450</w:t>
      </w:r>
    </w:p>
    <w:p w14:paraId="703CF4CE" w14:textId="540E016F" w:rsidR="0039347C" w:rsidRDefault="00CA0A17" w:rsidP="0039347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9347C">
        <w:rPr>
          <w:rFonts w:ascii="Arial" w:hAnsi="Arial"/>
        </w:rPr>
        <w:t xml:space="preserve">   </w:t>
      </w:r>
      <w:r w:rsidR="0039347C" w:rsidRPr="007E37E2">
        <w:rPr>
          <w:rFonts w:ascii="Times New Roman" w:hAnsi="Times New Roman"/>
          <w:i/>
          <w:sz w:val="28"/>
          <w:szCs w:val="28"/>
        </w:rPr>
        <w:t>u</w:t>
      </w:r>
      <w:r w:rsidR="0039347C">
        <w:rPr>
          <w:rFonts w:ascii="Times New Roman" w:hAnsi="Times New Roman"/>
          <w:i/>
          <w:vertAlign w:val="subscript"/>
        </w:rPr>
        <w:t>4</w:t>
      </w:r>
      <w:r w:rsidR="0039347C">
        <w:rPr>
          <w:rFonts w:ascii="Arial" w:hAnsi="Arial"/>
        </w:rPr>
        <w:t xml:space="preserve"> = 3600</w:t>
      </w:r>
    </w:p>
    <w:p w14:paraId="5B4AC580" w14:textId="77777777" w:rsidR="0039347C" w:rsidRPr="00942478" w:rsidRDefault="0039347C" w:rsidP="007376F1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443BABC1" w14:textId="61F14D80" w:rsidR="0039347C" w:rsidRDefault="0039347C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arithmétique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3000 et de raison </w:t>
      </w:r>
      <w:r w:rsidRPr="0039347C">
        <w:rPr>
          <w:rFonts w:ascii="Times New Roman" w:hAnsi="Times New Roman"/>
          <w:i/>
          <w:sz w:val="28"/>
          <w:szCs w:val="28"/>
        </w:rPr>
        <w:t xml:space="preserve">r </w:t>
      </w:r>
      <w:r>
        <w:rPr>
          <w:rFonts w:ascii="Arial" w:hAnsi="Arial"/>
        </w:rPr>
        <w:t>= 150.</w:t>
      </w:r>
    </w:p>
    <w:p w14:paraId="4D1FE2C0" w14:textId="4F25A1FE" w:rsidR="0039347C" w:rsidRPr="00942478" w:rsidRDefault="0039347C" w:rsidP="007376F1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16E9840D" w14:textId="375EA789" w:rsidR="0039347C" w:rsidRDefault="0039347C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3) </w:t>
      </w:r>
      <w:r w:rsidR="001A656B" w:rsidRPr="005D32B0">
        <w:rPr>
          <w:rFonts w:ascii="Arial" w:hAnsi="Arial"/>
          <w:color w:val="FF0000"/>
          <w:position w:val="-12"/>
        </w:rPr>
        <w:object w:dxaOrig="1420" w:dyaOrig="380" w14:anchorId="77817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19pt" o:ole="">
            <v:imagedata r:id="rId11" o:title=""/>
          </v:shape>
          <o:OLEObject Type="Embed" ProgID="Equation.DSMT4" ShapeID="_x0000_i1025" DrawAspect="Content" ObjectID="_1402641526" r:id="rId12"/>
        </w:object>
      </w:r>
    </w:p>
    <w:p w14:paraId="33F5409E" w14:textId="139BA3C1" w:rsidR="001A656B" w:rsidRPr="00942478" w:rsidRDefault="001A656B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  <w:sz w:val="20"/>
          <w:szCs w:val="20"/>
        </w:rPr>
      </w:pPr>
    </w:p>
    <w:p w14:paraId="62BCC00B" w14:textId="54E5D65D" w:rsidR="001A656B" w:rsidRDefault="00E0524B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39E11" wp14:editId="105D90EB">
                <wp:simplePos x="0" y="0"/>
                <wp:positionH relativeFrom="column">
                  <wp:posOffset>3540125</wp:posOffset>
                </wp:positionH>
                <wp:positionV relativeFrom="paragraph">
                  <wp:posOffset>63500</wp:posOffset>
                </wp:positionV>
                <wp:extent cx="2590800" cy="99123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BB379" w14:textId="2234290B" w:rsidR="00655F1B" w:rsidRDefault="00655F1B" w:rsidP="00020F0E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E173F9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Propriété :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Si 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</w:rPr>
                              <w:t>(</w:t>
                            </w:r>
                            <w:r w:rsidRPr="00E173F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u</w:t>
                            </w:r>
                            <w:r w:rsidRPr="00E173F9">
                              <w:rPr>
                                <w:rFonts w:ascii="Times New Roman" w:hAnsi="Times New Roman"/>
                                <w:i/>
                                <w:color w:val="FF0000"/>
                                <w:vertAlign w:val="subscript"/>
                              </w:rPr>
                              <w:t>n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</w:rPr>
                              <w:t xml:space="preserve">) est une suite arithmétique de raison </w:t>
                            </w:r>
                            <w:r w:rsidRPr="00E173F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, on a :</w:t>
                            </w:r>
                          </w:p>
                          <w:p w14:paraId="27D12EDB" w14:textId="06C9E25B" w:rsidR="00655F1B" w:rsidRDefault="00655F1B" w:rsidP="00020F0E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          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  <w:position w:val="-12"/>
                              </w:rPr>
                              <w:object w:dxaOrig="1180" w:dyaOrig="360" w14:anchorId="113A1CB3">
                                <v:shape id="_x0000_i1027" type="#_x0000_t75" style="width:59pt;height:18pt" o:ole="">
                                  <v:imagedata r:id="rId13" o:title=""/>
                                </v:shape>
                                <o:OLEObject Type="Embed" ProgID="Equation.DSMT4" ShapeID="_x0000_i1027" DrawAspect="Content" ObjectID="_1402641542" r:id="rId14"/>
                              </w:object>
                            </w:r>
                          </w:p>
                          <w:p w14:paraId="41BE3B24" w14:textId="5790D7FD" w:rsidR="00655F1B" w:rsidRPr="00E173F9" w:rsidRDefault="00655F1B" w:rsidP="00020F0E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          </w:t>
                            </w:r>
                            <w:r w:rsidRPr="00B75628">
                              <w:rPr>
                                <w:rFonts w:ascii="Arial" w:hAnsi="Arial"/>
                                <w:color w:val="FF0000"/>
                                <w:position w:val="-14"/>
                              </w:rPr>
                              <w:object w:dxaOrig="1640" w:dyaOrig="420" w14:anchorId="60E7A5C3">
                                <v:shape id="_x0000_i1029" type="#_x0000_t75" style="width:82pt;height:21pt" o:ole="">
                                  <v:imagedata r:id="rId15" o:title=""/>
                                </v:shape>
                                <o:OLEObject Type="Embed" ProgID="Equation.DSMT4" ShapeID="_x0000_i1029" DrawAspect="Content" ObjectID="_1402641543" r:id="rId16"/>
                              </w:object>
                            </w:r>
                          </w:p>
                          <w:p w14:paraId="49E9CBFE" w14:textId="77777777" w:rsidR="00655F1B" w:rsidRDefault="00655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278.75pt;margin-top:5pt;width:204pt;height:7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6nGdUCAAAT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" filled="f" stroked="f">
                <v:textbox>
                  <w:txbxContent>
                    <w:p w14:paraId="7D6BB379" w14:textId="2234290B" w:rsidR="00655F1B" w:rsidRDefault="00655F1B" w:rsidP="00020F0E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 w:rsidRPr="00E173F9">
                        <w:rPr>
                          <w:rFonts w:ascii="Arial" w:hAnsi="Arial"/>
                          <w:color w:val="FF0000"/>
                          <w:u w:val="single"/>
                        </w:rPr>
                        <w:t>Propriété :</w:t>
                      </w:r>
                      <w:r w:rsidRPr="00E173F9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Si </w:t>
                      </w:r>
                      <w:r w:rsidRPr="00E173F9">
                        <w:rPr>
                          <w:rFonts w:ascii="Arial" w:hAnsi="Arial"/>
                          <w:color w:val="FF0000"/>
                        </w:rPr>
                        <w:t>(</w:t>
                      </w:r>
                      <w:r w:rsidRPr="00E173F9">
                        <w:rPr>
                          <w:rFonts w:ascii="Times New Roman" w:hAnsi="Times New Roman"/>
                          <w:i/>
                          <w:color w:val="FF0000"/>
                        </w:rPr>
                        <w:t>u</w:t>
                      </w:r>
                      <w:r w:rsidRPr="00E173F9">
                        <w:rPr>
                          <w:rFonts w:ascii="Times New Roman" w:hAnsi="Times New Roman"/>
                          <w:i/>
                          <w:color w:val="FF0000"/>
                          <w:vertAlign w:val="subscript"/>
                        </w:rPr>
                        <w:t>n</w:t>
                      </w:r>
                      <w:r w:rsidRPr="00E173F9">
                        <w:rPr>
                          <w:rFonts w:ascii="Arial" w:hAnsi="Arial"/>
                          <w:color w:val="FF0000"/>
                        </w:rPr>
                        <w:t xml:space="preserve">) est une suite arithmétique de raison </w:t>
                      </w:r>
                      <w:r w:rsidRPr="00E173F9">
                        <w:rPr>
                          <w:rFonts w:ascii="Times New Roman" w:hAnsi="Times New Roman"/>
                          <w:i/>
                          <w:color w:val="FF0000"/>
                        </w:rPr>
                        <w:t>r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, on a :</w:t>
                      </w:r>
                    </w:p>
                    <w:p w14:paraId="27D12EDB" w14:textId="06C9E25B" w:rsidR="00655F1B" w:rsidRDefault="00655F1B" w:rsidP="00020F0E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           </w:t>
                      </w:r>
                      <w:r w:rsidRPr="00E173F9">
                        <w:rPr>
                          <w:rFonts w:ascii="Arial" w:hAnsi="Arial"/>
                          <w:color w:val="FF0000"/>
                          <w:position w:val="-12"/>
                        </w:rPr>
                        <w:object w:dxaOrig="1180" w:dyaOrig="360" w14:anchorId="113A1CB3">
                          <v:shape id="_x0000_i1027" type="#_x0000_t75" style="width:59pt;height:18pt" o:ole="">
                            <v:imagedata r:id="rId17" o:title=""/>
                          </v:shape>
                          <o:OLEObject Type="Embed" ProgID="Equation.DSMT4" ShapeID="_x0000_i1027" DrawAspect="Content" ObjectID="_1402641542" r:id="rId18"/>
                        </w:object>
                      </w:r>
                    </w:p>
                    <w:p w14:paraId="41BE3B24" w14:textId="5790D7FD" w:rsidR="00655F1B" w:rsidRPr="00E173F9" w:rsidRDefault="00655F1B" w:rsidP="00020F0E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           </w:t>
                      </w:r>
                      <w:r w:rsidRPr="00B75628">
                        <w:rPr>
                          <w:rFonts w:ascii="Arial" w:hAnsi="Arial"/>
                          <w:color w:val="FF0000"/>
                          <w:position w:val="-14"/>
                        </w:rPr>
                        <w:object w:dxaOrig="1640" w:dyaOrig="420" w14:anchorId="60E7A5C3">
                          <v:shape id="_x0000_i1029" type="#_x0000_t75" style="width:82pt;height:21pt" o:ole="">
                            <v:imagedata r:id="rId19" o:title=""/>
                          </v:shape>
                          <o:OLEObject Type="Embed" ProgID="Equation.DSMT4" ShapeID="_x0000_i1029" DrawAspect="Content" ObjectID="_1402641543" r:id="rId20"/>
                        </w:object>
                      </w:r>
                    </w:p>
                    <w:p w14:paraId="49E9CBFE" w14:textId="77777777" w:rsidR="00655F1B" w:rsidRDefault="00655F1B"/>
                  </w:txbxContent>
                </v:textbox>
                <w10:wrap type="square"/>
              </v:shape>
            </w:pict>
          </mc:Fallback>
        </mc:AlternateContent>
      </w:r>
      <w:r w:rsidR="001A656B" w:rsidRPr="001A656B">
        <w:rPr>
          <w:rFonts w:ascii="Arial" w:hAnsi="Arial"/>
        </w:rPr>
        <w:t xml:space="preserve">4) </w:t>
      </w:r>
      <w:r w:rsidR="001A656B" w:rsidRPr="0039347C">
        <w:rPr>
          <w:rFonts w:ascii="Times New Roman" w:hAnsi="Times New Roman"/>
          <w:i/>
          <w:sz w:val="28"/>
          <w:szCs w:val="28"/>
        </w:rPr>
        <w:t xml:space="preserve">r </w:t>
      </w:r>
      <w:r w:rsidR="001A656B">
        <w:rPr>
          <w:rFonts w:ascii="Arial" w:hAnsi="Arial"/>
        </w:rPr>
        <w:t xml:space="preserve">= 150 &gt; 0 donc la suite </w:t>
      </w:r>
      <w:r w:rsidR="001A656B" w:rsidRPr="005D32B0">
        <w:rPr>
          <w:rFonts w:ascii="Arial" w:hAnsi="Arial"/>
        </w:rPr>
        <w:t>(</w:t>
      </w:r>
      <w:r w:rsidR="001A656B" w:rsidRPr="007E37E2">
        <w:rPr>
          <w:rFonts w:ascii="Times New Roman" w:hAnsi="Times New Roman"/>
          <w:i/>
          <w:sz w:val="28"/>
          <w:szCs w:val="28"/>
        </w:rPr>
        <w:t>u</w:t>
      </w:r>
      <w:r w:rsidR="001A656B" w:rsidRPr="005D32B0">
        <w:rPr>
          <w:rFonts w:ascii="Times New Roman" w:hAnsi="Times New Roman"/>
          <w:i/>
          <w:vertAlign w:val="subscript"/>
        </w:rPr>
        <w:t>n</w:t>
      </w:r>
      <w:r w:rsidR="001A656B" w:rsidRPr="005D32B0">
        <w:rPr>
          <w:rFonts w:ascii="Arial" w:hAnsi="Arial"/>
        </w:rPr>
        <w:t>)</w:t>
      </w:r>
      <w:r w:rsidR="001A656B">
        <w:rPr>
          <w:rFonts w:ascii="Arial" w:hAnsi="Arial"/>
        </w:rPr>
        <w:t> est croissante.</w:t>
      </w:r>
    </w:p>
    <w:p w14:paraId="6B111364" w14:textId="77777777" w:rsidR="001A656B" w:rsidRPr="00942478" w:rsidRDefault="001A656B" w:rsidP="007376F1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0100748C" w14:textId="40F696AE" w:rsidR="00AE5455" w:rsidRDefault="001A656B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</w:t>
      </w:r>
      <w:r w:rsidR="00AE5455">
        <w:rPr>
          <w:rFonts w:ascii="Arial" w:hAnsi="Arial"/>
        </w:rPr>
        <w:t xml:space="preserve">Après 1 jour, il parcourt : </w:t>
      </w:r>
      <w:r w:rsidR="00AE5455" w:rsidRPr="00E173F9">
        <w:rPr>
          <w:rFonts w:ascii="Arial" w:hAnsi="Arial"/>
          <w:color w:val="FF0000"/>
          <w:position w:val="-12"/>
        </w:rPr>
        <w:object w:dxaOrig="1820" w:dyaOrig="380" w14:anchorId="71462652">
          <v:shape id="_x0000_i1030" type="#_x0000_t75" style="width:91pt;height:19pt" o:ole="">
            <v:imagedata r:id="rId21" o:title=""/>
          </v:shape>
          <o:OLEObject Type="Embed" ProgID="Equation.DSMT4" ShapeID="_x0000_i1030" DrawAspect="Content" ObjectID="_1402641527" r:id="rId22"/>
        </w:object>
      </w:r>
    </w:p>
    <w:p w14:paraId="0B1C2D73" w14:textId="0A18785E" w:rsidR="00AE5455" w:rsidRDefault="00AE5455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Après 2 jours, il parcourt : </w:t>
      </w:r>
      <w:r w:rsidRPr="00E173F9">
        <w:rPr>
          <w:rFonts w:ascii="Arial" w:hAnsi="Arial"/>
          <w:color w:val="FF0000"/>
          <w:position w:val="-12"/>
        </w:rPr>
        <w:object w:dxaOrig="1880" w:dyaOrig="380" w14:anchorId="17CF6312">
          <v:shape id="_x0000_i1031" type="#_x0000_t75" style="width:94pt;height:19pt" o:ole="">
            <v:imagedata r:id="rId23" o:title=""/>
          </v:shape>
          <o:OLEObject Type="Embed" ProgID="Equation.DSMT4" ShapeID="_x0000_i1031" DrawAspect="Content" ObjectID="_1402641528" r:id="rId24"/>
        </w:object>
      </w:r>
    </w:p>
    <w:p w14:paraId="623832DC" w14:textId="36281C9A" w:rsidR="00AE5455" w:rsidRDefault="00AE5455" w:rsidP="00AE5455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Après 3 jours, il parcourt : </w:t>
      </w:r>
      <w:r w:rsidRPr="00E173F9">
        <w:rPr>
          <w:rFonts w:ascii="Arial" w:hAnsi="Arial"/>
          <w:color w:val="FF0000"/>
          <w:position w:val="-12"/>
        </w:rPr>
        <w:object w:dxaOrig="1860" w:dyaOrig="380" w14:anchorId="0FC06039">
          <v:shape id="_x0000_i1032" type="#_x0000_t75" style="width:93pt;height:19pt" o:ole="">
            <v:imagedata r:id="rId25" o:title=""/>
          </v:shape>
          <o:OLEObject Type="Embed" ProgID="Equation.DSMT4" ShapeID="_x0000_i1032" DrawAspect="Content" ObjectID="_1402641529" r:id="rId26"/>
        </w:object>
      </w:r>
    </w:p>
    <w:p w14:paraId="397A8EDF" w14:textId="021DB64B" w:rsidR="00020F0E" w:rsidRPr="00E0524B" w:rsidRDefault="00AE5455" w:rsidP="007376F1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De manière générale,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jours, il parcourt : </w:t>
      </w:r>
      <w:r w:rsidR="001A656B" w:rsidRPr="00E173F9">
        <w:rPr>
          <w:rFonts w:ascii="Arial" w:hAnsi="Arial"/>
          <w:color w:val="FF0000"/>
          <w:position w:val="-12"/>
        </w:rPr>
        <w:object w:dxaOrig="1680" w:dyaOrig="380" w14:anchorId="61A6448B">
          <v:shape id="_x0000_i1033" type="#_x0000_t75" style="width:84pt;height:19pt" o:ole="">
            <v:imagedata r:id="rId27" o:title=""/>
          </v:shape>
          <o:OLEObject Type="Embed" ProgID="Equation.DSMT4" ShapeID="_x0000_i1033" DrawAspect="Content" ObjectID="_1402641530" r:id="rId28"/>
        </w:object>
      </w:r>
    </w:p>
    <w:p w14:paraId="78E111BB" w14:textId="77777777" w:rsidR="007B7FD4" w:rsidRDefault="007B7FD4" w:rsidP="007B7FD4">
      <w:pPr>
        <w:spacing w:after="0"/>
        <w:rPr>
          <w:rFonts w:ascii="Arial" w:hAnsi="Arial"/>
        </w:rPr>
      </w:pPr>
    </w:p>
    <w:p w14:paraId="6D7228A5" w14:textId="77777777" w:rsidR="007B7FD4" w:rsidRDefault="007B7FD4" w:rsidP="007B7FD4">
      <w:pPr>
        <w:spacing w:after="0"/>
        <w:rPr>
          <w:rFonts w:ascii="Arial" w:hAnsi="Arial"/>
        </w:rPr>
      </w:pPr>
    </w:p>
    <w:p w14:paraId="67D8502D" w14:textId="77777777" w:rsidR="00933626" w:rsidRDefault="00933626" w:rsidP="007B7FD4">
      <w:pPr>
        <w:spacing w:after="0"/>
        <w:rPr>
          <w:rFonts w:ascii="Arial" w:hAnsi="Arial"/>
        </w:rPr>
      </w:pPr>
    </w:p>
    <w:p w14:paraId="7088C82E" w14:textId="77777777" w:rsidR="00933626" w:rsidRDefault="00933626" w:rsidP="007B7FD4">
      <w:pPr>
        <w:spacing w:after="0"/>
        <w:rPr>
          <w:rFonts w:ascii="Arial" w:hAnsi="Arial"/>
        </w:rPr>
      </w:pPr>
    </w:p>
    <w:p w14:paraId="4A7473E3" w14:textId="77777777" w:rsidR="00933626" w:rsidRDefault="00933626" w:rsidP="007B7FD4">
      <w:pPr>
        <w:spacing w:after="0"/>
        <w:rPr>
          <w:rFonts w:ascii="Arial" w:hAnsi="Arial"/>
        </w:rPr>
      </w:pPr>
    </w:p>
    <w:p w14:paraId="708EA9F2" w14:textId="77777777" w:rsidR="00933626" w:rsidRDefault="00933626" w:rsidP="007B7FD4">
      <w:pPr>
        <w:spacing w:after="0"/>
        <w:rPr>
          <w:rFonts w:ascii="Arial" w:hAnsi="Arial"/>
        </w:rPr>
      </w:pPr>
    </w:p>
    <w:p w14:paraId="14FC4779" w14:textId="77777777" w:rsidR="0003150D" w:rsidRDefault="0003150D" w:rsidP="007B7FD4">
      <w:pPr>
        <w:spacing w:after="0"/>
        <w:rPr>
          <w:rFonts w:ascii="Arial" w:hAnsi="Arial"/>
        </w:rPr>
      </w:pPr>
    </w:p>
    <w:p w14:paraId="118E23B3" w14:textId="431FE216" w:rsidR="0003150D" w:rsidRPr="0003150D" w:rsidRDefault="0003150D" w:rsidP="0003150D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>I</w:t>
      </w:r>
      <w:r w:rsidRPr="0003150D">
        <w:rPr>
          <w:rFonts w:ascii="Arial" w:hAnsi="Arial"/>
          <w:color w:val="FF0000"/>
        </w:rPr>
        <w:t xml:space="preserve">I. </w:t>
      </w:r>
      <w:r>
        <w:rPr>
          <w:rFonts w:ascii="Arial" w:hAnsi="Arial"/>
          <w:color w:val="FF0000"/>
          <w:u w:val="single"/>
        </w:rPr>
        <w:t>Somme des termes</w:t>
      </w:r>
    </w:p>
    <w:p w14:paraId="246D9114" w14:textId="77777777" w:rsidR="007B7FD4" w:rsidRDefault="007B7FD4" w:rsidP="007B7FD4">
      <w:pPr>
        <w:spacing w:after="0"/>
        <w:rPr>
          <w:rFonts w:ascii="Arial" w:hAnsi="Arial"/>
        </w:rPr>
      </w:pPr>
    </w:p>
    <w:p w14:paraId="1A637B51" w14:textId="77777777" w:rsidR="007B7FD4" w:rsidRPr="007376F1" w:rsidRDefault="007B7FD4" w:rsidP="007B7FD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Calculer la somme des termes d’une suite arithmétique</w:t>
      </w:r>
    </w:p>
    <w:p w14:paraId="757E9E1A" w14:textId="77777777" w:rsidR="007B7FD4" w:rsidRDefault="007B7FD4" w:rsidP="007B7FD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58436D2" w14:textId="2B778A22" w:rsidR="007B7FD4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reprend le contexte de la méthode </w:t>
      </w:r>
      <w:r w:rsidR="00820AB6">
        <w:rPr>
          <w:rFonts w:ascii="Arial" w:hAnsi="Arial"/>
        </w:rPr>
        <w:t>du paragraphe I</w:t>
      </w:r>
      <w:r>
        <w:rPr>
          <w:rFonts w:ascii="Arial" w:hAnsi="Arial"/>
        </w:rPr>
        <w:t>.</w:t>
      </w:r>
    </w:p>
    <w:p w14:paraId="0C37D502" w14:textId="77777777" w:rsidR="00CB0A65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CB0A65">
        <w:rPr>
          <w:rFonts w:ascii="Arial" w:hAnsi="Arial"/>
        </w:rPr>
        <w:t>) Quelle distance aura-t-il parcourue au total après 15 jours d’entraînement ?</w:t>
      </w:r>
    </w:p>
    <w:p w14:paraId="54F3627A" w14:textId="77777777" w:rsidR="00CB0A65" w:rsidRDefault="007B7FD4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CB0A65">
        <w:rPr>
          <w:rFonts w:ascii="Arial" w:hAnsi="Arial"/>
        </w:rPr>
        <w:t>) Quelle distance aura-t-il parcourue au total entre le 8</w:t>
      </w:r>
      <w:r w:rsidR="00CB0A65" w:rsidRPr="00CB0A65">
        <w:rPr>
          <w:rFonts w:ascii="Arial" w:hAnsi="Arial"/>
          <w:vertAlign w:val="superscript"/>
        </w:rPr>
        <w:t>e</w:t>
      </w:r>
      <w:r w:rsidR="00CB0A65">
        <w:rPr>
          <w:rFonts w:ascii="Arial" w:hAnsi="Arial"/>
        </w:rPr>
        <w:t xml:space="preserve"> jour et le 12</w:t>
      </w:r>
      <w:r w:rsidR="00CB0A65" w:rsidRPr="00CB0A65">
        <w:rPr>
          <w:rFonts w:ascii="Arial" w:hAnsi="Arial"/>
          <w:vertAlign w:val="superscript"/>
        </w:rPr>
        <w:t>e</w:t>
      </w:r>
      <w:r w:rsidR="00CB0A65">
        <w:rPr>
          <w:rFonts w:ascii="Arial" w:hAnsi="Arial"/>
        </w:rPr>
        <w:t xml:space="preserve"> jour ?</w:t>
      </w:r>
    </w:p>
    <w:p w14:paraId="1815B75E" w14:textId="77777777" w:rsidR="00CB0A65" w:rsidRDefault="00CB0A65" w:rsidP="007376F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10F0873" w14:textId="06B1883C" w:rsidR="00820AB6" w:rsidRDefault="007B7FD4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7376F1">
        <w:rPr>
          <w:rFonts w:ascii="Arial" w:hAnsi="Arial"/>
        </w:rPr>
        <w:t xml:space="preserve">) </w:t>
      </w:r>
      <w:r w:rsidR="00820AB6">
        <w:rPr>
          <w:rFonts w:ascii="Arial" w:hAnsi="Arial"/>
        </w:rPr>
        <w:t xml:space="preserve">La distance parcourue après 15 jours d’entraînement est : </w:t>
      </w:r>
      <w:r w:rsidR="00820AB6" w:rsidRPr="00820AB6">
        <w:rPr>
          <w:rFonts w:ascii="Arial" w:hAnsi="Arial"/>
          <w:position w:val="-14"/>
        </w:rPr>
        <w:object w:dxaOrig="2220" w:dyaOrig="440" w14:anchorId="5C4534C8">
          <v:shape id="_x0000_i1034" type="#_x0000_t75" style="width:111pt;height:22pt" o:ole="">
            <v:imagedata r:id="rId29" o:title=""/>
          </v:shape>
          <o:OLEObject Type="Embed" ProgID="Equation.DSMT4" ShapeID="_x0000_i1034" DrawAspect="Content" ObjectID="_1402641531" r:id="rId30"/>
        </w:object>
      </w:r>
      <w:r w:rsidR="00820AB6">
        <w:rPr>
          <w:rFonts w:ascii="Arial" w:hAnsi="Arial"/>
        </w:rPr>
        <w:t xml:space="preserve"> </w:t>
      </w:r>
    </w:p>
    <w:p w14:paraId="63C42436" w14:textId="5EE0B533" w:rsidR="00820AB6" w:rsidRDefault="00820AB6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Pour l’obtenir, une utilise la calculatrice.</w:t>
      </w:r>
    </w:p>
    <w:p w14:paraId="78D357EA" w14:textId="4098991E" w:rsidR="00820AB6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2AC94" wp14:editId="3936E87E">
                <wp:simplePos x="0" y="0"/>
                <wp:positionH relativeFrom="column">
                  <wp:posOffset>481965</wp:posOffset>
                </wp:positionH>
                <wp:positionV relativeFrom="paragraph">
                  <wp:posOffset>234950</wp:posOffset>
                </wp:positionV>
                <wp:extent cx="5496560" cy="124968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56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F5D05" w14:textId="77777777" w:rsidR="00655F1B" w:rsidRPr="00942478" w:rsidRDefault="00655F1B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  <w:u w:val="single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  <w:u w:val="single"/>
                              </w:rPr>
                              <w:t>Sur TI :</w:t>
                            </w:r>
                          </w:p>
                          <w:p w14:paraId="7E5067F9" w14:textId="77777777" w:rsidR="00655F1B" w:rsidRPr="00942478" w:rsidRDefault="00655F1B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Pour accéder au catalogue : « 2</w:t>
                            </w: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  <w:vertAlign w:val="superscript"/>
                              </w:rPr>
                              <w:t>nde</w:t>
                            </w: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 » puis « 0 ».</w:t>
                            </w:r>
                          </w:p>
                          <w:p w14:paraId="6DB1AF85" w14:textId="77777777" w:rsidR="00655F1B" w:rsidRPr="00942478" w:rsidRDefault="00655F1B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Appuyer sur « ln » pour accéder aux fonctionnalités commençant par « S ».</w:t>
                            </w:r>
                          </w:p>
                          <w:p w14:paraId="54A76917" w14:textId="77777777" w:rsidR="00655F1B" w:rsidRPr="00942478" w:rsidRDefault="00655F1B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Choisir « som( » ou « somme( » ou « sum( » (suivant les modèles).</w:t>
                            </w:r>
                          </w:p>
                          <w:p w14:paraId="35778739" w14:textId="77777777" w:rsidR="00655F1B" w:rsidRPr="00942478" w:rsidRDefault="00655F1B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Procéder de même pour afficher « suite( » ou « seq( » (suivant les modèles).</w:t>
                            </w:r>
                          </w:p>
                          <w:p w14:paraId="20B35FDF" w14:textId="016AF461" w:rsidR="00655F1B" w:rsidRPr="00CA0A17" w:rsidRDefault="00655F1B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 xml:space="preserve">- Et compléter pour afficher : </w:t>
                            </w: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ab/>
                            </w:r>
                            <w:r w:rsidRPr="00942478">
                              <w:rPr>
                                <w:rFonts w:ascii="Arial" w:hAnsi="Arial"/>
                                <w:b/>
                                <w:color w:val="943634" w:themeColor="accent2" w:themeShade="BF"/>
                              </w:rPr>
                              <w:t>som(suite(3000+150X,X,0,15))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7.95pt;margin-top:18.5pt;width:432.8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" filled="f" stroked="f">
                <v:textbox>
                  <w:txbxContent>
                    <w:p w14:paraId="4F6F5D05" w14:textId="77777777" w:rsidR="00655F1B" w:rsidRPr="00942478" w:rsidRDefault="00655F1B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  <w:u w:val="single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  <w:u w:val="single"/>
                        </w:rPr>
                        <w:t>Sur TI :</w:t>
                      </w:r>
                    </w:p>
                    <w:p w14:paraId="7E5067F9" w14:textId="77777777" w:rsidR="00655F1B" w:rsidRPr="00942478" w:rsidRDefault="00655F1B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Pour accéder au catalogue : « 2</w:t>
                      </w:r>
                      <w:r w:rsidRPr="00942478">
                        <w:rPr>
                          <w:rFonts w:ascii="Arial" w:hAnsi="Arial"/>
                          <w:color w:val="943634" w:themeColor="accent2" w:themeShade="BF"/>
                          <w:vertAlign w:val="superscript"/>
                        </w:rPr>
                        <w:t>nde</w:t>
                      </w: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 » puis « 0 ».</w:t>
                      </w:r>
                    </w:p>
                    <w:p w14:paraId="6DB1AF85" w14:textId="77777777" w:rsidR="00655F1B" w:rsidRPr="00942478" w:rsidRDefault="00655F1B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Appuyer sur « ln » pour accéder aux fonctionnalités commençant par « S ».</w:t>
                      </w:r>
                    </w:p>
                    <w:p w14:paraId="54A76917" w14:textId="77777777" w:rsidR="00655F1B" w:rsidRPr="00942478" w:rsidRDefault="00655F1B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Choisir « som( » ou « somme( » ou « sum( » (suivant les modèles).</w:t>
                      </w:r>
                    </w:p>
                    <w:p w14:paraId="35778739" w14:textId="77777777" w:rsidR="00655F1B" w:rsidRPr="00942478" w:rsidRDefault="00655F1B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Procéder de même pour afficher « suite( » ou « seq( » (suivant les modèles).</w:t>
                      </w:r>
                    </w:p>
                    <w:p w14:paraId="20B35FDF" w14:textId="016AF461" w:rsidR="00655F1B" w:rsidRPr="00CA0A17" w:rsidRDefault="00655F1B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 xml:space="preserve">- Et compléter pour afficher : </w:t>
                      </w: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ab/>
                      </w:r>
                      <w:r w:rsidRPr="00942478">
                        <w:rPr>
                          <w:rFonts w:ascii="Arial" w:hAnsi="Arial"/>
                          <w:b/>
                          <w:color w:val="943634" w:themeColor="accent2" w:themeShade="BF"/>
                        </w:rPr>
                        <w:t>som(suite(3000+150X,X,0,15))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D2E54F" w14:textId="6D7F1D6C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09B3FDF1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5921ABCA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7BC848C9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548AD867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4D9D3025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224CCF4A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77B9072C" w14:textId="77777777" w:rsidR="00CA0A17" w:rsidRPr="00942478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20"/>
          <w:szCs w:val="20"/>
        </w:rPr>
      </w:pPr>
    </w:p>
    <w:p w14:paraId="238AAF81" w14:textId="77777777" w:rsidR="00820AB6" w:rsidRDefault="00820AB6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0A820663" w14:textId="0085B7A5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393BCAEC" w14:textId="24E2EC2A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44E4" wp14:editId="280F6C94">
                <wp:simplePos x="0" y="0"/>
                <wp:positionH relativeFrom="column">
                  <wp:posOffset>481965</wp:posOffset>
                </wp:positionH>
                <wp:positionV relativeFrom="paragraph">
                  <wp:posOffset>40005</wp:posOffset>
                </wp:positionV>
                <wp:extent cx="5506720" cy="1282065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29A6" w14:textId="77777777" w:rsidR="00655F1B" w:rsidRPr="00942478" w:rsidRDefault="00655F1B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  <w:u w:val="single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  <w:u w:val="single"/>
                              </w:rPr>
                              <w:t>Sur Casio :</w:t>
                            </w:r>
                          </w:p>
                          <w:p w14:paraId="5A43BFE3" w14:textId="77777777" w:rsidR="00655F1B" w:rsidRPr="00942478" w:rsidRDefault="00655F1B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- Pour accéder au catalogue : « SHIFT» puis « 4 ».</w:t>
                            </w:r>
                          </w:p>
                          <w:p w14:paraId="74254798" w14:textId="77777777" w:rsidR="00655F1B" w:rsidRPr="00942478" w:rsidRDefault="00655F1B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- Appuyer sur « X » pour accéder au</w:t>
                            </w:r>
                            <w:r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x</w:t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 fonctionnalité</w:t>
                            </w:r>
                            <w:r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s</w:t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 commençant par « S ».</w:t>
                            </w:r>
                          </w:p>
                          <w:p w14:paraId="55389425" w14:textId="7EFD867B" w:rsidR="00655F1B" w:rsidRPr="00942478" w:rsidRDefault="00655F1B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- Choisir </w:t>
                            </w:r>
                            <w:r w:rsidRPr="00942478">
                              <w:rPr>
                                <w:rFonts w:ascii="Arial" w:hAnsi="Arial"/>
                                <w:noProof/>
                                <w:color w:val="31849B" w:themeColor="accent5" w:themeShade="BF"/>
                                <w:lang w:eastAsia="fr-FR"/>
                              </w:rPr>
                              <w:drawing>
                                <wp:inline distT="0" distB="0" distL="0" distR="0" wp14:anchorId="38FF0681" wp14:editId="2AA9585C">
                                  <wp:extent cx="222803" cy="152400"/>
                                  <wp:effectExtent l="0" t="0" r="6350" b="0"/>
                                  <wp:docPr id="51" name="Image 51" descr="Macintosh HD:Users:ymonka:Desktop:Capture d’écran 2015-06-22 à 09.24.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Macintosh HD:Users:ymonka:Desktop:Capture d’écran 2015-06-22 à 09.24.2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07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" cy="152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.</w:t>
                            </w:r>
                          </w:p>
                          <w:p w14:paraId="76982814" w14:textId="1668D9C1" w:rsidR="00655F1B" w:rsidRDefault="00655F1B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noProof/>
                                <w:color w:val="31849B" w:themeColor="accent5" w:themeShade="BF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- </w:t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Et compléter pour afficher :</w:t>
                            </w:r>
                            <w:r w:rsidRPr="00CA0A17">
                              <w:rPr>
                                <w:rFonts w:ascii="Arial" w:hAnsi="Arial"/>
                                <w:noProof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6090179" w14:textId="77777777" w:rsidR="00655F1B" w:rsidRPr="00942478" w:rsidRDefault="00655F1B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</w:p>
                          <w:p w14:paraId="75242292" w14:textId="77777777" w:rsidR="00655F1B" w:rsidRDefault="00655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37.95pt;margin-top:3.15pt;width:433.6pt;height:10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" filled="f" stroked="f">
                <v:textbox>
                  <w:txbxContent>
                    <w:p w14:paraId="7B4D29A6" w14:textId="77777777" w:rsidR="00655F1B" w:rsidRPr="00942478" w:rsidRDefault="00655F1B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  <w:u w:val="single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  <w:u w:val="single"/>
                        </w:rPr>
                        <w:t>Sur Casio :</w:t>
                      </w:r>
                    </w:p>
                    <w:p w14:paraId="5A43BFE3" w14:textId="77777777" w:rsidR="00655F1B" w:rsidRPr="00942478" w:rsidRDefault="00655F1B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- Pour accéder au catalogue : « SHIFT» puis « 4 ».</w:t>
                      </w:r>
                    </w:p>
                    <w:p w14:paraId="74254798" w14:textId="77777777" w:rsidR="00655F1B" w:rsidRPr="00942478" w:rsidRDefault="00655F1B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- Appuyer sur « X » pour accéder au</w:t>
                      </w:r>
                      <w:r>
                        <w:rPr>
                          <w:rFonts w:ascii="Arial" w:hAnsi="Arial"/>
                          <w:color w:val="31849B" w:themeColor="accent5" w:themeShade="BF"/>
                        </w:rPr>
                        <w:t>x</w:t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 fonctionnalité</w:t>
                      </w:r>
                      <w:r>
                        <w:rPr>
                          <w:rFonts w:ascii="Arial" w:hAnsi="Arial"/>
                          <w:color w:val="31849B" w:themeColor="accent5" w:themeShade="BF"/>
                        </w:rPr>
                        <w:t>s</w:t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 commençant par « S ».</w:t>
                      </w:r>
                    </w:p>
                    <w:p w14:paraId="55389425" w14:textId="7EFD867B" w:rsidR="00655F1B" w:rsidRPr="00942478" w:rsidRDefault="00655F1B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- Choisir </w:t>
                      </w:r>
                      <w:r w:rsidRPr="00942478">
                        <w:rPr>
                          <w:rFonts w:ascii="Arial" w:hAnsi="Arial"/>
                          <w:noProof/>
                          <w:color w:val="31849B" w:themeColor="accent5" w:themeShade="BF"/>
                          <w:lang w:eastAsia="fr-FR"/>
                        </w:rPr>
                        <w:drawing>
                          <wp:inline distT="0" distB="0" distL="0" distR="0" wp14:anchorId="38FF0681" wp14:editId="2AA9585C">
                            <wp:extent cx="222803" cy="152400"/>
                            <wp:effectExtent l="0" t="0" r="6350" b="0"/>
                            <wp:docPr id="51" name="Image 51" descr="Macintosh HD:Users:ymonka:Desktop:Capture d’écran 2015-06-22 à 09.24.2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Macintosh HD:Users:ymonka:Desktop:Capture d’écran 2015-06-22 à 09.24.2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07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520" cy="152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.</w:t>
                      </w:r>
                    </w:p>
                    <w:p w14:paraId="76982814" w14:textId="1668D9C1" w:rsidR="00655F1B" w:rsidRDefault="00655F1B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noProof/>
                          <w:color w:val="31849B" w:themeColor="accent5" w:themeShade="BF"/>
                          <w:lang w:eastAsia="fr-FR"/>
                        </w:rPr>
                      </w:pPr>
                      <w:r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- </w:t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Et compléter pour afficher :</w:t>
                      </w:r>
                      <w:r w:rsidRPr="00CA0A17">
                        <w:rPr>
                          <w:rFonts w:ascii="Arial" w:hAnsi="Arial"/>
                          <w:noProof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</w:p>
                    <w:p w14:paraId="46090179" w14:textId="77777777" w:rsidR="00655F1B" w:rsidRPr="00942478" w:rsidRDefault="00655F1B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</w:p>
                    <w:p w14:paraId="75242292" w14:textId="77777777" w:rsidR="00655F1B" w:rsidRDefault="00655F1B"/>
                  </w:txbxContent>
                </v:textbox>
                <w10:wrap type="square"/>
              </v:shape>
            </w:pict>
          </mc:Fallback>
        </mc:AlternateContent>
      </w:r>
    </w:p>
    <w:p w14:paraId="45E49A19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5A7E9725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457941EE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57E318FB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3E424700" w14:textId="20EE4C45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  <w:r w:rsidRPr="00942478">
        <w:rPr>
          <w:rFonts w:ascii="Arial" w:hAnsi="Arial"/>
          <w:noProof/>
          <w:color w:val="31849B" w:themeColor="accent5" w:themeShade="BF"/>
          <w:lang w:eastAsia="fr-FR"/>
        </w:rPr>
        <w:drawing>
          <wp:anchor distT="0" distB="0" distL="114300" distR="114300" simplePos="0" relativeHeight="251664384" behindDoc="0" locked="0" layoutInCell="1" allowOverlap="1" wp14:anchorId="72C5209C" wp14:editId="732EA59D">
            <wp:simplePos x="0" y="0"/>
            <wp:positionH relativeFrom="column">
              <wp:posOffset>2595245</wp:posOffset>
            </wp:positionH>
            <wp:positionV relativeFrom="paragraph">
              <wp:posOffset>107950</wp:posOffset>
            </wp:positionV>
            <wp:extent cx="1347470" cy="447040"/>
            <wp:effectExtent l="0" t="0" r="0" b="1016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acintosh HD:Users:ymonka:Desktop:Capture d’écran 2015-06-22 à 09.22.5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0DCCB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51735CE5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51BF8E7D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0FAAA178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20014399" w14:textId="77777777" w:rsidR="00CA0A17" w:rsidRPr="00942478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5B2BBAA2" w14:textId="4962B8C6" w:rsidR="00D07FAD" w:rsidRPr="00942478" w:rsidRDefault="00D07FAD" w:rsidP="00D07FAD">
      <w:pPr>
        <w:pBdr>
          <w:left w:val="single" w:sz="4" w:space="4" w:color="008000"/>
        </w:pBdr>
        <w:spacing w:after="0"/>
        <w:jc w:val="center"/>
        <w:rPr>
          <w:rFonts w:ascii="Arial" w:hAnsi="Arial"/>
          <w:color w:val="76923C" w:themeColor="accent3" w:themeShade="BF"/>
        </w:rPr>
      </w:pPr>
    </w:p>
    <w:p w14:paraId="45F2688A" w14:textId="7E4F3571" w:rsidR="0091538D" w:rsidRDefault="00D07FAD" w:rsidP="00D07FA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calculatrice affiche 66</w:t>
      </w:r>
      <w:r w:rsidR="00A45717">
        <w:rPr>
          <w:rFonts w:ascii="Arial" w:hAnsi="Arial"/>
        </w:rPr>
        <w:t xml:space="preserve"> </w:t>
      </w:r>
      <w:r>
        <w:rPr>
          <w:rFonts w:ascii="Arial" w:hAnsi="Arial"/>
        </w:rPr>
        <w:t>000</w:t>
      </w:r>
      <w:r w:rsidR="0091538D">
        <w:rPr>
          <w:rFonts w:ascii="Arial" w:hAnsi="Arial"/>
        </w:rPr>
        <w:t>. Ce qui signifie que l’athlète a parcouru 60</w:t>
      </w:r>
      <w:r w:rsidR="00A45717">
        <w:rPr>
          <w:rFonts w:ascii="Arial" w:hAnsi="Arial"/>
        </w:rPr>
        <w:t xml:space="preserve"> </w:t>
      </w:r>
      <w:r w:rsidR="0091538D">
        <w:rPr>
          <w:rFonts w:ascii="Arial" w:hAnsi="Arial"/>
        </w:rPr>
        <w:t>000 m soit</w:t>
      </w:r>
    </w:p>
    <w:p w14:paraId="7F37B9F5" w14:textId="796301E9" w:rsidR="00D07FAD" w:rsidRDefault="0091538D" w:rsidP="00D07FA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66 km après 15 jour</w:t>
      </w:r>
      <w:r w:rsidR="00A86517">
        <w:rPr>
          <w:rFonts w:ascii="Arial" w:hAnsi="Arial"/>
        </w:rPr>
        <w:t>s</w:t>
      </w:r>
      <w:r>
        <w:rPr>
          <w:rFonts w:ascii="Arial" w:hAnsi="Arial"/>
        </w:rPr>
        <w:t xml:space="preserve"> d’entraînement.</w:t>
      </w:r>
    </w:p>
    <w:p w14:paraId="7FFD94B4" w14:textId="77777777" w:rsidR="00D07FAD" w:rsidRDefault="00D07FAD" w:rsidP="00D07FA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5B6EB93" w14:textId="77777777" w:rsidR="00A7203C" w:rsidRDefault="0091538D" w:rsidP="00A7203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La distance parcourue entre le 8</w:t>
      </w:r>
      <w:r w:rsidRPr="0091538D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jour et le 12</w:t>
      </w:r>
      <w:r w:rsidRPr="0091538D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jour d’entraînement est : </w:t>
      </w:r>
      <w:r w:rsidR="00A7203C">
        <w:rPr>
          <w:rFonts w:ascii="Arial" w:hAnsi="Arial"/>
        </w:rPr>
        <w:t xml:space="preserve">  </w:t>
      </w:r>
    </w:p>
    <w:p w14:paraId="6F17F61D" w14:textId="5558CD40" w:rsidR="0091538D" w:rsidRDefault="00A7203C" w:rsidP="00A7203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538D" w:rsidRPr="00820AB6">
        <w:rPr>
          <w:rFonts w:ascii="Arial" w:hAnsi="Arial"/>
          <w:position w:val="-14"/>
        </w:rPr>
        <w:object w:dxaOrig="2420" w:dyaOrig="440" w14:anchorId="7D4F87C1">
          <v:shape id="_x0000_i1035" type="#_x0000_t75" style="width:121pt;height:22pt" o:ole="">
            <v:imagedata r:id="rId33" o:title=""/>
          </v:shape>
          <o:OLEObject Type="Embed" ProgID="Equation.DSMT4" ShapeID="_x0000_i1035" DrawAspect="Content" ObjectID="_1402641532" r:id="rId34"/>
        </w:object>
      </w:r>
      <w:r w:rsidR="0091538D">
        <w:rPr>
          <w:rFonts w:ascii="Arial" w:hAnsi="Arial"/>
        </w:rPr>
        <w:t>.</w:t>
      </w:r>
    </w:p>
    <w:p w14:paraId="5D14DE71" w14:textId="77777777" w:rsidR="00CA0A17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B5844EF" w14:textId="5B714987" w:rsidR="0091538D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saisit sur la calcul</w:t>
      </w:r>
      <w:r w:rsidR="0091538D">
        <w:rPr>
          <w:rFonts w:ascii="Arial" w:hAnsi="Arial"/>
        </w:rPr>
        <w:t>atrice :</w:t>
      </w:r>
    </w:p>
    <w:p w14:paraId="04A66CCC" w14:textId="77777777" w:rsidR="00CA0A17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362F5E6" w14:textId="4E5FC7BA" w:rsidR="0091538D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  <w:r w:rsidRPr="00A7203C">
        <w:rPr>
          <w:rFonts w:ascii="Arial" w:hAnsi="Arial"/>
          <w:color w:val="943634" w:themeColor="accent2" w:themeShade="BF"/>
          <w:u w:val="single"/>
        </w:rPr>
        <w:t>Sur TI :</w:t>
      </w:r>
      <w:r w:rsidRPr="00A7203C">
        <w:rPr>
          <w:rFonts w:ascii="Arial" w:hAnsi="Arial"/>
          <w:color w:val="943634" w:themeColor="accent2" w:themeShade="BF"/>
        </w:rPr>
        <w:t xml:space="preserve"> </w:t>
      </w:r>
      <w:r w:rsidRPr="00A7203C">
        <w:rPr>
          <w:rFonts w:ascii="Arial" w:hAnsi="Arial"/>
          <w:b/>
          <w:color w:val="943634" w:themeColor="accent2" w:themeShade="BF"/>
        </w:rPr>
        <w:t>som(suite(3000+150X,X,8,12))</w:t>
      </w:r>
    </w:p>
    <w:p w14:paraId="7FA8761E" w14:textId="77777777" w:rsidR="00CA0A17" w:rsidRPr="00A7203C" w:rsidRDefault="00CA0A17" w:rsidP="0091538D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</w:p>
    <w:p w14:paraId="6E626ACC" w14:textId="4DE6D587" w:rsidR="0091538D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4F5B708" wp14:editId="16E42F2D">
            <wp:simplePos x="0" y="0"/>
            <wp:positionH relativeFrom="column">
              <wp:posOffset>898525</wp:posOffset>
            </wp:positionH>
            <wp:positionV relativeFrom="paragraph">
              <wp:posOffset>38735</wp:posOffset>
            </wp:positionV>
            <wp:extent cx="1341120" cy="438401"/>
            <wp:effectExtent l="0" t="0" r="5080" b="0"/>
            <wp:wrapNone/>
            <wp:docPr id="58" name="Image 58" descr="Macintosh HD:Users:ymonka:Desktop:Capture d’écran 2015-06-22 à 09.34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cintosh HD:Users:ymonka:Desktop:Capture d’écran 2015-06-22 à 09.34.4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64A9F" w14:textId="148BAFE0" w:rsidR="0091538D" w:rsidRPr="00A7203C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  <w:color w:val="31849B" w:themeColor="accent5" w:themeShade="BF"/>
          <w:u w:val="single"/>
        </w:rPr>
      </w:pPr>
      <w:r w:rsidRPr="00A7203C">
        <w:rPr>
          <w:rFonts w:ascii="Arial" w:hAnsi="Arial"/>
          <w:color w:val="31849B" w:themeColor="accent5" w:themeShade="BF"/>
          <w:u w:val="single"/>
        </w:rPr>
        <w:t xml:space="preserve">Sur Casio : </w:t>
      </w:r>
    </w:p>
    <w:p w14:paraId="4B7DF7BF" w14:textId="77777777" w:rsidR="0091538D" w:rsidRDefault="0091538D" w:rsidP="0091538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1EED248" w14:textId="77777777" w:rsidR="00CA0A17" w:rsidRDefault="00CA0A17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2F68906" w14:textId="144F86FE" w:rsidR="007B7FD4" w:rsidRDefault="0091538D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calculatrice affiche 22</w:t>
      </w:r>
      <w:r w:rsidR="00A45717">
        <w:rPr>
          <w:rFonts w:ascii="Arial" w:hAnsi="Arial"/>
        </w:rPr>
        <w:t xml:space="preserve"> </w:t>
      </w:r>
      <w:r>
        <w:rPr>
          <w:rFonts w:ascii="Arial" w:hAnsi="Arial"/>
        </w:rPr>
        <w:t>500. Ce qui signifie que l’athlète a parcouru 22</w:t>
      </w:r>
      <w:r w:rsidR="00A45717">
        <w:rPr>
          <w:rFonts w:ascii="Arial" w:hAnsi="Arial"/>
        </w:rPr>
        <w:t xml:space="preserve"> </w:t>
      </w:r>
      <w:r>
        <w:rPr>
          <w:rFonts w:ascii="Arial" w:hAnsi="Arial"/>
        </w:rPr>
        <w:t>500</w:t>
      </w:r>
      <w:r w:rsidR="00A86517">
        <w:rPr>
          <w:rFonts w:ascii="Arial" w:hAnsi="Arial"/>
        </w:rPr>
        <w:t xml:space="preserve"> m soit</w:t>
      </w:r>
      <w:r>
        <w:rPr>
          <w:rFonts w:ascii="Arial" w:hAnsi="Arial"/>
        </w:rPr>
        <w:t xml:space="preserve"> 22,5 km </w:t>
      </w:r>
      <w:r w:rsidR="00A86517">
        <w:rPr>
          <w:rFonts w:ascii="Arial" w:hAnsi="Arial"/>
        </w:rPr>
        <w:t>entre le 8</w:t>
      </w:r>
      <w:r w:rsidR="00A86517" w:rsidRPr="0091538D">
        <w:rPr>
          <w:rFonts w:ascii="Arial" w:hAnsi="Arial"/>
          <w:vertAlign w:val="superscript"/>
        </w:rPr>
        <w:t>e</w:t>
      </w:r>
      <w:r w:rsidR="00A86517">
        <w:rPr>
          <w:rFonts w:ascii="Arial" w:hAnsi="Arial"/>
        </w:rPr>
        <w:t xml:space="preserve"> jour et le 12</w:t>
      </w:r>
      <w:r w:rsidR="00A86517" w:rsidRPr="0091538D">
        <w:rPr>
          <w:rFonts w:ascii="Arial" w:hAnsi="Arial"/>
          <w:vertAlign w:val="superscript"/>
        </w:rPr>
        <w:t>e</w:t>
      </w:r>
      <w:r w:rsidR="00A86517">
        <w:rPr>
          <w:rFonts w:ascii="Arial" w:hAnsi="Arial"/>
        </w:rPr>
        <w:t xml:space="preserve"> jour d’entraînement.</w:t>
      </w:r>
    </w:p>
    <w:p w14:paraId="4B2D2B95" w14:textId="77777777" w:rsidR="006178D5" w:rsidRDefault="006178D5" w:rsidP="00CB0A6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16BB2D8" w14:textId="5DB819C9" w:rsidR="00FA048A" w:rsidRDefault="00FA048A" w:rsidP="00C6182B">
      <w:pPr>
        <w:spacing w:after="0"/>
        <w:rPr>
          <w:rFonts w:ascii="Arial" w:hAnsi="Arial"/>
        </w:rPr>
      </w:pPr>
    </w:p>
    <w:p w14:paraId="621D2DBB" w14:textId="0E196FE2" w:rsidR="00CA0A17" w:rsidRDefault="00CA0A17" w:rsidP="00C6182B">
      <w:pPr>
        <w:spacing w:after="0"/>
        <w:rPr>
          <w:rFonts w:ascii="Arial" w:hAnsi="Arial"/>
        </w:rPr>
      </w:pPr>
    </w:p>
    <w:p w14:paraId="14704C68" w14:textId="77777777" w:rsidR="00CA0A17" w:rsidRDefault="00CA0A17" w:rsidP="00C6182B">
      <w:pPr>
        <w:spacing w:after="0"/>
        <w:rPr>
          <w:rFonts w:ascii="Arial" w:hAnsi="Arial"/>
        </w:rPr>
      </w:pPr>
    </w:p>
    <w:p w14:paraId="332FF3B8" w14:textId="3690CB3F" w:rsidR="00CA0A17" w:rsidRDefault="00CA0A17" w:rsidP="00C6182B">
      <w:pPr>
        <w:spacing w:after="0"/>
        <w:rPr>
          <w:rFonts w:ascii="Arial" w:hAnsi="Arial"/>
        </w:rPr>
      </w:pPr>
    </w:p>
    <w:p w14:paraId="51A5ADB0" w14:textId="7B94A39F" w:rsidR="00CA0A17" w:rsidRDefault="00CA0A17" w:rsidP="00C6182B">
      <w:pPr>
        <w:spacing w:after="0"/>
        <w:rPr>
          <w:rFonts w:ascii="Arial" w:hAnsi="Arial"/>
        </w:rPr>
      </w:pPr>
    </w:p>
    <w:p w14:paraId="77FD0BA9" w14:textId="77777777" w:rsidR="00CA0A17" w:rsidRDefault="00CA0A17" w:rsidP="00C6182B">
      <w:pPr>
        <w:spacing w:after="0"/>
        <w:rPr>
          <w:rFonts w:ascii="Arial" w:hAnsi="Arial"/>
        </w:rPr>
      </w:pPr>
      <w:bookmarkStart w:id="0" w:name="_GoBack"/>
      <w:bookmarkEnd w:id="0"/>
    </w:p>
    <w:p w14:paraId="41B55764" w14:textId="77777777" w:rsidR="00CA0A17" w:rsidRDefault="00CA0A17" w:rsidP="00C6182B">
      <w:pPr>
        <w:spacing w:after="0"/>
        <w:rPr>
          <w:rFonts w:ascii="Arial" w:hAnsi="Arial"/>
        </w:rPr>
      </w:pPr>
    </w:p>
    <w:p w14:paraId="5BB8EA53" w14:textId="77777777" w:rsidR="008618E3" w:rsidRPr="003F16D4" w:rsidRDefault="008618E3" w:rsidP="008618E3">
      <w:pPr>
        <w:spacing w:after="0"/>
        <w:rPr>
          <w:rFonts w:ascii="Arial" w:hAnsi="Arial"/>
          <w:sz w:val="8"/>
          <w:szCs w:val="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44"/>
        <w:gridCol w:w="3509"/>
        <w:gridCol w:w="4896"/>
      </w:tblGrid>
      <w:tr w:rsidR="008618E3" w:rsidRPr="00CB46F6" w14:paraId="1BFE65A9" w14:textId="77777777" w:rsidTr="008618E3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25488" w14:textId="77777777"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8618E3">
              <w:rPr>
                <w:rFonts w:ascii="Arial" w:hAnsi="Arial"/>
                <w:b/>
                <w:sz w:val="32"/>
                <w:szCs w:val="32"/>
              </w:rPr>
              <w:t>RÉSUMÉ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234" w14:textId="77777777"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 xml:space="preserve">) une </w:t>
            </w:r>
            <w:r w:rsidRPr="00CB46F6">
              <w:rPr>
                <w:rFonts w:ascii="Arial" w:hAnsi="Arial"/>
                <w:b/>
              </w:rPr>
              <w:t>suite arithmétique</w:t>
            </w:r>
            <w:r w:rsidRPr="00CB46F6">
              <w:rPr>
                <w:rFonts w:ascii="Arial" w:hAnsi="Arial"/>
              </w:rPr>
              <w:t xml:space="preserve"> </w:t>
            </w:r>
          </w:p>
          <w:p w14:paraId="2D99E4D7" w14:textId="77777777" w:rsidR="008618E3" w:rsidRPr="00CB46F6" w:rsidRDefault="008618E3" w:rsidP="00D17EF0">
            <w:pPr>
              <w:numPr>
                <w:ilvl w:val="0"/>
                <w:numId w:val="4"/>
              </w:num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CB46F6">
              <w:rPr>
                <w:rFonts w:ascii="Arial" w:hAnsi="Arial"/>
                <w:b/>
              </w:rPr>
              <w:t>raison</w:t>
            </w:r>
            <w:r w:rsidRPr="00CB46F6">
              <w:rPr>
                <w:rFonts w:ascii="Arial" w:hAnsi="Arial"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</w:p>
          <w:p w14:paraId="03ECDEAE" w14:textId="77777777" w:rsidR="008618E3" w:rsidRPr="00CB46F6" w:rsidRDefault="008618E3" w:rsidP="00D17EF0">
            <w:pPr>
              <w:numPr>
                <w:ilvl w:val="0"/>
                <w:numId w:val="4"/>
              </w:num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A2201F">
              <w:rPr>
                <w:rFonts w:ascii="Arial" w:hAnsi="Arial"/>
                <w:b/>
              </w:rPr>
              <w:t>premier terme</w:t>
            </w:r>
            <w:r w:rsidRPr="00CB46F6">
              <w:rPr>
                <w:rFonts w:ascii="Arial" w:hAnsi="Arial"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0</w:t>
            </w:r>
            <w:r w:rsidRPr="00CB46F6">
              <w:rPr>
                <w:rFonts w:ascii="Arial" w:hAnsi="Arial"/>
              </w:rPr>
              <w:t>.</w:t>
            </w: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000000" w:fill="FFFFFF"/>
          </w:tcPr>
          <w:p w14:paraId="31277322" w14:textId="77777777" w:rsidR="008618E3" w:rsidRPr="00CB46F6" w:rsidRDefault="008618E3" w:rsidP="00D17EF0">
            <w:pPr>
              <w:spacing w:after="0"/>
              <w:rPr>
                <w:rFonts w:ascii="Arial" w:hAnsi="Arial"/>
                <w:b/>
              </w:rPr>
            </w:pPr>
            <w:r w:rsidRPr="00CB46F6">
              <w:rPr>
                <w:rFonts w:ascii="Arial" w:hAnsi="Arial"/>
                <w:b/>
              </w:rPr>
              <w:t>Exemple :</w:t>
            </w:r>
          </w:p>
          <w:p w14:paraId="5178A27D" w14:textId="77777777" w:rsidR="008618E3" w:rsidRPr="00CB46F6" w:rsidRDefault="007376F1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0"/>
              </w:rPr>
              <w:object w:dxaOrig="900" w:dyaOrig="320" w14:anchorId="522C3CDF">
                <v:shape id="_x0000_i1036" type="#_x0000_t75" style="width:49pt;height:17pt" o:ole="">
                  <v:imagedata r:id="rId36" o:title=""/>
                </v:shape>
                <o:OLEObject Type="Embed" ProgID="Equation.DSMT4" ShapeID="_x0000_i1036" DrawAspect="Content" ObjectID="_1402641533" r:id="rId37"/>
              </w:object>
            </w:r>
            <w:r w:rsidR="008618E3" w:rsidRPr="00CB46F6">
              <w:rPr>
                <w:rFonts w:ascii="Arial" w:hAnsi="Arial"/>
              </w:rPr>
              <w:t xml:space="preserve"> et </w:t>
            </w:r>
            <w:r w:rsidR="008618E3" w:rsidRPr="00CB46F6">
              <w:rPr>
                <w:rFonts w:ascii="Arial" w:hAnsi="Arial"/>
                <w:position w:val="-10"/>
              </w:rPr>
              <w:object w:dxaOrig="660" w:dyaOrig="320" w14:anchorId="062823BD">
                <v:shape id="_x0000_i1037" type="#_x0000_t75" style="width:38pt;height:18pt" o:ole="">
                  <v:imagedata r:id="rId38" o:title=""/>
                </v:shape>
                <o:OLEObject Type="Embed" ProgID="Equation.DSMT4" ShapeID="_x0000_i1037" DrawAspect="Content" ObjectID="_1402641534" r:id="rId39"/>
              </w:object>
            </w:r>
          </w:p>
        </w:tc>
      </w:tr>
      <w:tr w:rsidR="008618E3" w:rsidRPr="00CB46F6" w14:paraId="4BFA7F3B" w14:textId="77777777" w:rsidTr="008618E3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98ECC7B" w14:textId="77777777"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Définition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647341E" w14:textId="77777777"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2"/>
              </w:rPr>
              <w:object w:dxaOrig="1180" w:dyaOrig="380" w14:anchorId="4CEFAC47">
                <v:shape id="_x0000_i1038" type="#_x0000_t75" style="width:73pt;height:24pt" o:ole="">
                  <v:imagedata r:id="rId40" o:title=""/>
                </v:shape>
                <o:OLEObject Type="Embed" ProgID="Equation.DSMT4" ShapeID="_x0000_i1038" DrawAspect="Content" ObjectID="_1402641535" r:id="rId41"/>
              </w:object>
            </w:r>
          </w:p>
        </w:tc>
        <w:tc>
          <w:tcPr>
            <w:tcW w:w="4896" w:type="dxa"/>
            <w:shd w:val="clear" w:color="000000" w:fill="FFFFFF"/>
          </w:tcPr>
          <w:p w14:paraId="34A74DE6" w14:textId="32DBA0DA" w:rsidR="008618E3" w:rsidRPr="00CB46F6" w:rsidRDefault="00A2201F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2"/>
              </w:rPr>
              <w:object w:dxaOrig="1360" w:dyaOrig="380" w14:anchorId="21B0F67D">
                <v:shape id="_x0000_i1039" type="#_x0000_t75" style="width:71pt;height:21pt" o:ole="">
                  <v:imagedata r:id="rId42" o:title=""/>
                </v:shape>
                <o:OLEObject Type="Embed" ProgID="Equation.DSMT4" ShapeID="_x0000_i1039" DrawAspect="Content" ObjectID="_1402641536" r:id="rId43"/>
              </w:object>
            </w:r>
          </w:p>
          <w:p w14:paraId="116432B8" w14:textId="77777777"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La différence entre un terme et son précédent est égale à -0,5.</w:t>
            </w:r>
          </w:p>
        </w:tc>
      </w:tr>
      <w:tr w:rsidR="008618E3" w:rsidRPr="00CB46F6" w14:paraId="75426A13" w14:textId="77777777" w:rsidTr="008618E3">
        <w:tc>
          <w:tcPr>
            <w:tcW w:w="1844" w:type="dxa"/>
            <w:shd w:val="clear" w:color="000000" w:fill="FFFFFF"/>
            <w:vAlign w:val="center"/>
          </w:tcPr>
          <w:p w14:paraId="63EFD1B9" w14:textId="77777777"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Propriété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6079A80F" w14:textId="05630FD3" w:rsidR="008618E3" w:rsidRDefault="001C5017" w:rsidP="001C5017">
            <w:pPr>
              <w:spacing w:after="0"/>
              <w:rPr>
                <w:rFonts w:ascii="Arial" w:hAnsi="Arial"/>
                <w:position w:val="-12"/>
              </w:rPr>
            </w:pPr>
            <w:r>
              <w:rPr>
                <w:rFonts w:ascii="Arial" w:hAnsi="Arial"/>
                <w:position w:val="-12"/>
              </w:rPr>
              <w:t xml:space="preserve">           </w:t>
            </w:r>
            <w:r w:rsidR="00A2201F" w:rsidRPr="00CB46F6">
              <w:rPr>
                <w:rFonts w:ascii="Arial" w:hAnsi="Arial"/>
                <w:position w:val="-12"/>
              </w:rPr>
              <w:object w:dxaOrig="1180" w:dyaOrig="380" w14:anchorId="1CECD2F5">
                <v:shape id="_x0000_i1040" type="#_x0000_t75" style="width:68pt;height:22pt" o:ole="">
                  <v:imagedata r:id="rId44" o:title=""/>
                </v:shape>
                <o:OLEObject Type="Embed" ProgID="Equation.DSMT4" ShapeID="_x0000_i1040" DrawAspect="Content" ObjectID="_1402641537" r:id="rId45"/>
              </w:object>
            </w:r>
            <w:r>
              <w:rPr>
                <w:rFonts w:ascii="Arial" w:hAnsi="Arial"/>
                <w:position w:val="-12"/>
              </w:rPr>
              <w:t xml:space="preserve"> </w:t>
            </w:r>
          </w:p>
          <w:p w14:paraId="024D9781" w14:textId="4A5C6217" w:rsidR="001C5017" w:rsidRPr="00CB46F6" w:rsidRDefault="001C5017" w:rsidP="00D17EF0">
            <w:pPr>
              <w:spacing w:after="0"/>
              <w:jc w:val="center"/>
              <w:rPr>
                <w:rFonts w:ascii="Arial" w:hAnsi="Arial"/>
              </w:rPr>
            </w:pPr>
            <w:r w:rsidRPr="001C5017">
              <w:rPr>
                <w:rFonts w:ascii="Arial" w:hAnsi="Arial"/>
                <w:position w:val="-14"/>
              </w:rPr>
              <w:object w:dxaOrig="1640" w:dyaOrig="420" w14:anchorId="619C75B4">
                <v:shape id="_x0000_i1041" type="#_x0000_t75" style="width:95pt;height:24pt" o:ole="">
                  <v:imagedata r:id="rId46" o:title=""/>
                </v:shape>
                <o:OLEObject Type="Embed" ProgID="Equation.DSMT4" ShapeID="_x0000_i1041" DrawAspect="Content" ObjectID="_1402641538" r:id="rId47"/>
              </w:object>
            </w:r>
          </w:p>
        </w:tc>
        <w:tc>
          <w:tcPr>
            <w:tcW w:w="4896" w:type="dxa"/>
            <w:shd w:val="clear" w:color="000000" w:fill="FFFFFF"/>
            <w:vAlign w:val="center"/>
          </w:tcPr>
          <w:p w14:paraId="2A2291A4" w14:textId="77777777" w:rsidR="008618E3" w:rsidRDefault="00A2201F" w:rsidP="00D17EF0">
            <w:pPr>
              <w:spacing w:after="0"/>
              <w:jc w:val="center"/>
              <w:rPr>
                <w:rFonts w:ascii="Arial" w:hAnsi="Arial"/>
                <w:position w:val="-12"/>
              </w:rPr>
            </w:pPr>
            <w:r w:rsidRPr="00CB46F6">
              <w:rPr>
                <w:rFonts w:ascii="Arial" w:hAnsi="Arial"/>
                <w:position w:val="-12"/>
              </w:rPr>
              <w:object w:dxaOrig="1280" w:dyaOrig="380" w14:anchorId="4465C7A9">
                <v:shape id="_x0000_i1042" type="#_x0000_t75" style="width:70pt;height:21pt" o:ole="">
                  <v:imagedata r:id="rId48" o:title=""/>
                </v:shape>
                <o:OLEObject Type="Embed" ProgID="Equation.DSMT4" ShapeID="_x0000_i1042" DrawAspect="Content" ObjectID="_1402641539" r:id="rId49"/>
              </w:object>
            </w:r>
          </w:p>
          <w:p w14:paraId="75B9D58D" w14:textId="4B59F77B" w:rsidR="001C5017" w:rsidRPr="00CB46F6" w:rsidRDefault="001C5017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2"/>
              </w:rPr>
              <w:object w:dxaOrig="1280" w:dyaOrig="380" w14:anchorId="0B3A018B">
                <v:shape id="_x0000_i1043" type="#_x0000_t75" style="width:70pt;height:21pt" o:ole="">
                  <v:imagedata r:id="rId50" o:title=""/>
                </v:shape>
                <o:OLEObject Type="Embed" ProgID="Equation.DSMT4" ShapeID="_x0000_i1043" DrawAspect="Content" ObjectID="_1402641540" r:id="rId51"/>
              </w:object>
            </w:r>
          </w:p>
        </w:tc>
      </w:tr>
      <w:tr w:rsidR="008618E3" w:rsidRPr="00CB46F6" w14:paraId="283CB93F" w14:textId="77777777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0FEC4262" w14:textId="77777777"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Variations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75BB573B" w14:textId="77777777"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Pr="00CB46F6">
              <w:rPr>
                <w:rFonts w:ascii="Arial" w:hAnsi="Arial"/>
              </w:rPr>
              <w:t xml:space="preserve"> &gt; 0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croissante.</w:t>
            </w:r>
          </w:p>
          <w:p w14:paraId="2F0E6407" w14:textId="77777777"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Pr="00CB46F6">
              <w:rPr>
                <w:rFonts w:ascii="Arial" w:hAnsi="Arial"/>
              </w:rPr>
              <w:t xml:space="preserve"> &lt; 0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14:paraId="5620221B" w14:textId="20885343" w:rsidR="008618E3" w:rsidRPr="00CB46F6" w:rsidRDefault="00A2201F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  <w:position w:val="-10"/>
              </w:rPr>
              <w:object w:dxaOrig="1260" w:dyaOrig="320" w14:anchorId="0FA98340">
                <v:shape id="_x0000_i1044" type="#_x0000_t75" style="width:70pt;height:18pt" o:ole="">
                  <v:imagedata r:id="rId52" o:title=""/>
                </v:shape>
                <o:OLEObject Type="Embed" ProgID="Equation.DSMT4" ShapeID="_x0000_i1044" DrawAspect="Content" ObjectID="_1402641541" r:id="rId53"/>
              </w:object>
            </w:r>
          </w:p>
          <w:p w14:paraId="29C93D2D" w14:textId="77777777"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La suite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</w:tr>
      <w:tr w:rsidR="008618E3" w:rsidRPr="00CB46F6" w14:paraId="3FC25A5C" w14:textId="77777777" w:rsidTr="008618E3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14:paraId="3C9B6DD2" w14:textId="77777777" w:rsidR="008618E3" w:rsidRPr="00CB46F6" w:rsidRDefault="008618E3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Représentation graphique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31D0D327" w14:textId="77777777"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Remarque :</w:t>
            </w:r>
          </w:p>
          <w:p w14:paraId="33414C0C" w14:textId="77777777" w:rsidR="008618E3" w:rsidRPr="00CB46F6" w:rsidRDefault="008618E3" w:rsidP="00D17EF0">
            <w:pPr>
              <w:spacing w:after="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Les points de la représentation graphique sont alignés.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14:paraId="6B0F29C5" w14:textId="77777777" w:rsidR="008618E3" w:rsidRPr="00CB46F6" w:rsidRDefault="002F14AB" w:rsidP="00D17EF0">
            <w:pPr>
              <w:spacing w:after="0"/>
              <w:ind w:left="-250" w:firstLine="25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751CF474" wp14:editId="3E5B2F2A">
                  <wp:extent cx="3042306" cy="1635760"/>
                  <wp:effectExtent l="0" t="0" r="571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391" cy="163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15590" w14:textId="6169FCF0" w:rsidR="008618E3" w:rsidRDefault="008618E3" w:rsidP="008618E3">
      <w:pPr>
        <w:spacing w:after="0"/>
        <w:ind w:left="-142"/>
        <w:rPr>
          <w:rFonts w:ascii="Arial" w:hAnsi="Arial"/>
        </w:rPr>
      </w:pPr>
    </w:p>
    <w:p w14:paraId="1A0C3C7F" w14:textId="3A1978E7" w:rsidR="00C6182B" w:rsidRPr="00CB3B63" w:rsidRDefault="00942478" w:rsidP="008618E3">
      <w:pPr>
        <w:tabs>
          <w:tab w:val="left" w:pos="7360"/>
        </w:tabs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B18294" wp14:editId="46585562">
                <wp:simplePos x="0" y="0"/>
                <wp:positionH relativeFrom="column">
                  <wp:posOffset>582930</wp:posOffset>
                </wp:positionH>
                <wp:positionV relativeFrom="paragraph">
                  <wp:posOffset>962660</wp:posOffset>
                </wp:positionV>
                <wp:extent cx="4763770" cy="962025"/>
                <wp:effectExtent l="0" t="0" r="11430" b="3175"/>
                <wp:wrapThrough wrapText="bothSides">
                  <wp:wrapPolygon edited="0">
                    <wp:start x="7486" y="0"/>
                    <wp:lineTo x="7486" y="7414"/>
                    <wp:lineTo x="576" y="9125"/>
                    <wp:lineTo x="115" y="9695"/>
                    <wp:lineTo x="115" y="21101"/>
                    <wp:lineTo x="21306" y="21101"/>
                    <wp:lineTo x="21537" y="9695"/>
                    <wp:lineTo x="20615" y="9125"/>
                    <wp:lineTo x="12899" y="9125"/>
                    <wp:lineTo x="13475" y="6844"/>
                    <wp:lineTo x="13360" y="0"/>
                    <wp:lineTo x="7486" y="0"/>
                  </wp:wrapPolygon>
                </wp:wrapThrough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62025"/>
                          <a:chOff x="2282" y="14044"/>
                          <a:chExt cx="6942" cy="1325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44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470467" w14:textId="77777777" w:rsidR="00655F1B" w:rsidRPr="003B1847" w:rsidRDefault="00655F1B" w:rsidP="008618E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880BE15" w14:textId="77777777" w:rsidR="00655F1B" w:rsidRDefault="00933626" w:rsidP="008618E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6" w:history="1">
                                <w:r w:rsidR="00655F1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E08FD3A" w14:textId="77777777" w:rsidR="00655F1B" w:rsidRPr="00074971" w:rsidRDefault="00655F1B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margin-left:45.9pt;margin-top:75.8pt;width:375.1pt;height:75.75pt;z-index:251657728" coordorigin="2282,14044" coordsize="6942,13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">
                <v:shape id="Picture 15" o:spid="_x0000_s1030" type="#_x0000_t75" style="position:absolute;left:4772;top:14044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R&#10;lYTCAAAA2gAAAA8AAABkcnMvZG93bnJldi54bWxEj0+LwjAUxO+C3yE8YW+aqqBLNUopWPfk4h/2&#10;/GieabF5KU2s3W+/WVjY4zAzv2G2+8E2oqfO144VzGcJCOLS6ZqNgtv1MH0H4QOyxsYxKfgmD/vd&#10;eLTFVLsXn6m/BCMihH2KCqoQ2lRKX1Zk0c9cSxy9u+sshig7I3WHrwi3jVwkyUparDkuVNhSXlH5&#10;uDytArv4Wg/F8XBbm/z86ag4ZbV5KvU2GbINiEBD+A//tT+0giX8Xok3QO5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3UZWEwgAAANoAAAAPAAAAAAAAAAAAAAAAAJwCAABk&#10;cnMvZG93bnJldi54bWxQSwUGAAAAAAQABAD3AAAAiwMAAAAA&#10;">
                  <v:imagedata r:id="rId57" o:title=""/>
                </v:shape>
                <v:shape id="Text Box 16" o:spid="_x0000_s1031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4D470467" w14:textId="77777777" w:rsidR="00655F1B" w:rsidRPr="003B1847" w:rsidRDefault="00655F1B" w:rsidP="008618E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880BE15" w14:textId="77777777" w:rsidR="00655F1B" w:rsidRDefault="00933626" w:rsidP="008618E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8" w:history="1">
                          <w:r w:rsidR="00655F1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E08FD3A" w14:textId="77777777" w:rsidR="00655F1B" w:rsidRPr="00074971" w:rsidRDefault="00655F1B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C6182B" w:rsidRPr="00CB3B63" w:rsidSect="008618E3">
      <w:headerReference w:type="default" r:id="rId59"/>
      <w:footerReference w:type="default" r:id="rId60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56C5" w14:textId="77777777" w:rsidR="00655F1B" w:rsidRDefault="00655F1B">
      <w:pPr>
        <w:spacing w:after="0"/>
      </w:pPr>
      <w:r>
        <w:separator/>
      </w:r>
    </w:p>
  </w:endnote>
  <w:endnote w:type="continuationSeparator" w:id="0">
    <w:p w14:paraId="5F640695" w14:textId="77777777" w:rsidR="00655F1B" w:rsidRDefault="00655F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20088" w14:textId="77777777" w:rsidR="00655F1B" w:rsidRPr="00916C68" w:rsidRDefault="00655F1B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98B5027" w14:textId="77777777" w:rsidR="00655F1B" w:rsidRDefault="00655F1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F9FAB" w14:textId="77777777" w:rsidR="00655F1B" w:rsidRDefault="00655F1B">
      <w:pPr>
        <w:spacing w:after="0"/>
      </w:pPr>
      <w:r>
        <w:separator/>
      </w:r>
    </w:p>
  </w:footnote>
  <w:footnote w:type="continuationSeparator" w:id="0">
    <w:p w14:paraId="463E2A3A" w14:textId="77777777" w:rsidR="00655F1B" w:rsidRDefault="00655F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796" w14:textId="77777777" w:rsidR="00655F1B" w:rsidRDefault="00655F1B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626">
      <w:rPr>
        <w:noProof/>
      </w:rPr>
      <w:t>1</w:t>
    </w:r>
    <w:r>
      <w:fldChar w:fldCharType="end"/>
    </w:r>
  </w:p>
  <w:p w14:paraId="5FE05CDA" w14:textId="77777777" w:rsidR="00655F1B" w:rsidRDefault="00655F1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984E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055CE"/>
    <w:rsid w:val="00007911"/>
    <w:rsid w:val="00020F0E"/>
    <w:rsid w:val="0003150D"/>
    <w:rsid w:val="00084BC9"/>
    <w:rsid w:val="000E553C"/>
    <w:rsid w:val="001A656B"/>
    <w:rsid w:val="001C5017"/>
    <w:rsid w:val="001D7DC6"/>
    <w:rsid w:val="00216335"/>
    <w:rsid w:val="002C67B8"/>
    <w:rsid w:val="002C67E1"/>
    <w:rsid w:val="002F14AB"/>
    <w:rsid w:val="002F4A9F"/>
    <w:rsid w:val="0039347C"/>
    <w:rsid w:val="006178D5"/>
    <w:rsid w:val="0062641A"/>
    <w:rsid w:val="00655F1B"/>
    <w:rsid w:val="006659E2"/>
    <w:rsid w:val="00683AA4"/>
    <w:rsid w:val="00733EB3"/>
    <w:rsid w:val="007376F1"/>
    <w:rsid w:val="007B7FD4"/>
    <w:rsid w:val="007C60E2"/>
    <w:rsid w:val="007E37E2"/>
    <w:rsid w:val="008057BB"/>
    <w:rsid w:val="00820AB6"/>
    <w:rsid w:val="00833A1D"/>
    <w:rsid w:val="008618E3"/>
    <w:rsid w:val="008777C8"/>
    <w:rsid w:val="00883643"/>
    <w:rsid w:val="008B406D"/>
    <w:rsid w:val="0091538D"/>
    <w:rsid w:val="00933626"/>
    <w:rsid w:val="00942478"/>
    <w:rsid w:val="00954C2A"/>
    <w:rsid w:val="009927AD"/>
    <w:rsid w:val="009C7E04"/>
    <w:rsid w:val="009F6429"/>
    <w:rsid w:val="00A2201F"/>
    <w:rsid w:val="00A45717"/>
    <w:rsid w:val="00A7203C"/>
    <w:rsid w:val="00A86517"/>
    <w:rsid w:val="00A963FF"/>
    <w:rsid w:val="00AE5455"/>
    <w:rsid w:val="00AF1FCC"/>
    <w:rsid w:val="00AF7824"/>
    <w:rsid w:val="00B75628"/>
    <w:rsid w:val="00BE1A7D"/>
    <w:rsid w:val="00C27A9E"/>
    <w:rsid w:val="00C362F0"/>
    <w:rsid w:val="00C6182B"/>
    <w:rsid w:val="00C62502"/>
    <w:rsid w:val="00C83664"/>
    <w:rsid w:val="00CA0A17"/>
    <w:rsid w:val="00CB0A65"/>
    <w:rsid w:val="00D07FAD"/>
    <w:rsid w:val="00D1233F"/>
    <w:rsid w:val="00D17EF0"/>
    <w:rsid w:val="00D722E3"/>
    <w:rsid w:val="00E0524B"/>
    <w:rsid w:val="00E0550D"/>
    <w:rsid w:val="00EC6995"/>
    <w:rsid w:val="00ED1B48"/>
    <w:rsid w:val="00F82229"/>
    <w:rsid w:val="00FA048A"/>
    <w:rsid w:val="00FC68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CB62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rsid w:val="0062641A"/>
    <w:pPr>
      <w:spacing w:after="0"/>
    </w:pPr>
    <w:rPr>
      <w:rFonts w:ascii="Lucida Grande" w:hAnsi="Lucida Grande" w:cs="Lucida Grande"/>
      <w:sz w:val="18"/>
      <w:szCs w:val="18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rsid w:val="0062641A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2641A"/>
    <w:pPr>
      <w:ind w:left="720"/>
      <w:contextualSpacing/>
    </w:pPr>
  </w:style>
  <w:style w:type="paragraph" w:customStyle="1" w:styleId="Textebrut1">
    <w:name w:val="Texte brut1"/>
    <w:basedOn w:val="Normal"/>
    <w:rsid w:val="0093362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rsid w:val="0062641A"/>
    <w:pPr>
      <w:spacing w:after="0"/>
    </w:pPr>
    <w:rPr>
      <w:rFonts w:ascii="Lucida Grande" w:hAnsi="Lucida Grande" w:cs="Lucida Grande"/>
      <w:sz w:val="18"/>
      <w:szCs w:val="18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rsid w:val="0062641A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2641A"/>
    <w:pPr>
      <w:ind w:left="720"/>
      <w:contextualSpacing/>
    </w:pPr>
  </w:style>
  <w:style w:type="paragraph" w:customStyle="1" w:styleId="Textebrut1">
    <w:name w:val="Texte brut1"/>
    <w:basedOn w:val="Normal"/>
    <w:rsid w:val="0093362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4" Type="http://schemas.openxmlformats.org/officeDocument/2006/relationships/oleObject" Target="embeddings/oleObject2.bin"/><Relationship Id="rId15" Type="http://schemas.openxmlformats.org/officeDocument/2006/relationships/image" Target="media/image4.emf"/><Relationship Id="rId16" Type="http://schemas.openxmlformats.org/officeDocument/2006/relationships/oleObject" Target="embeddings/oleObject3.bin"/><Relationship Id="rId17" Type="http://schemas.openxmlformats.org/officeDocument/2006/relationships/image" Target="media/image5.wmf"/><Relationship Id="rId18" Type="http://schemas.openxmlformats.org/officeDocument/2006/relationships/oleObject" Target="embeddings/oleObject4.bin"/><Relationship Id="rId19" Type="http://schemas.openxmlformats.org/officeDocument/2006/relationships/image" Target="media/image6.emf"/><Relationship Id="rId50" Type="http://schemas.openxmlformats.org/officeDocument/2006/relationships/image" Target="media/image23.emf"/><Relationship Id="rId51" Type="http://schemas.openxmlformats.org/officeDocument/2006/relationships/oleObject" Target="embeddings/oleObject19.bin"/><Relationship Id="rId52" Type="http://schemas.openxmlformats.org/officeDocument/2006/relationships/image" Target="media/image24.emf"/><Relationship Id="rId53" Type="http://schemas.openxmlformats.org/officeDocument/2006/relationships/oleObject" Target="embeddings/oleObject20.bin"/><Relationship Id="rId54" Type="http://schemas.openxmlformats.org/officeDocument/2006/relationships/image" Target="media/image25.png"/><Relationship Id="rId55" Type="http://schemas.openxmlformats.org/officeDocument/2006/relationships/image" Target="media/image26.png"/><Relationship Id="rId56" Type="http://schemas.openxmlformats.org/officeDocument/2006/relationships/hyperlink" Target="http://www.maths-et-tiques.fr/index.php/mentions-legales" TargetMode="External"/><Relationship Id="rId57" Type="http://schemas.openxmlformats.org/officeDocument/2006/relationships/image" Target="media/image27.png"/><Relationship Id="rId58" Type="http://schemas.openxmlformats.org/officeDocument/2006/relationships/hyperlink" Target="http://www.maths-et-tiques.fr/index.php/mentions-legales" TargetMode="External"/><Relationship Id="rId59" Type="http://schemas.openxmlformats.org/officeDocument/2006/relationships/header" Target="header1.xml"/><Relationship Id="rId40" Type="http://schemas.openxmlformats.org/officeDocument/2006/relationships/image" Target="media/image18.emf"/><Relationship Id="rId41" Type="http://schemas.openxmlformats.org/officeDocument/2006/relationships/oleObject" Target="embeddings/oleObject14.bin"/><Relationship Id="rId42" Type="http://schemas.openxmlformats.org/officeDocument/2006/relationships/image" Target="media/image19.emf"/><Relationship Id="rId43" Type="http://schemas.openxmlformats.org/officeDocument/2006/relationships/oleObject" Target="embeddings/oleObject15.bin"/><Relationship Id="rId44" Type="http://schemas.openxmlformats.org/officeDocument/2006/relationships/image" Target="media/image20.emf"/><Relationship Id="rId45" Type="http://schemas.openxmlformats.org/officeDocument/2006/relationships/oleObject" Target="embeddings/oleObject16.bin"/><Relationship Id="rId46" Type="http://schemas.openxmlformats.org/officeDocument/2006/relationships/image" Target="media/image21.emf"/><Relationship Id="rId47" Type="http://schemas.openxmlformats.org/officeDocument/2006/relationships/oleObject" Target="embeddings/oleObject17.bin"/><Relationship Id="rId48" Type="http://schemas.openxmlformats.org/officeDocument/2006/relationships/image" Target="media/image22.emf"/><Relationship Id="rId49" Type="http://schemas.openxmlformats.org/officeDocument/2006/relationships/oleObject" Target="embeddings/oleObject18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6O0KhPMHvBA" TargetMode="External"/><Relationship Id="rId30" Type="http://schemas.openxmlformats.org/officeDocument/2006/relationships/oleObject" Target="embeddings/oleObject10.bin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image" Target="media/image14.emf"/><Relationship Id="rId34" Type="http://schemas.openxmlformats.org/officeDocument/2006/relationships/oleObject" Target="embeddings/oleObject11.bin"/><Relationship Id="rId35" Type="http://schemas.openxmlformats.org/officeDocument/2006/relationships/image" Target="media/image15.png"/><Relationship Id="rId36" Type="http://schemas.openxmlformats.org/officeDocument/2006/relationships/image" Target="media/image16.emf"/><Relationship Id="rId37" Type="http://schemas.openxmlformats.org/officeDocument/2006/relationships/oleObject" Target="embeddings/oleObject12.bin"/><Relationship Id="rId38" Type="http://schemas.openxmlformats.org/officeDocument/2006/relationships/image" Target="media/image17.emf"/><Relationship Id="rId39" Type="http://schemas.openxmlformats.org/officeDocument/2006/relationships/oleObject" Target="embeddings/oleObject13.bin"/><Relationship Id="rId20" Type="http://schemas.openxmlformats.org/officeDocument/2006/relationships/oleObject" Target="embeddings/oleObject5.bin"/><Relationship Id="rId21" Type="http://schemas.openxmlformats.org/officeDocument/2006/relationships/image" Target="media/image7.emf"/><Relationship Id="rId22" Type="http://schemas.openxmlformats.org/officeDocument/2006/relationships/oleObject" Target="embeddings/oleObject6.bin"/><Relationship Id="rId23" Type="http://schemas.openxmlformats.org/officeDocument/2006/relationships/image" Target="media/image8.emf"/><Relationship Id="rId24" Type="http://schemas.openxmlformats.org/officeDocument/2006/relationships/oleObject" Target="embeddings/oleObject7.bin"/><Relationship Id="rId25" Type="http://schemas.openxmlformats.org/officeDocument/2006/relationships/image" Target="media/image9.emf"/><Relationship Id="rId26" Type="http://schemas.openxmlformats.org/officeDocument/2006/relationships/oleObject" Target="embeddings/oleObject8.bin"/><Relationship Id="rId27" Type="http://schemas.openxmlformats.org/officeDocument/2006/relationships/image" Target="media/image10.emf"/><Relationship Id="rId28" Type="http://schemas.openxmlformats.org/officeDocument/2006/relationships/oleObject" Target="embeddings/oleObject9.bin"/><Relationship Id="rId29" Type="http://schemas.openxmlformats.org/officeDocument/2006/relationships/image" Target="media/image11.emf"/><Relationship Id="rId60" Type="http://schemas.openxmlformats.org/officeDocument/2006/relationships/footer" Target="footer1.xml"/><Relationship Id="rId61" Type="http://schemas.openxmlformats.org/officeDocument/2006/relationships/fontTable" Target="fontTable.xml"/><Relationship Id="rId62" Type="http://schemas.openxmlformats.org/officeDocument/2006/relationships/theme" Target="theme/theme1.xml"/><Relationship Id="rId10" Type="http://schemas.openxmlformats.org/officeDocument/2006/relationships/hyperlink" Target="https://youtu.be/R3sHNwOb02M" TargetMode="External"/><Relationship Id="rId11" Type="http://schemas.openxmlformats.org/officeDocument/2006/relationships/image" Target="media/image2.emf"/><Relationship Id="rId12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449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</cp:lastModifiedBy>
  <cp:revision>23</cp:revision>
  <dcterms:created xsi:type="dcterms:W3CDTF">2014-06-03T14:00:00Z</dcterms:created>
  <dcterms:modified xsi:type="dcterms:W3CDTF">2016-06-30T07:51:00Z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