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D1" w:rsidRPr="0071066D" w:rsidRDefault="0071066D" w:rsidP="006C18D1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71066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-91440</wp:posOffset>
            </wp:positionV>
            <wp:extent cx="1281430" cy="1459230"/>
            <wp:effectExtent l="0" t="0" r="0" b="0"/>
            <wp:wrapNone/>
            <wp:docPr id="642" name="Image 642" descr="j0232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 descr="j023291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8D1" w:rsidRPr="0071066D">
        <w:rPr>
          <w:rFonts w:ascii="Comic Sans MS" w:hAnsi="Comic Sans MS" w:cs="Arial"/>
          <w:caps/>
          <w:sz w:val="32"/>
          <w:szCs w:val="32"/>
        </w:rPr>
        <w:t>LE PUZZLE</w:t>
      </w:r>
    </w:p>
    <w:bookmarkEnd w:id="0"/>
    <w:p w:rsidR="006C18D1" w:rsidRDefault="006C18D1" w:rsidP="006C18D1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6C18D1" w:rsidRDefault="006C18D1" w:rsidP="006C18D1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6C18D1" w:rsidRPr="00565F7B" w:rsidRDefault="006C18D1" w:rsidP="006C18D1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</w:p>
    <w:p w:rsidR="006C18D1" w:rsidRDefault="006C18D1" w:rsidP="006C18D1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Activité qui introduit la proportionnalité. </w:t>
      </w:r>
    </w:p>
    <w:p w:rsidR="006C18D1" w:rsidRPr="0000273C" w:rsidRDefault="006C18D1" w:rsidP="006C18D1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Le nom de cette notion ne doit pas être préalablement annoncé aux élèves.</w:t>
      </w: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Reproduire en vraie grandeur le puzzle ci-dessous :</w:t>
      </w: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71066D" w:rsidP="006C18D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-1270</wp:posOffset>
            </wp:positionV>
            <wp:extent cx="3169920" cy="3053080"/>
            <wp:effectExtent l="0" t="0" r="0" b="0"/>
            <wp:wrapNone/>
            <wp:docPr id="646" name="Image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</w:p>
    <w:p w:rsidR="006C18D1" w:rsidRDefault="006C18D1" w:rsidP="006C18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Fabriquer le </w:t>
      </w:r>
      <w:r w:rsidRPr="00BE372B">
        <w:rPr>
          <w:rFonts w:ascii="Arial" w:hAnsi="Arial" w:cs="Arial"/>
          <w:sz w:val="24"/>
          <w:szCs w:val="24"/>
          <w:u w:val="single"/>
        </w:rPr>
        <w:t>même</w:t>
      </w:r>
      <w:r>
        <w:rPr>
          <w:rFonts w:ascii="Arial" w:hAnsi="Arial" w:cs="Arial"/>
          <w:sz w:val="24"/>
          <w:szCs w:val="24"/>
        </w:rPr>
        <w:t xml:space="preserve"> puzzle en plus grand, en respectant la consigne suivante :</w:t>
      </w:r>
    </w:p>
    <w:p w:rsidR="006C18D1" w:rsidRPr="007E5A3E" w:rsidRDefault="006C18D1" w:rsidP="006C18D1">
      <w:pPr>
        <w:rPr>
          <w:rFonts w:ascii="Arial" w:hAnsi="Arial" w:cs="Arial"/>
          <w:i/>
          <w:iCs/>
          <w:sz w:val="8"/>
          <w:szCs w:val="8"/>
        </w:rPr>
      </w:pPr>
    </w:p>
    <w:p w:rsidR="006C18D1" w:rsidRPr="00BE372B" w:rsidRDefault="0071066D" w:rsidP="006C18D1">
      <w:pPr>
        <w:jc w:val="center"/>
        <w:rPr>
          <w:i/>
          <w:iCs/>
        </w:rPr>
      </w:pPr>
      <w:r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2472055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5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5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8D1" w:rsidRPr="003B1847" w:rsidRDefault="006C18D1" w:rsidP="006C18D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C18D1" w:rsidRDefault="006C18D1" w:rsidP="006C18D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C18D1" w:rsidRPr="00074971" w:rsidRDefault="006C18D1" w:rsidP="006C18D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0" o:spid="_x0000_s1026" style="position:absolute;left:0;text-align:left;margin-left:87.05pt;margin-top:194.6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NmPTGhQQAAPEMAAAOAAAAAAAAAAAAAAAAADoCAABkcnMvZTJvRG9jLnhtbFBLAQItAAoAAAAA&#13;&#10;AAAAIQDEkw7IZhQAAGYUAAAUAAAAAAAAAAAAAAAAAOsGAABkcnMvbWVkaWEvaW1hZ2UxLnBuZ1BL&#13;&#10;AQItABQABgAIAAAAIQCw9N1T5AAAABABAAAPAAAAAAAAAAAAAAAAAIM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6C18D1" w:rsidRPr="003B1847" w:rsidRDefault="006C18D1" w:rsidP="006C18D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C18D1" w:rsidRDefault="006C18D1" w:rsidP="006C18D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C18D1" w:rsidRPr="00074971" w:rsidRDefault="006C18D1" w:rsidP="006C18D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C18D1" w:rsidRPr="00BE372B">
        <w:rPr>
          <w:rFonts w:ascii="Arial" w:hAnsi="Arial" w:cs="Arial"/>
          <w:i/>
          <w:iCs/>
          <w:sz w:val="24"/>
          <w:szCs w:val="24"/>
        </w:rPr>
        <w:t>« </w:t>
      </w:r>
      <w:r w:rsidR="006C18D1">
        <w:rPr>
          <w:rFonts w:ascii="Arial" w:hAnsi="Arial" w:cs="Arial"/>
          <w:i/>
          <w:iCs/>
          <w:sz w:val="24"/>
          <w:szCs w:val="24"/>
        </w:rPr>
        <w:t>Un</w:t>
      </w:r>
      <w:r w:rsidR="006C18D1" w:rsidRPr="00BE372B">
        <w:rPr>
          <w:rFonts w:ascii="Arial" w:hAnsi="Arial" w:cs="Arial"/>
          <w:i/>
          <w:iCs/>
          <w:sz w:val="24"/>
          <w:szCs w:val="24"/>
        </w:rPr>
        <w:t xml:space="preserve"> segment qui mesure 4cm sur le </w:t>
      </w:r>
      <w:r w:rsidR="006C18D1">
        <w:rPr>
          <w:rFonts w:ascii="Arial" w:hAnsi="Arial" w:cs="Arial"/>
          <w:i/>
          <w:iCs/>
          <w:sz w:val="24"/>
          <w:szCs w:val="24"/>
        </w:rPr>
        <w:t>puzzle</w:t>
      </w:r>
      <w:r w:rsidR="006C18D1" w:rsidRPr="00BE372B">
        <w:rPr>
          <w:rFonts w:ascii="Arial" w:hAnsi="Arial" w:cs="Arial"/>
          <w:i/>
          <w:iCs/>
          <w:sz w:val="24"/>
          <w:szCs w:val="24"/>
        </w:rPr>
        <w:t xml:space="preserve"> </w:t>
      </w:r>
      <w:r w:rsidR="006C18D1">
        <w:rPr>
          <w:rFonts w:ascii="Arial" w:hAnsi="Arial" w:cs="Arial"/>
          <w:i/>
          <w:iCs/>
          <w:sz w:val="24"/>
          <w:szCs w:val="24"/>
        </w:rPr>
        <w:t xml:space="preserve">ci-dessus </w:t>
      </w:r>
      <w:r w:rsidR="006C18D1" w:rsidRPr="00BE372B">
        <w:rPr>
          <w:rFonts w:ascii="Arial" w:hAnsi="Arial" w:cs="Arial"/>
          <w:i/>
          <w:iCs/>
          <w:sz w:val="24"/>
          <w:szCs w:val="24"/>
        </w:rPr>
        <w:t>devra mesurer 5cm sur le puzzle agrandi</w:t>
      </w:r>
      <w:r w:rsidR="006C18D1">
        <w:rPr>
          <w:rFonts w:ascii="Arial" w:hAnsi="Arial" w:cs="Arial"/>
          <w:i/>
          <w:iCs/>
          <w:sz w:val="24"/>
          <w:szCs w:val="24"/>
        </w:rPr>
        <w:t>.</w:t>
      </w:r>
      <w:r w:rsidR="006C18D1" w:rsidRPr="00BE372B">
        <w:rPr>
          <w:rFonts w:ascii="Arial" w:hAnsi="Arial" w:cs="Arial"/>
          <w:i/>
          <w:iCs/>
          <w:sz w:val="24"/>
          <w:szCs w:val="24"/>
        </w:rPr>
        <w:t> »</w:t>
      </w:r>
    </w:p>
    <w:sectPr w:rsidR="006C18D1" w:rsidRPr="00BE372B" w:rsidSect="006C18D1">
      <w:footerReference w:type="default" r:id="rId12"/>
      <w:pgSz w:w="11907" w:h="16840" w:code="9"/>
      <w:pgMar w:top="679" w:right="579" w:bottom="544" w:left="75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3CB" w:rsidRDefault="009753CB">
      <w:r>
        <w:separator/>
      </w:r>
    </w:p>
  </w:endnote>
  <w:endnote w:type="continuationSeparator" w:id="0">
    <w:p w:rsidR="009753CB" w:rsidRDefault="0097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8D1" w:rsidRPr="008B603C" w:rsidRDefault="006C18D1" w:rsidP="006C18D1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3CB" w:rsidRDefault="009753CB">
      <w:r>
        <w:separator/>
      </w:r>
    </w:p>
  </w:footnote>
  <w:footnote w:type="continuationSeparator" w:id="0">
    <w:p w:rsidR="009753CB" w:rsidRDefault="00975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6C18D1"/>
    <w:rsid w:val="0071066D"/>
    <w:rsid w:val="009753C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D7D87-0D0C-5A44-AC98-A1290ABD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8B60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401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655451</vt:i4>
      </vt:variant>
      <vt:variant>
        <vt:i4>-1</vt:i4>
      </vt:variant>
      <vt:variant>
        <vt:i4>1666</vt:i4>
      </vt:variant>
      <vt:variant>
        <vt:i4>1</vt:i4>
      </vt:variant>
      <vt:variant>
        <vt:lpwstr>j0232910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2</cp:revision>
  <dcterms:created xsi:type="dcterms:W3CDTF">2019-09-09T14:27:00Z</dcterms:created>
  <dcterms:modified xsi:type="dcterms:W3CDTF">2019-09-09T14:27:00Z</dcterms:modified>
</cp:coreProperties>
</file>