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0B65" w:rsidRPr="007148E8" w:rsidRDefault="005B6746" w:rsidP="004C0B65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7148E8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4944745</wp:posOffset>
            </wp:positionH>
            <wp:positionV relativeFrom="paragraph">
              <wp:posOffset>-344170</wp:posOffset>
            </wp:positionV>
            <wp:extent cx="1067435" cy="1541780"/>
            <wp:effectExtent l="0" t="0" r="0" b="0"/>
            <wp:wrapNone/>
            <wp:docPr id="70" name="Image 70" descr="johan-et-pirlouit-tome-12-le-pays-maudi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johan-et-pirlouit-tome-12-le-pays-maudit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B65" w:rsidRPr="007148E8">
        <w:rPr>
          <w:rFonts w:ascii="Comic Sans MS" w:hAnsi="Comic Sans MS" w:cs="Arial"/>
          <w:caps/>
          <w:sz w:val="32"/>
          <w:szCs w:val="32"/>
        </w:rPr>
        <w:t>LE PAYS MAUDIT</w:t>
      </w:r>
    </w:p>
    <w:p w:rsidR="004C0B65" w:rsidRDefault="004C0B65" w:rsidP="004C0B65">
      <w:pPr>
        <w:rPr>
          <w:rFonts w:ascii="Arial" w:hAnsi="Arial" w:cs="Arial"/>
        </w:rPr>
      </w:pPr>
    </w:p>
    <w:p w:rsidR="004C0B65" w:rsidRPr="00C17ADD" w:rsidRDefault="004C0B65" w:rsidP="004C0B65">
      <w:pPr>
        <w:rPr>
          <w:rFonts w:ascii="Arial" w:hAnsi="Arial" w:cs="Arial"/>
        </w:rPr>
      </w:pPr>
    </w:p>
    <w:p w:rsidR="004C0B65" w:rsidRPr="00E62FA9" w:rsidRDefault="004C0B65" w:rsidP="004C0B65">
      <w:pPr>
        <w:rPr>
          <w:rFonts w:ascii="Arial" w:hAnsi="Arial" w:cs="Arial"/>
          <w:i/>
          <w:iCs/>
          <w:color w:val="008000"/>
          <w:u w:val="single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E62FA9">
        <w:rPr>
          <w:rFonts w:ascii="Arial" w:hAnsi="Arial" w:cs="Arial"/>
          <w:i/>
          <w:iCs/>
          <w:color w:val="008000"/>
        </w:rPr>
        <w:t xml:space="preserve"> </w:t>
      </w:r>
      <w:r>
        <w:rPr>
          <w:rFonts w:ascii="Arial" w:hAnsi="Arial" w:cs="Arial"/>
          <w:i/>
          <w:iCs/>
          <w:color w:val="008000"/>
        </w:rPr>
        <w:t xml:space="preserve">Etude d'un exemple de </w:t>
      </w:r>
      <w:r w:rsidR="00AE7ADB">
        <w:rPr>
          <w:rFonts w:ascii="Arial" w:hAnsi="Arial" w:cs="Arial"/>
          <w:i/>
          <w:iCs/>
          <w:color w:val="008000"/>
        </w:rPr>
        <w:t>chaîne de Markov</w:t>
      </w:r>
      <w:r>
        <w:rPr>
          <w:rFonts w:ascii="Arial" w:hAnsi="Arial" w:cs="Arial"/>
          <w:i/>
          <w:iCs/>
          <w:color w:val="008000"/>
        </w:rPr>
        <w:t>.</w:t>
      </w:r>
    </w:p>
    <w:p w:rsidR="004C0B65" w:rsidRDefault="004C0B65" w:rsidP="004C0B65">
      <w:pPr>
        <w:rPr>
          <w:b/>
        </w:rPr>
      </w:pPr>
    </w:p>
    <w:p w:rsidR="004C0B65" w:rsidRDefault="004C0B65" w:rsidP="004C0B65">
      <w:pPr>
        <w:rPr>
          <w:b/>
        </w:rPr>
      </w:pPr>
    </w:p>
    <w:p w:rsidR="004C0B65" w:rsidRDefault="004C0B65" w:rsidP="004C0B65">
      <w:pPr>
        <w:tabs>
          <w:tab w:val="left" w:pos="142"/>
          <w:tab w:val="left" w:pos="284"/>
          <w:tab w:val="left" w:pos="426"/>
        </w:tabs>
        <w:ind w:right="222"/>
        <w:rPr>
          <w:b/>
        </w:rPr>
      </w:pPr>
    </w:p>
    <w:p w:rsidR="004C0B65" w:rsidRDefault="004C0B65" w:rsidP="004C0B65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Au </w:t>
      </w:r>
      <w:r w:rsidRPr="006E0AF1">
        <w:rPr>
          <w:rFonts w:ascii="Arial" w:hAnsi="Arial" w:cs="Arial"/>
          <w:i/>
          <w:szCs w:val="12"/>
        </w:rPr>
        <w:t>Pays Maudit</w:t>
      </w:r>
      <w:r>
        <w:rPr>
          <w:rFonts w:ascii="Arial" w:hAnsi="Arial" w:cs="Arial"/>
          <w:szCs w:val="12"/>
        </w:rPr>
        <w:t>, la météo est assez simple : soit il fait beau (noté B), soit il pleut (noté P) ou soit il grêle (noté G).</w:t>
      </w:r>
    </w:p>
    <w:p w:rsidR="004C0B65" w:rsidRDefault="004C0B65" w:rsidP="004C0B65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>Le temps passe d'un état à un autre en respectant invariablement les règles suivantes :</w:t>
      </w:r>
    </w:p>
    <w:p w:rsidR="004C0B65" w:rsidRDefault="004C0B65" w:rsidP="004C0B65">
      <w:pPr>
        <w:numPr>
          <w:ilvl w:val="0"/>
          <w:numId w:val="17"/>
        </w:num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 w:rsidRPr="00CE2884">
        <w:rPr>
          <w:rFonts w:ascii="Arial" w:hAnsi="Arial" w:cs="Arial"/>
          <w:szCs w:val="12"/>
        </w:rPr>
        <w:t>S’il fait beau</w:t>
      </w:r>
      <w:r>
        <w:rPr>
          <w:rFonts w:ascii="Arial" w:hAnsi="Arial" w:cs="Arial"/>
          <w:szCs w:val="12"/>
        </w:rPr>
        <w:t xml:space="preserve"> un jour</w:t>
      </w:r>
      <w:r w:rsidRPr="00CE2884">
        <w:rPr>
          <w:rFonts w:ascii="Arial" w:hAnsi="Arial" w:cs="Arial"/>
          <w:szCs w:val="12"/>
        </w:rPr>
        <w:t xml:space="preserve">, il ne fera pas beau le lendemain et il y a autant de chances </w:t>
      </w:r>
      <w:r>
        <w:rPr>
          <w:rFonts w:ascii="Arial" w:hAnsi="Arial" w:cs="Arial"/>
          <w:szCs w:val="12"/>
        </w:rPr>
        <w:t>qu'il pleuve ou qu'il grêle.</w:t>
      </w:r>
    </w:p>
    <w:p w:rsidR="004C0B65" w:rsidRDefault="004C0B65" w:rsidP="004C0B65">
      <w:pPr>
        <w:numPr>
          <w:ilvl w:val="0"/>
          <w:numId w:val="17"/>
        </w:num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 w:rsidRPr="00CE2884">
        <w:rPr>
          <w:rFonts w:ascii="Arial" w:hAnsi="Arial" w:cs="Arial"/>
          <w:szCs w:val="12"/>
        </w:rPr>
        <w:t xml:space="preserve">S’il pleut ou s’il </w:t>
      </w:r>
      <w:r>
        <w:rPr>
          <w:rFonts w:ascii="Arial" w:hAnsi="Arial" w:cs="Arial"/>
          <w:szCs w:val="12"/>
        </w:rPr>
        <w:t>grêle</w:t>
      </w:r>
      <w:r w:rsidRPr="00CE2884">
        <w:rPr>
          <w:rFonts w:ascii="Arial" w:hAnsi="Arial" w:cs="Arial"/>
          <w:szCs w:val="12"/>
        </w:rPr>
        <w:t>, il y a une chance sur deux qu’il fasse le même temps le lendemain et une chance sur quatre qu’il fasse beau le lendemain.</w:t>
      </w:r>
    </w:p>
    <w:p w:rsidR="004C0B65" w:rsidRDefault="004C0B65" w:rsidP="004C0B65">
      <w:pPr>
        <w:tabs>
          <w:tab w:val="left" w:pos="142"/>
          <w:tab w:val="left" w:pos="284"/>
          <w:tab w:val="left" w:pos="426"/>
        </w:tabs>
        <w:ind w:left="720" w:right="222"/>
        <w:rPr>
          <w:rFonts w:ascii="Arial" w:hAnsi="Arial" w:cs="Arial"/>
          <w:szCs w:val="12"/>
        </w:rPr>
      </w:pPr>
    </w:p>
    <w:p w:rsidR="004C0B65" w:rsidRPr="00CE2884" w:rsidRDefault="004C0B65" w:rsidP="004C0B65">
      <w:pPr>
        <w:tabs>
          <w:tab w:val="left" w:pos="142"/>
          <w:tab w:val="left" w:pos="284"/>
          <w:tab w:val="left" w:pos="426"/>
        </w:tabs>
        <w:ind w:left="720" w:right="222"/>
        <w:rPr>
          <w:rFonts w:ascii="Arial" w:hAnsi="Arial" w:cs="Arial"/>
          <w:szCs w:val="12"/>
        </w:rPr>
      </w:pPr>
    </w:p>
    <w:p w:rsidR="004C0B65" w:rsidRDefault="005B6746" w:rsidP="004C0B65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4008120</wp:posOffset>
            </wp:positionH>
            <wp:positionV relativeFrom="paragraph">
              <wp:posOffset>302260</wp:posOffset>
            </wp:positionV>
            <wp:extent cx="2520315" cy="1828165"/>
            <wp:effectExtent l="0" t="0" r="0" b="0"/>
            <wp:wrapTight wrapText="bothSides">
              <wp:wrapPolygon edited="0">
                <wp:start x="0" y="0"/>
                <wp:lineTo x="0" y="21457"/>
                <wp:lineTo x="21442" y="21457"/>
                <wp:lineTo x="21442" y="0"/>
                <wp:lineTo x="0" y="0"/>
              </wp:wrapPolygon>
            </wp:wrapTight>
            <wp:docPr id="71" name="Image 71" descr="Capture d’écran 2013-04-23 à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apture d’écran 2013-04-23 à 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B65">
        <w:rPr>
          <w:rFonts w:ascii="Arial" w:hAnsi="Arial" w:cs="Arial"/>
          <w:szCs w:val="12"/>
        </w:rPr>
        <w:t>1) S'i</w:t>
      </w:r>
      <w:r w:rsidR="004C0B65" w:rsidRPr="002E37F2">
        <w:rPr>
          <w:rFonts w:ascii="Arial" w:hAnsi="Arial" w:cs="Arial"/>
          <w:szCs w:val="12"/>
        </w:rPr>
        <w:t xml:space="preserve">l </w:t>
      </w:r>
      <w:r w:rsidR="004C0B65">
        <w:rPr>
          <w:rFonts w:ascii="Arial" w:hAnsi="Arial" w:cs="Arial"/>
          <w:szCs w:val="12"/>
        </w:rPr>
        <w:t>grêle</w:t>
      </w:r>
      <w:r w:rsidR="004C0B65" w:rsidRPr="002E37F2">
        <w:rPr>
          <w:rFonts w:ascii="Arial" w:hAnsi="Arial" w:cs="Arial"/>
          <w:szCs w:val="12"/>
        </w:rPr>
        <w:t xml:space="preserve"> aujourd’hui</w:t>
      </w:r>
      <w:r w:rsidR="004C0B65">
        <w:rPr>
          <w:rFonts w:ascii="Arial" w:hAnsi="Arial" w:cs="Arial"/>
          <w:szCs w:val="12"/>
        </w:rPr>
        <w:t>,</w:t>
      </w:r>
      <w:r w:rsidR="004C0B65" w:rsidRPr="002E37F2">
        <w:rPr>
          <w:rFonts w:ascii="Arial" w:hAnsi="Arial" w:cs="Arial"/>
          <w:szCs w:val="12"/>
        </w:rPr>
        <w:t xml:space="preserve"> quel temps fera-t-il demain ? Ré</w:t>
      </w:r>
      <w:r w:rsidR="004C0B65">
        <w:rPr>
          <w:rFonts w:ascii="Arial" w:hAnsi="Arial" w:cs="Arial"/>
          <w:szCs w:val="12"/>
        </w:rPr>
        <w:t>pondre</w:t>
      </w:r>
      <w:r w:rsidR="004C0B65" w:rsidRPr="002E37F2">
        <w:rPr>
          <w:rFonts w:ascii="Arial" w:hAnsi="Arial" w:cs="Arial"/>
          <w:szCs w:val="12"/>
        </w:rPr>
        <w:t xml:space="preserve"> </w:t>
      </w:r>
      <w:r w:rsidR="004C0B65">
        <w:rPr>
          <w:rFonts w:ascii="Arial" w:hAnsi="Arial" w:cs="Arial"/>
          <w:szCs w:val="12"/>
        </w:rPr>
        <w:t>en utilisant un arbre de probabilité.</w:t>
      </w:r>
    </w:p>
    <w:p w:rsidR="004C0B65" w:rsidRDefault="004C0B65" w:rsidP="004C0B65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:rsidR="004C0B65" w:rsidRDefault="004C0B65" w:rsidP="004C0B65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>2) Compléter le graphe probabiliste ci-contre résumant la situation.</w:t>
      </w:r>
    </w:p>
    <w:p w:rsidR="004C0B65" w:rsidRDefault="004C0B65" w:rsidP="004C0B65">
      <w:pPr>
        <w:jc w:val="center"/>
        <w:rPr>
          <w:rFonts w:ascii="Arial" w:hAnsi="Arial" w:cs="Arial"/>
          <w:szCs w:val="12"/>
        </w:rPr>
      </w:pPr>
    </w:p>
    <w:p w:rsidR="004C0B65" w:rsidRDefault="004C0B65" w:rsidP="004C0B65">
      <w:pPr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3) On note </w:t>
      </w:r>
      <m:oMath>
        <m:sSub>
          <m:sSubPr>
            <m:ctrlPr>
              <w:rPr>
                <w:rFonts w:ascii="Cambria Math" w:hAnsi="Cambria Math" w:cs="Arial"/>
                <w:i/>
                <w:szCs w:val="12"/>
              </w:rPr>
            </m:ctrlPr>
          </m:sSubPr>
          <m:e>
            <m:r>
              <w:rPr>
                <w:rFonts w:ascii="Cambria Math" w:hAnsi="Cambria Math" w:cs="Arial"/>
                <w:szCs w:val="12"/>
              </w:rPr>
              <m:t>b</m:t>
            </m:r>
          </m:e>
          <m:sub>
            <m:r>
              <w:rPr>
                <w:rFonts w:ascii="Cambria Math" w:hAnsi="Cambria Math" w:cs="Arial"/>
                <w:szCs w:val="12"/>
              </w:rPr>
              <m:t>n</m:t>
            </m:r>
          </m:sub>
        </m:sSub>
      </m:oMath>
      <w:r>
        <w:rPr>
          <w:rFonts w:ascii="Arial" w:hAnsi="Arial" w:cs="Arial"/>
          <w:szCs w:val="12"/>
        </w:rPr>
        <w:t xml:space="preserve">, </w:t>
      </w:r>
      <m:oMath>
        <m:sSub>
          <m:sSubPr>
            <m:ctrlPr>
              <w:rPr>
                <w:rFonts w:ascii="Cambria Math" w:hAnsi="Cambria Math" w:cs="Arial"/>
                <w:i/>
                <w:szCs w:val="12"/>
              </w:rPr>
            </m:ctrlPr>
          </m:sSubPr>
          <m:e>
            <m:r>
              <w:rPr>
                <w:rFonts w:ascii="Cambria Math" w:hAnsi="Cambria Math" w:cs="Arial"/>
                <w:szCs w:val="12"/>
              </w:rPr>
              <m:t>p</m:t>
            </m:r>
          </m:e>
          <m:sub>
            <m:r>
              <w:rPr>
                <w:rFonts w:ascii="Cambria Math" w:hAnsi="Cambria Math" w:cs="Arial"/>
                <w:szCs w:val="12"/>
              </w:rPr>
              <m:t>n</m:t>
            </m:r>
          </m:sub>
        </m:sSub>
      </m:oMath>
      <w:r>
        <w:rPr>
          <w:rFonts w:ascii="Arial" w:hAnsi="Arial" w:cs="Arial"/>
          <w:szCs w:val="12"/>
        </w:rPr>
        <w:t xml:space="preserve"> et </w:t>
      </w:r>
      <m:oMath>
        <m:sSub>
          <m:sSubPr>
            <m:ctrlPr>
              <w:rPr>
                <w:rFonts w:ascii="Cambria Math" w:hAnsi="Cambria Math" w:cs="Arial"/>
                <w:i/>
                <w:szCs w:val="12"/>
              </w:rPr>
            </m:ctrlPr>
          </m:sSubPr>
          <m:e>
            <m:r>
              <w:rPr>
                <w:rFonts w:ascii="Cambria Math" w:hAnsi="Cambria Math" w:cs="Arial"/>
                <w:szCs w:val="12"/>
              </w:rPr>
              <m:t>g</m:t>
            </m:r>
          </m:e>
          <m:sub>
            <m:r>
              <w:rPr>
                <w:rFonts w:ascii="Cambria Math" w:hAnsi="Cambria Math" w:cs="Arial"/>
                <w:szCs w:val="12"/>
              </w:rPr>
              <m:t>n</m:t>
            </m:r>
          </m:sub>
        </m:sSub>
      </m:oMath>
      <w:r>
        <w:rPr>
          <w:rFonts w:ascii="Arial" w:hAnsi="Arial" w:cs="Arial"/>
          <w:szCs w:val="12"/>
        </w:rPr>
        <w:t xml:space="preserve"> les probabilités respectives qu'au énième jour il fasse beau avec une probabilité </w:t>
      </w:r>
      <m:oMath>
        <m:sSub>
          <m:sSubPr>
            <m:ctrlPr>
              <w:rPr>
                <w:rFonts w:ascii="Cambria Math" w:hAnsi="Cambria Math" w:cs="Arial"/>
                <w:i/>
                <w:szCs w:val="12"/>
              </w:rPr>
            </m:ctrlPr>
          </m:sSubPr>
          <m:e>
            <m:r>
              <w:rPr>
                <w:rFonts w:ascii="Cambria Math" w:hAnsi="Cambria Math" w:cs="Arial"/>
                <w:szCs w:val="12"/>
              </w:rPr>
              <m:t>b</m:t>
            </m:r>
          </m:e>
          <m:sub>
            <m:r>
              <w:rPr>
                <w:rFonts w:ascii="Cambria Math" w:hAnsi="Cambria Math" w:cs="Arial"/>
                <w:szCs w:val="12"/>
              </w:rPr>
              <m:t>n</m:t>
            </m:r>
          </m:sub>
        </m:sSub>
      </m:oMath>
      <w:r>
        <w:rPr>
          <w:rFonts w:ascii="Arial" w:hAnsi="Arial" w:cs="Arial"/>
          <w:szCs w:val="12"/>
        </w:rPr>
        <w:t xml:space="preserve">, qu'il pleuve avec une probabilité </w:t>
      </w:r>
      <m:oMath>
        <m:sSub>
          <m:sSubPr>
            <m:ctrlPr>
              <w:rPr>
                <w:rFonts w:ascii="Cambria Math" w:hAnsi="Cambria Math" w:cs="Arial"/>
                <w:i/>
                <w:szCs w:val="12"/>
              </w:rPr>
            </m:ctrlPr>
          </m:sSubPr>
          <m:e>
            <m:r>
              <w:rPr>
                <w:rFonts w:ascii="Cambria Math" w:hAnsi="Cambria Math" w:cs="Arial"/>
                <w:szCs w:val="12"/>
              </w:rPr>
              <m:t>p</m:t>
            </m:r>
          </m:e>
          <m:sub>
            <m:r>
              <w:rPr>
                <w:rFonts w:ascii="Cambria Math" w:hAnsi="Cambria Math" w:cs="Arial"/>
                <w:szCs w:val="12"/>
              </w:rPr>
              <m:t>n</m:t>
            </m:r>
          </m:sub>
        </m:sSub>
      </m:oMath>
      <w:r>
        <w:rPr>
          <w:rFonts w:ascii="Arial" w:hAnsi="Arial" w:cs="Arial"/>
          <w:szCs w:val="12"/>
        </w:rPr>
        <w:t xml:space="preserve"> et qu'il grêle avec une probabilité </w:t>
      </w:r>
      <m:oMath>
        <m:sSub>
          <m:sSubPr>
            <m:ctrlPr>
              <w:rPr>
                <w:rFonts w:ascii="Cambria Math" w:hAnsi="Cambria Math" w:cs="Arial"/>
                <w:i/>
                <w:szCs w:val="12"/>
              </w:rPr>
            </m:ctrlPr>
          </m:sSubPr>
          <m:e>
            <m:r>
              <w:rPr>
                <w:rFonts w:ascii="Cambria Math" w:hAnsi="Cambria Math" w:cs="Arial"/>
                <w:szCs w:val="12"/>
              </w:rPr>
              <m:t>g</m:t>
            </m:r>
          </m:e>
          <m:sub>
            <m:r>
              <w:rPr>
                <w:rFonts w:ascii="Cambria Math" w:hAnsi="Cambria Math" w:cs="Arial"/>
                <w:szCs w:val="12"/>
              </w:rPr>
              <m:t>n</m:t>
            </m:r>
          </m:sub>
        </m:sSub>
      </m:oMath>
      <w:r w:rsidR="007148E8">
        <w:rPr>
          <w:rFonts w:ascii="Arial" w:hAnsi="Arial" w:cs="Arial"/>
          <w:szCs w:val="12"/>
        </w:rPr>
        <w:t>.</w:t>
      </w:r>
    </w:p>
    <w:p w:rsidR="004C0B65" w:rsidRDefault="004C0B65" w:rsidP="004C0B65">
      <w:pPr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Construire un arbre de probabilité résumant les probabilités de transition du jour </w:t>
      </w:r>
      <m:oMath>
        <m:r>
          <w:rPr>
            <w:rFonts w:ascii="Cambria Math" w:hAnsi="Cambria Math" w:cs="Arial"/>
            <w:szCs w:val="12"/>
          </w:rPr>
          <m:t>n</m:t>
        </m:r>
      </m:oMath>
      <w:r>
        <w:rPr>
          <w:rFonts w:ascii="Arial" w:hAnsi="Arial" w:cs="Arial"/>
          <w:szCs w:val="12"/>
        </w:rPr>
        <w:t xml:space="preserve"> au jour </w:t>
      </w:r>
      <m:oMath>
        <m:r>
          <w:rPr>
            <w:rFonts w:ascii="Cambria Math" w:hAnsi="Cambria Math" w:cs="Arial"/>
            <w:szCs w:val="12"/>
          </w:rPr>
          <m:t>n+1</m:t>
        </m:r>
      </m:oMath>
      <w:r>
        <w:rPr>
          <w:rFonts w:ascii="Arial" w:hAnsi="Arial" w:cs="Arial"/>
          <w:szCs w:val="12"/>
        </w:rPr>
        <w:t>.</w:t>
      </w:r>
    </w:p>
    <w:p w:rsidR="004C0B65" w:rsidRDefault="004C0B65" w:rsidP="004C0B65">
      <w:pPr>
        <w:rPr>
          <w:rFonts w:ascii="Arial" w:hAnsi="Arial" w:cs="Arial"/>
          <w:szCs w:val="12"/>
        </w:rPr>
      </w:pPr>
      <w:bookmarkStart w:id="0" w:name="_GoBack"/>
      <w:bookmarkEnd w:id="0"/>
    </w:p>
    <w:p w:rsidR="004C0B65" w:rsidRDefault="004C0B65" w:rsidP="004C0B65">
      <w:pPr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4) a) On note </w:t>
      </w:r>
      <m:oMath>
        <m:sSub>
          <m:sSubPr>
            <m:ctrlPr>
              <w:rPr>
                <w:rFonts w:ascii="Cambria Math" w:hAnsi="Cambria Math" w:cs="Arial"/>
                <w:i/>
                <w:szCs w:val="12"/>
              </w:rPr>
            </m:ctrlPr>
          </m:sSubPr>
          <m:e>
            <m:r>
              <w:rPr>
                <w:rFonts w:ascii="Cambria Math" w:hAnsi="Cambria Math" w:cs="Arial"/>
                <w:szCs w:val="12"/>
              </w:rPr>
              <m:t>J</m:t>
            </m:r>
          </m:e>
          <m:sub>
            <m:r>
              <w:rPr>
                <w:rFonts w:ascii="Cambria Math" w:hAnsi="Cambria Math" w:cs="Arial"/>
                <w:szCs w:val="12"/>
              </w:rPr>
              <m:t>n</m:t>
            </m:r>
          </m:sub>
        </m:sSub>
        <m:r>
          <w:rPr>
            <w:rFonts w:ascii="Cambria Math" w:hAnsi="Cambria Math" w:cs="Arial"/>
            <w:szCs w:val="12"/>
          </w:rPr>
          <m:t>=</m:t>
        </m:r>
        <m:d>
          <m:dPr>
            <m:ctrlPr>
              <w:rPr>
                <w:rFonts w:ascii="Cambria Math" w:hAnsi="Cambria Math" w:cs="Arial"/>
                <w:i/>
                <w:szCs w:val="1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Cs w:val="12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12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12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12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12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12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12"/>
                        </w:rPr>
                        <m:t>g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12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>
        <w:rPr>
          <w:rFonts w:ascii="Arial" w:hAnsi="Arial" w:cs="Arial"/>
          <w:szCs w:val="12"/>
        </w:rPr>
        <w:t xml:space="preserve"> la matrice ligne des probabilités au jour </w:t>
      </w:r>
      <m:oMath>
        <m:r>
          <w:rPr>
            <w:rFonts w:ascii="Cambria Math" w:hAnsi="Cambria Math" w:cs="Arial"/>
            <w:szCs w:val="12"/>
          </w:rPr>
          <m:t>n</m:t>
        </m:r>
      </m:oMath>
      <w:r>
        <w:rPr>
          <w:rFonts w:ascii="Arial" w:hAnsi="Arial" w:cs="Arial"/>
          <w:szCs w:val="12"/>
        </w:rPr>
        <w:t>.</w:t>
      </w:r>
    </w:p>
    <w:p w:rsidR="004C0B65" w:rsidRDefault="004C0B65" w:rsidP="004C0B65">
      <w:pPr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Déterminer la matrice de transition </w:t>
      </w:r>
      <m:oMath>
        <m:r>
          <w:rPr>
            <w:rFonts w:ascii="Cambria Math" w:hAnsi="Cambria Math" w:cs="Arial"/>
            <w:szCs w:val="12"/>
          </w:rPr>
          <m:t>T</m:t>
        </m:r>
      </m:oMath>
      <w:r>
        <w:rPr>
          <w:rFonts w:ascii="Arial" w:hAnsi="Arial" w:cs="Arial"/>
          <w:szCs w:val="12"/>
        </w:rPr>
        <w:t xml:space="preserve"> telle que</w:t>
      </w:r>
      <w:r w:rsidR="007148E8">
        <w:rPr>
          <w:rFonts w:ascii="Arial" w:hAnsi="Arial" w:cs="Arial"/>
          <w:szCs w:val="12"/>
        </w:rPr>
        <w:t xml:space="preserve"> </w:t>
      </w:r>
      <m:oMath>
        <m:sSub>
          <m:sSubPr>
            <m:ctrlPr>
              <w:rPr>
                <w:rFonts w:ascii="Cambria Math" w:hAnsi="Cambria Math" w:cs="Arial"/>
                <w:i/>
                <w:szCs w:val="12"/>
              </w:rPr>
            </m:ctrlPr>
          </m:sSubPr>
          <m:e>
            <m:r>
              <w:rPr>
                <w:rFonts w:ascii="Cambria Math" w:hAnsi="Cambria Math" w:cs="Arial"/>
                <w:szCs w:val="12"/>
              </w:rPr>
              <m:t>J</m:t>
            </m:r>
          </m:e>
          <m:sub>
            <m:r>
              <w:rPr>
                <w:rFonts w:ascii="Cambria Math" w:hAnsi="Cambria Math" w:cs="Arial"/>
                <w:szCs w:val="12"/>
              </w:rPr>
              <m:t>n+1</m:t>
            </m:r>
          </m:sub>
        </m:sSub>
        <m:r>
          <w:rPr>
            <w:rFonts w:ascii="Cambria Math" w:hAnsi="Cambria Math" w:cs="Arial"/>
            <w:szCs w:val="12"/>
          </w:rPr>
          <m:t>=</m:t>
        </m:r>
        <m:sSub>
          <m:sSubPr>
            <m:ctrlPr>
              <w:rPr>
                <w:rFonts w:ascii="Cambria Math" w:hAnsi="Cambria Math" w:cs="Arial"/>
                <w:i/>
                <w:szCs w:val="12"/>
              </w:rPr>
            </m:ctrlPr>
          </m:sSubPr>
          <m:e>
            <m:r>
              <w:rPr>
                <w:rFonts w:ascii="Cambria Math" w:hAnsi="Cambria Math" w:cs="Arial"/>
                <w:szCs w:val="12"/>
              </w:rPr>
              <m:t>J</m:t>
            </m:r>
          </m:e>
          <m:sub>
            <m:r>
              <w:rPr>
                <w:rFonts w:ascii="Cambria Math" w:hAnsi="Cambria Math" w:cs="Arial"/>
                <w:szCs w:val="12"/>
              </w:rPr>
              <m:t>n</m:t>
            </m:r>
          </m:sub>
        </m:sSub>
        <m:r>
          <w:rPr>
            <w:rFonts w:ascii="Cambria Math" w:hAnsi="Cambria Math" w:cs="Arial"/>
            <w:szCs w:val="12"/>
          </w:rPr>
          <m:t>×T</m:t>
        </m:r>
      </m:oMath>
      <w:r>
        <w:rPr>
          <w:rFonts w:ascii="Arial" w:hAnsi="Arial" w:cs="Arial"/>
          <w:szCs w:val="12"/>
        </w:rPr>
        <w:t>.</w:t>
      </w:r>
    </w:p>
    <w:p w:rsidR="004C0B65" w:rsidRDefault="004C0B65" w:rsidP="004C0B65">
      <w:pPr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b) </w:t>
      </w:r>
      <w:r w:rsidRPr="00C214AD">
        <w:rPr>
          <w:rFonts w:ascii="Arial" w:hAnsi="Arial" w:cs="Arial"/>
          <w:szCs w:val="12"/>
        </w:rPr>
        <w:t>Vérifier que</w:t>
      </w:r>
      <w:r>
        <w:rPr>
          <w:b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Cs w:val="1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Cs w:val="12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Cs w:val="12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Cs w:val="12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Cs w:val="12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Arial"/>
            <w:szCs w:val="12"/>
          </w:rPr>
          <m:t>×T=</m:t>
        </m:r>
        <m:d>
          <m:dPr>
            <m:ctrlPr>
              <w:rPr>
                <w:rFonts w:ascii="Cambria Math" w:hAnsi="Cambria Math" w:cs="Arial"/>
                <w:i/>
                <w:szCs w:val="12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Cs w:val="12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Cs w:val="12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Cs w:val="1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Cs w:val="12"/>
                        </w:rPr>
                        <m:t>4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Cs w:val="12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Cs w:val="1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Cs w:val="12"/>
                        </w:rPr>
                        <m:t>4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Cs w:val="12"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  <w:szCs w:val="1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  <w:szCs w:val="12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>
        <w:rPr>
          <w:rFonts w:ascii="Arial" w:hAnsi="Arial" w:cs="Arial"/>
          <w:szCs w:val="12"/>
        </w:rPr>
        <w:t xml:space="preserve"> </w:t>
      </w:r>
      <w:r w:rsidRPr="00C214AD">
        <w:rPr>
          <w:rFonts w:ascii="Arial" w:hAnsi="Arial" w:cs="Arial"/>
          <w:szCs w:val="12"/>
        </w:rPr>
        <w:t xml:space="preserve">puis </w:t>
      </w:r>
      <w:r>
        <w:rPr>
          <w:rFonts w:ascii="Arial" w:hAnsi="Arial" w:cs="Arial"/>
          <w:szCs w:val="12"/>
        </w:rPr>
        <w:t>donner une interprétation de ce résultat.</w:t>
      </w:r>
    </w:p>
    <w:p w:rsidR="004C0B65" w:rsidRDefault="004C0B65" w:rsidP="004C0B65">
      <w:pPr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c) </w:t>
      </w:r>
      <w:r w:rsidRPr="00C214AD">
        <w:rPr>
          <w:rFonts w:ascii="Arial" w:hAnsi="Arial" w:cs="Arial"/>
          <w:szCs w:val="12"/>
        </w:rPr>
        <w:t>À l’aide d’un produit matriciel, pré</w:t>
      </w:r>
      <w:r>
        <w:rPr>
          <w:rFonts w:ascii="Arial" w:hAnsi="Arial" w:cs="Arial"/>
          <w:szCs w:val="12"/>
        </w:rPr>
        <w:t>voir</w:t>
      </w:r>
      <w:r w:rsidRPr="00C214AD">
        <w:rPr>
          <w:rFonts w:ascii="Arial" w:hAnsi="Arial" w:cs="Arial"/>
          <w:szCs w:val="12"/>
        </w:rPr>
        <w:t xml:space="preserve"> le temps du surlendemain.</w:t>
      </w:r>
    </w:p>
    <w:p w:rsidR="004C0B65" w:rsidRDefault="004C0B65" w:rsidP="004C0B65">
      <w:pPr>
        <w:rPr>
          <w:rFonts w:ascii="Arial" w:hAnsi="Arial" w:cs="Arial"/>
          <w:szCs w:val="12"/>
        </w:rPr>
      </w:pPr>
    </w:p>
    <w:p w:rsidR="004C0B65" w:rsidRDefault="004C0B65" w:rsidP="004C0B65">
      <w:pPr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>5) a) À l'aide d'une calculatrice ou d'un logiciel, calculer les premières puissances de la matrice de transition et v</w:t>
      </w:r>
      <w:r w:rsidRPr="00BC0E66">
        <w:rPr>
          <w:rFonts w:ascii="Arial" w:hAnsi="Arial" w:cs="Arial"/>
          <w:szCs w:val="12"/>
        </w:rPr>
        <w:t>érifier que ces puissances</w:t>
      </w:r>
      <w:r w:rsidRPr="006E0AF1">
        <w:rPr>
          <w:rFonts w:ascii="Arial" w:hAnsi="Arial" w:cs="Arial"/>
          <w:szCs w:val="12"/>
        </w:rPr>
        <w:t xml:space="preserve"> semblent converger vers la matrice limite</w:t>
      </w:r>
      <w:r w:rsidR="007148E8">
        <w:rPr>
          <w:rFonts w:ascii="Arial" w:hAnsi="Arial" w:cs="Arial"/>
          <w:szCs w:val="12"/>
        </w:rPr>
        <w:t> :</w:t>
      </w:r>
    </w:p>
    <w:p w:rsidR="007148E8" w:rsidRPr="00BC0E66" w:rsidRDefault="00470F7A" w:rsidP="004C0B65">
      <w:pPr>
        <w:rPr>
          <w:rFonts w:ascii="Arial" w:hAnsi="Arial" w:cs="Arial"/>
          <w:szCs w:val="12"/>
        </w:rPr>
      </w:pPr>
      <m:oMathPara>
        <m:oMath>
          <m:d>
            <m:dPr>
              <m:ctrlPr>
                <w:rPr>
                  <w:rFonts w:ascii="Cambria Math" w:hAnsi="Cambria Math" w:cs="Arial"/>
                  <w:i/>
                  <w:szCs w:val="12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Cs w:val="12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Cs w:val="1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5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Cs w:val="1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5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Cs w:val="1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5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Cs w:val="1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5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Cs w:val="1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5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Cs w:val="1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5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Cs w:val="1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5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Cs w:val="1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5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Cs w:val="1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Cs w:val="12"/>
                          </w:rPr>
                          <m:t>5</m:t>
                        </m:r>
                      </m:den>
                    </m:f>
                  </m:e>
                </m:mr>
              </m:m>
            </m:e>
          </m:d>
        </m:oMath>
      </m:oMathPara>
    </w:p>
    <w:p w:rsidR="004C0B65" w:rsidRDefault="004C0B65" w:rsidP="004C0B65">
      <w:pPr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 b) </w:t>
      </w:r>
      <w:r w:rsidRPr="006E0AF1">
        <w:rPr>
          <w:rFonts w:ascii="Arial" w:hAnsi="Arial" w:cs="Arial"/>
          <w:szCs w:val="12"/>
        </w:rPr>
        <w:t xml:space="preserve">En admettant ce résultat, </w:t>
      </w:r>
      <w:r>
        <w:rPr>
          <w:rFonts w:ascii="Arial" w:hAnsi="Arial" w:cs="Arial"/>
          <w:szCs w:val="12"/>
        </w:rPr>
        <w:t>en déduire le temps a</w:t>
      </w:r>
      <w:r w:rsidRPr="006E0AF1">
        <w:rPr>
          <w:rFonts w:ascii="Arial" w:hAnsi="Arial" w:cs="Arial"/>
          <w:szCs w:val="12"/>
        </w:rPr>
        <w:t xml:space="preserve">u </w:t>
      </w:r>
      <w:r w:rsidRPr="006E0AF1">
        <w:rPr>
          <w:rFonts w:ascii="Arial" w:hAnsi="Arial" w:cs="Arial"/>
          <w:i/>
          <w:szCs w:val="12"/>
        </w:rPr>
        <w:t>Pays Maudit</w:t>
      </w:r>
      <w:r w:rsidRPr="006E0AF1">
        <w:rPr>
          <w:rFonts w:ascii="Arial" w:hAnsi="Arial" w:cs="Arial"/>
          <w:szCs w:val="12"/>
        </w:rPr>
        <w:t xml:space="preserve"> à </w:t>
      </w:r>
      <w:r>
        <w:rPr>
          <w:rFonts w:ascii="Arial" w:hAnsi="Arial" w:cs="Arial"/>
          <w:szCs w:val="12"/>
        </w:rPr>
        <w:t>longue échéance.</w:t>
      </w:r>
    </w:p>
    <w:p w:rsidR="004C0B65" w:rsidRPr="009251CD" w:rsidRDefault="004C0B65" w:rsidP="004C0B65">
      <w:pPr>
        <w:rPr>
          <w:rFonts w:ascii="Arial" w:hAnsi="Arial" w:cs="Arial"/>
          <w:sz w:val="16"/>
          <w:szCs w:val="12"/>
        </w:rPr>
      </w:pPr>
    </w:p>
    <w:p w:rsidR="004C0B65" w:rsidRPr="00B90EB0" w:rsidRDefault="007148E8" w:rsidP="004C0B65">
      <w:pPr>
        <w:jc w:val="right"/>
        <w:rPr>
          <w:rFonts w:ascii="Arial" w:hAnsi="Arial" w:cs="Arial"/>
          <w:i/>
          <w:color w:val="808080" w:themeColor="background1" w:themeShade="80"/>
          <w:sz w:val="16"/>
          <w:szCs w:val="12"/>
        </w:rPr>
      </w:pPr>
      <w:r>
        <w:rPr>
          <w:rFonts w:ascii="Arial" w:hAnsi="Arial" w:cs="Arial"/>
          <w:i/>
          <w:color w:val="808080" w:themeColor="background1" w:themeShade="80"/>
          <w:sz w:val="16"/>
          <w:szCs w:val="12"/>
        </w:rPr>
        <w:t xml:space="preserve"> </w:t>
      </w:r>
      <w:r w:rsidR="004C0B65" w:rsidRPr="00B90EB0">
        <w:rPr>
          <w:rFonts w:ascii="Arial" w:hAnsi="Arial" w:cs="Arial"/>
          <w:i/>
          <w:color w:val="808080" w:themeColor="background1" w:themeShade="80"/>
          <w:sz w:val="16"/>
          <w:szCs w:val="12"/>
        </w:rPr>
        <w:t xml:space="preserve">Exercice inspiré d'un travail du </w:t>
      </w:r>
      <w:r w:rsidR="004C0B65" w:rsidRPr="00B90EB0">
        <w:rPr>
          <w:rFonts w:ascii="Arial Narrow" w:hAnsi="Arial Narrow"/>
          <w:i/>
          <w:color w:val="808080" w:themeColor="background1" w:themeShade="80"/>
          <w:sz w:val="16"/>
        </w:rPr>
        <w:t>Groupe Graphes</w:t>
      </w:r>
      <w:r w:rsidR="004C0B65">
        <w:rPr>
          <w:rFonts w:ascii="Arial Narrow" w:hAnsi="Arial Narrow"/>
          <w:i/>
          <w:color w:val="808080" w:themeColor="background1" w:themeShade="80"/>
          <w:sz w:val="16"/>
        </w:rPr>
        <w:t xml:space="preserve"> de</w:t>
      </w:r>
      <w:r w:rsidR="004C0B65" w:rsidRPr="00B90EB0">
        <w:rPr>
          <w:rFonts w:ascii="Arial Narrow" w:hAnsi="Arial Narrow"/>
          <w:i/>
          <w:color w:val="808080" w:themeColor="background1" w:themeShade="80"/>
          <w:sz w:val="16"/>
        </w:rPr>
        <w:t xml:space="preserve"> </w:t>
      </w:r>
      <w:r w:rsidR="004C0B65">
        <w:rPr>
          <w:rFonts w:ascii="Arial Narrow" w:hAnsi="Arial Narrow"/>
          <w:i/>
          <w:color w:val="808080" w:themeColor="background1" w:themeShade="80"/>
          <w:sz w:val="16"/>
        </w:rPr>
        <w:t>l'</w:t>
      </w:r>
      <w:proofErr w:type="spellStart"/>
      <w:r w:rsidR="004C0B65" w:rsidRPr="00B90EB0">
        <w:rPr>
          <w:rFonts w:ascii="Arial Narrow" w:hAnsi="Arial Narrow"/>
          <w:i/>
          <w:color w:val="808080" w:themeColor="background1" w:themeShade="80"/>
          <w:sz w:val="16"/>
        </w:rPr>
        <w:t>Irem</w:t>
      </w:r>
      <w:proofErr w:type="spellEnd"/>
      <w:r w:rsidR="004C0B65" w:rsidRPr="00B90EB0">
        <w:rPr>
          <w:rFonts w:ascii="Arial Narrow" w:hAnsi="Arial Narrow"/>
          <w:i/>
          <w:color w:val="808080" w:themeColor="background1" w:themeShade="80"/>
          <w:sz w:val="16"/>
        </w:rPr>
        <w:t xml:space="preserve"> de Strasbourg</w:t>
      </w:r>
    </w:p>
    <w:p w:rsidR="004C0B65" w:rsidRPr="004828C4" w:rsidRDefault="007148E8" w:rsidP="004C0B6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811530</wp:posOffset>
                </wp:positionH>
                <wp:positionV relativeFrom="paragraph">
                  <wp:posOffset>280336</wp:posOffset>
                </wp:positionV>
                <wp:extent cx="4763770" cy="941705"/>
                <wp:effectExtent l="0" t="0" r="0" b="0"/>
                <wp:wrapNone/>
                <wp:docPr id="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" name="Picture 7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7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0B65" w:rsidRPr="003B1847" w:rsidRDefault="004C0B65" w:rsidP="004C0B6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4C0B65" w:rsidRDefault="00470F7A" w:rsidP="004C0B6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4C0B65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4C0B65" w:rsidRPr="00074971" w:rsidRDefault="004C0B65" w:rsidP="004C0B6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63.9pt;margin-top:22.05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" filled="f" stroked="f">
                  <v:path arrowok="t"/>
                  <v:textbox>
                    <w:txbxContent>
                      <w:p w:rsidR="004C0B65" w:rsidRPr="003B1847" w:rsidRDefault="004C0B65" w:rsidP="004C0B6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4C0B65" w:rsidRDefault="004C0B65" w:rsidP="004C0B6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4C0B65" w:rsidRPr="00074971" w:rsidRDefault="004C0B65" w:rsidP="004C0B6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C0B65" w:rsidRPr="004828C4" w:rsidSect="004C0B65">
      <w:footerReference w:type="default" r:id="rId13"/>
      <w:pgSz w:w="11900" w:h="16840"/>
      <w:pgMar w:top="1135" w:right="985" w:bottom="127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0F7A" w:rsidRDefault="00470F7A" w:rsidP="004C0B65">
      <w:r>
        <w:separator/>
      </w:r>
    </w:p>
  </w:endnote>
  <w:endnote w:type="continuationSeparator" w:id="0">
    <w:p w:rsidR="00470F7A" w:rsidRDefault="00470F7A" w:rsidP="004C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0B65" w:rsidRPr="00FD07D2" w:rsidRDefault="004C0B65" w:rsidP="004C0B65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0F7A" w:rsidRDefault="00470F7A" w:rsidP="004C0B65">
      <w:r>
        <w:separator/>
      </w:r>
    </w:p>
  </w:footnote>
  <w:footnote w:type="continuationSeparator" w:id="0">
    <w:p w:rsidR="00470F7A" w:rsidRDefault="00470F7A" w:rsidP="004C0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92BB9"/>
    <w:multiLevelType w:val="hybridMultilevel"/>
    <w:tmpl w:val="97B44E7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F186F"/>
    <w:multiLevelType w:val="hybridMultilevel"/>
    <w:tmpl w:val="02DC2B10"/>
    <w:lvl w:ilvl="0" w:tplc="533EDD72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42EC1"/>
    <w:multiLevelType w:val="hybridMultilevel"/>
    <w:tmpl w:val="C0A62922"/>
    <w:lvl w:ilvl="0" w:tplc="6B0C17EA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0032C9"/>
    <w:multiLevelType w:val="hybridMultilevel"/>
    <w:tmpl w:val="F6048F7E"/>
    <w:lvl w:ilvl="0" w:tplc="FFFFFFFF">
      <w:start w:val="1"/>
      <w:numFmt w:val="decimal"/>
      <w:pStyle w:val="Listenumrote1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04346"/>
    <w:multiLevelType w:val="hybridMultilevel"/>
    <w:tmpl w:val="FA5E79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01723"/>
    <w:multiLevelType w:val="hybridMultilevel"/>
    <w:tmpl w:val="B4629A02"/>
    <w:lvl w:ilvl="0" w:tplc="C5529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41158"/>
    <w:multiLevelType w:val="hybridMultilevel"/>
    <w:tmpl w:val="C8224172"/>
    <w:lvl w:ilvl="0" w:tplc="F80CA2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A55AC"/>
    <w:multiLevelType w:val="hybridMultilevel"/>
    <w:tmpl w:val="DE7CF3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E3554"/>
    <w:multiLevelType w:val="hybridMultilevel"/>
    <w:tmpl w:val="EB6E59A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BC4A98"/>
    <w:multiLevelType w:val="hybridMultilevel"/>
    <w:tmpl w:val="CC485C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12"/>
  </w:num>
  <w:num w:numId="6">
    <w:abstractNumId w:val="1"/>
  </w:num>
  <w:num w:numId="7">
    <w:abstractNumId w:val="3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10"/>
  </w:num>
  <w:num w:numId="14">
    <w:abstractNumId w:val="15"/>
  </w:num>
  <w:num w:numId="15">
    <w:abstractNumId w:val="13"/>
  </w:num>
  <w:num w:numId="16">
    <w:abstractNumId w:val="16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0401DE"/>
    <w:rsid w:val="000A3855"/>
    <w:rsid w:val="00470F7A"/>
    <w:rsid w:val="004C0B65"/>
    <w:rsid w:val="005B6746"/>
    <w:rsid w:val="007148E8"/>
    <w:rsid w:val="00AE7ADB"/>
    <w:rsid w:val="00EB1039"/>
    <w:rsid w:val="00FD07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9CD5B"/>
  <w15:chartTrackingRefBased/>
  <w15:docId w15:val="{DFA39FED-220F-9745-B5E3-34813BE5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2438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F6A13"/>
  </w:style>
  <w:style w:type="paragraph" w:customStyle="1" w:styleId="Listenumrote1">
    <w:name w:val="Liste numérotée 1"/>
    <w:basedOn w:val="Normal"/>
    <w:rsid w:val="00DD04D5"/>
    <w:pPr>
      <w:numPr>
        <w:numId w:val="12"/>
      </w:numPr>
      <w:jc w:val="both"/>
    </w:pPr>
    <w:rPr>
      <w:rFonts w:ascii="Arial" w:hAnsi="Arial"/>
      <w:sz w:val="22"/>
    </w:rPr>
  </w:style>
  <w:style w:type="character" w:customStyle="1" w:styleId="Titre1Car">
    <w:name w:val="Titre 1 Car"/>
    <w:basedOn w:val="Policepardfaut"/>
    <w:link w:val="Titre1"/>
    <w:rsid w:val="00F62438"/>
    <w:rPr>
      <w:rFonts w:ascii="Arial" w:eastAsia="Times New Roman" w:hAnsi="Arial" w:cs="Arial"/>
      <w:b/>
      <w:bCs/>
      <w:sz w:val="22"/>
      <w:szCs w:val="24"/>
      <w:lang w:val="fr-FR"/>
    </w:rPr>
  </w:style>
  <w:style w:type="character" w:styleId="Textedelespacerserv">
    <w:name w:val="Placeholder Text"/>
    <w:basedOn w:val="Policepardfaut"/>
    <w:rsid w:val="007148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5767172</vt:i4>
      </vt:variant>
      <vt:variant>
        <vt:i4>-1</vt:i4>
      </vt:variant>
      <vt:variant>
        <vt:i4>1094</vt:i4>
      </vt:variant>
      <vt:variant>
        <vt:i4>1</vt:i4>
      </vt:variant>
      <vt:variant>
        <vt:lpwstr>johan-et-pirlouit-tome-12-le-pays-maudit</vt:lpwstr>
      </vt:variant>
      <vt:variant>
        <vt:lpwstr/>
      </vt:variant>
      <vt:variant>
        <vt:i4>544866431</vt:i4>
      </vt:variant>
      <vt:variant>
        <vt:i4>-1</vt:i4>
      </vt:variant>
      <vt:variant>
        <vt:i4>1095</vt:i4>
      </vt:variant>
      <vt:variant>
        <vt:i4>1</vt:i4>
      </vt:variant>
      <vt:variant>
        <vt:lpwstr>Capture d’écran 2013-04-23 à 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5</cp:revision>
  <cp:lastPrinted>2013-04-15T16:08:00Z</cp:lastPrinted>
  <dcterms:created xsi:type="dcterms:W3CDTF">2020-01-27T16:02:00Z</dcterms:created>
  <dcterms:modified xsi:type="dcterms:W3CDTF">2020-11-03T16:53:00Z</dcterms:modified>
</cp:coreProperties>
</file>