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2C" w:rsidRPr="006D3899" w:rsidRDefault="006D3899" w:rsidP="0064152C">
      <w:pPr>
        <w:jc w:val="center"/>
        <w:rPr>
          <w:rFonts w:ascii="Comic Sans MS" w:hAnsi="Comic Sans MS" w:cs="Arial"/>
          <w:caps/>
          <w:sz w:val="36"/>
          <w:szCs w:val="36"/>
        </w:rPr>
      </w:pPr>
      <w:r w:rsidRPr="006D3899">
        <w:rPr>
          <w:noProof/>
        </w:rPr>
        <w:drawing>
          <wp:anchor distT="0" distB="0" distL="114300" distR="114300" simplePos="0" relativeHeight="251658240" behindDoc="0" locked="0" layoutInCell="1" allowOverlap="1">
            <wp:simplePos x="0" y="0"/>
            <wp:positionH relativeFrom="column">
              <wp:posOffset>4329430</wp:posOffset>
            </wp:positionH>
            <wp:positionV relativeFrom="paragraph">
              <wp:posOffset>267970</wp:posOffset>
            </wp:positionV>
            <wp:extent cx="2011680" cy="1737360"/>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4F9" w:rsidRPr="006D3899">
        <w:rPr>
          <w:rFonts w:ascii="Comic Sans MS" w:hAnsi="Comic Sans MS" w:cs="Arial"/>
          <w:caps/>
          <w:sz w:val="36"/>
          <w:szCs w:val="36"/>
        </w:rPr>
        <w:t>LES LUNETTES</w:t>
      </w:r>
    </w:p>
    <w:p w:rsidR="0064152C" w:rsidRPr="00C17ADD" w:rsidRDefault="0064152C" w:rsidP="0064152C">
      <w:pPr>
        <w:rPr>
          <w:rFonts w:ascii="Arial" w:hAnsi="Arial" w:cs="Arial"/>
        </w:rPr>
      </w:pPr>
      <w:bookmarkStart w:id="0" w:name="_GoBack"/>
      <w:bookmarkEnd w:id="0"/>
    </w:p>
    <w:p w:rsidR="00D564F9" w:rsidRDefault="00D564F9" w:rsidP="0064152C">
      <w:pPr>
        <w:rPr>
          <w:rFonts w:ascii="Arial" w:hAnsi="Arial" w:cs="Arial"/>
          <w:i/>
          <w:iCs/>
          <w:color w:val="008000"/>
          <w:u w:val="single"/>
        </w:rPr>
      </w:pPr>
    </w:p>
    <w:p w:rsidR="00D564F9" w:rsidRDefault="00D564F9" w:rsidP="0064152C">
      <w:pPr>
        <w:rPr>
          <w:rFonts w:ascii="Arial" w:hAnsi="Arial" w:cs="Arial"/>
          <w:i/>
          <w:iCs/>
          <w:color w:val="008000"/>
          <w:u w:val="single"/>
        </w:rPr>
      </w:pPr>
    </w:p>
    <w:p w:rsidR="0064152C" w:rsidRDefault="0064152C" w:rsidP="00734271">
      <w:pPr>
        <w:ind w:right="3685"/>
        <w:rPr>
          <w:rFonts w:ascii="Arial" w:hAnsi="Arial" w:cs="Arial"/>
          <w:i/>
          <w:color w:val="008000"/>
        </w:rPr>
      </w:pPr>
      <w:r>
        <w:rPr>
          <w:rFonts w:ascii="Arial" w:hAnsi="Arial" w:cs="Arial"/>
          <w:i/>
          <w:iCs/>
          <w:color w:val="008000"/>
          <w:u w:val="single"/>
        </w:rPr>
        <w:t>Commentaire</w:t>
      </w:r>
      <w:r w:rsidRPr="0022608E">
        <w:rPr>
          <w:rFonts w:ascii="Arial" w:hAnsi="Arial" w:cs="Arial"/>
          <w:i/>
          <w:iCs/>
          <w:color w:val="008000"/>
          <w:u w:val="single"/>
        </w:rPr>
        <w:t xml:space="preserve"> :</w:t>
      </w:r>
      <w:r w:rsidRPr="00B17819">
        <w:rPr>
          <w:i/>
        </w:rPr>
        <w:t xml:space="preserve"> </w:t>
      </w:r>
      <w:r w:rsidR="00734271">
        <w:rPr>
          <w:rFonts w:ascii="Arial" w:hAnsi="Arial" w:cs="Arial"/>
          <w:i/>
          <w:color w:val="008000"/>
        </w:rPr>
        <w:t>Cet exercice traite des probabilités conditionnelles et de la loi exponentielle.</w:t>
      </w:r>
    </w:p>
    <w:p w:rsidR="0064152C" w:rsidRDefault="0064152C" w:rsidP="00734271">
      <w:pPr>
        <w:ind w:right="3685"/>
        <w:rPr>
          <w:rFonts w:ascii="Arial" w:hAnsi="Arial" w:cs="Arial"/>
          <w:i/>
          <w:color w:val="008000"/>
        </w:rPr>
      </w:pPr>
      <w:r>
        <w:rPr>
          <w:rFonts w:ascii="Arial" w:hAnsi="Arial" w:cs="Arial"/>
          <w:i/>
          <w:color w:val="008000"/>
        </w:rPr>
        <w:t xml:space="preserve"> </w:t>
      </w:r>
    </w:p>
    <w:p w:rsidR="0064152C" w:rsidRDefault="0064152C" w:rsidP="00734271">
      <w:pPr>
        <w:ind w:right="3685"/>
        <w:rPr>
          <w:b/>
        </w:rPr>
      </w:pPr>
    </w:p>
    <w:p w:rsidR="00D564F9" w:rsidRDefault="00D564F9" w:rsidP="00734271">
      <w:pPr>
        <w:ind w:right="3685"/>
        <w:rPr>
          <w:b/>
        </w:rPr>
      </w:pPr>
    </w:p>
    <w:p w:rsidR="00D564F9" w:rsidRDefault="00D564F9" w:rsidP="0064152C">
      <w:pPr>
        <w:rPr>
          <w:b/>
        </w:rPr>
      </w:pPr>
    </w:p>
    <w:p w:rsidR="00D564F9" w:rsidRDefault="00D564F9" w:rsidP="0064152C">
      <w:pPr>
        <w:rPr>
          <w:b/>
        </w:rPr>
      </w:pPr>
    </w:p>
    <w:p w:rsid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r w:rsidRPr="00D564F9">
        <w:rPr>
          <w:rFonts w:ascii="Arial" w:eastAsia="MS Mincho" w:hAnsi="Arial" w:cs="Arial"/>
        </w:rPr>
        <w:t>Un opticien souhaite commercialiser de nouveaux verres de lunettes quasi-incassables. Son fournisseur effectue ainsi des tests en laboratoire permettant de vérifier la solidité de ces verres. On soumet deux types de verres, incolores et solaires, à des chutes répétées et à de fortes pressions. La plupart des verres testés résistent mais certains cassent.</w:t>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r w:rsidRPr="00D564F9">
        <w:rPr>
          <w:rFonts w:ascii="Arial" w:eastAsia="MS Mincho" w:hAnsi="Arial" w:cs="Arial"/>
        </w:rPr>
        <w:t>Voici un extrait du bilan du laboratoire à l’issue des tests :</w:t>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MS Mincho" w:hAnsi="Arial" w:cs="Arial"/>
          <w:sz w:val="8"/>
          <w:szCs w:val="8"/>
        </w:rPr>
      </w:pPr>
    </w:p>
    <w:p w:rsidR="00D564F9" w:rsidRPr="00D564F9" w:rsidRDefault="006D389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r>
        <w:rPr>
          <w:rFonts w:ascii="Arial" w:eastAsia="MS Mincho" w:hAnsi="Arial" w:cs="Arial"/>
          <w:noProof/>
        </w:rPr>
        <w:drawing>
          <wp:inline distT="0" distB="0" distL="0" distR="0">
            <wp:extent cx="6209030" cy="2026920"/>
            <wp:effectExtent l="0" t="0" r="0" b="0"/>
            <wp:docPr id="1" name="Image 1" descr="Capture d’écran 2016-05-13 à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pture d’écran 2016-05-13 à 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030" cy="2026920"/>
                    </a:xfrm>
                    <a:prstGeom prst="rect">
                      <a:avLst/>
                    </a:prstGeom>
                    <a:noFill/>
                    <a:ln>
                      <a:noFill/>
                    </a:ln>
                  </pic:spPr>
                </pic:pic>
              </a:graphicData>
            </a:graphic>
          </wp:inline>
        </w:drawing>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r w:rsidRPr="00D564F9">
        <w:rPr>
          <w:rFonts w:ascii="Arial" w:eastAsia="MS Mincho" w:hAnsi="Arial" w:cs="Arial"/>
        </w:rPr>
        <w:t>1) On choisit un verre au hasard. Sachant qu’il s’agit d’un verre solaire, calculer la probabilité qu’il n’ait pas résisté aux tests de casse. Quelle conclusion ressort de cette étude ?</w:t>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i/>
          <w:iCs/>
        </w:rPr>
      </w:pPr>
      <w:r w:rsidRPr="00D564F9">
        <w:rPr>
          <w:rFonts w:ascii="Arial" w:eastAsia="MS Mincho" w:hAnsi="Arial" w:cs="Arial"/>
          <w:i/>
          <w:iCs/>
        </w:rPr>
        <w:t>Indication : On pourra s’aider d’un arbre pondéré.</w:t>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r w:rsidRPr="00D564F9">
        <w:rPr>
          <w:rFonts w:ascii="Arial" w:eastAsia="MS Mincho" w:hAnsi="Arial" w:cs="Arial"/>
        </w:rPr>
        <w:t>2) On considère que la durée de vie d’une paire de lunettes vendue par l’opticien et équipée de ces nouveaux verres (type incolores) suit une loi exponentielle dont la durée de vie moyenne est égale à 5 ans.</w:t>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rPr>
      </w:pPr>
      <w:r w:rsidRPr="00D564F9">
        <w:rPr>
          <w:rFonts w:ascii="Arial" w:eastAsia="MS Mincho" w:hAnsi="Arial" w:cs="Arial"/>
        </w:rPr>
        <w:t xml:space="preserve">Vu qu’après 4 ans, ses lunettes sont encore en parfait état, son propriétaire décide de les donner à un organisme humanitaire. </w:t>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Arial" w:eastAsia="MS Mincho" w:hAnsi="Arial" w:cs="Arial"/>
        </w:rPr>
      </w:pPr>
      <w:r w:rsidRPr="00D564F9">
        <w:rPr>
          <w:rFonts w:ascii="Arial" w:eastAsia="MS Mincho" w:hAnsi="Arial" w:cs="Arial"/>
        </w:rPr>
        <w:t>a) Calculer la probabilité que le futur utilisateur garde les lunettes sans dommage majeur au moins 4 années supplémentaires. Arrondir le résultat au dix-millième.</w:t>
      </w:r>
    </w:p>
    <w:p w:rsidR="00D564F9" w:rsidRPr="00D564F9" w:rsidRDefault="00D564F9" w:rsidP="00D5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Arial" w:eastAsia="MS Mincho" w:hAnsi="Arial" w:cs="Arial"/>
        </w:rPr>
      </w:pPr>
      <w:r w:rsidRPr="00D564F9">
        <w:rPr>
          <w:rFonts w:ascii="Arial" w:eastAsia="MS Mincho" w:hAnsi="Arial" w:cs="Arial"/>
        </w:rPr>
        <w:t>b) Pour combien d’années supplémentaires, la probabilité que les lunettes restent encore en bon état est égale à une chance sur deux ? Arrondir le résultat au mois près.</w:t>
      </w:r>
    </w:p>
    <w:p w:rsidR="00D564F9" w:rsidRPr="00CE6269" w:rsidRDefault="00D564F9" w:rsidP="0064152C">
      <w:pPr>
        <w:jc w:val="right"/>
        <w:rPr>
          <w:rFonts w:cs="Arial"/>
          <w:i/>
          <w:color w:val="7F7F7F"/>
          <w:sz w:val="20"/>
        </w:rPr>
      </w:pPr>
    </w:p>
    <w:p w:rsidR="00D564F9" w:rsidRPr="00CE6269" w:rsidRDefault="00D564F9" w:rsidP="0064152C">
      <w:pPr>
        <w:jc w:val="right"/>
        <w:rPr>
          <w:rFonts w:cs="Arial"/>
          <w:i/>
          <w:color w:val="7F7F7F"/>
          <w:sz w:val="20"/>
        </w:rPr>
      </w:pPr>
    </w:p>
    <w:p w:rsidR="00D564F9" w:rsidRPr="00CE6269" w:rsidRDefault="006D3899" w:rsidP="0064152C">
      <w:pPr>
        <w:jc w:val="right"/>
        <w:rPr>
          <w:rFonts w:cs="Arial"/>
          <w:i/>
          <w:color w:val="7F7F7F"/>
          <w:sz w:val="20"/>
        </w:rPr>
      </w:pPr>
      <w:r>
        <w:rPr>
          <w:rFonts w:ascii="Arial" w:hAnsi="Arial" w:cs="Arial"/>
          <w:noProof/>
        </w:rPr>
        <mc:AlternateContent>
          <mc:Choice Requires="wpg">
            <w:drawing>
              <wp:anchor distT="0" distB="0" distL="114300" distR="114300" simplePos="0" relativeHeight="251657216" behindDoc="0" locked="0" layoutInCell="1" allowOverlap="1">
                <wp:simplePos x="0" y="0"/>
                <wp:positionH relativeFrom="column">
                  <wp:posOffset>746125</wp:posOffset>
                </wp:positionH>
                <wp:positionV relativeFrom="paragraph">
                  <wp:posOffset>2540</wp:posOffset>
                </wp:positionV>
                <wp:extent cx="4763770" cy="941705"/>
                <wp:effectExtent l="0" t="0" r="0" b="0"/>
                <wp:wrapTight wrapText="bothSides">
                  <wp:wrapPolygon edited="0">
                    <wp:start x="7650" y="0"/>
                    <wp:lineTo x="7650" y="7792"/>
                    <wp:lineTo x="13250" y="7792"/>
                    <wp:lineTo x="13250" y="0"/>
                    <wp:lineTo x="7650" y="0"/>
                  </wp:wrapPolygon>
                </wp:wrapTight>
                <wp:docPr id="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3" name="Picture 6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65"/>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152C" w:rsidRPr="003B1847" w:rsidRDefault="0064152C" w:rsidP="0064152C">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64152C" w:rsidRDefault="0064152C" w:rsidP="0064152C">
                              <w:pPr>
                                <w:jc w:val="center"/>
                                <w:rPr>
                                  <w:i/>
                                  <w:sz w:val="18"/>
                                  <w:szCs w:val="18"/>
                                </w:rPr>
                              </w:pPr>
                              <w:hyperlink r:id="rId10" w:history="1">
                                <w:r w:rsidRPr="003236B4">
                                  <w:rPr>
                                    <w:rStyle w:val="Lienhypertexte"/>
                                    <w:i/>
                                    <w:sz w:val="18"/>
                                    <w:szCs w:val="18"/>
                                  </w:rPr>
                                  <w:t>www.maths-et-tiques.fr/index.php/mentions-legales</w:t>
                                </w:r>
                              </w:hyperlink>
                            </w:p>
                            <w:p w:rsidR="0064152C" w:rsidRPr="00074971" w:rsidRDefault="0064152C" w:rsidP="0064152C">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left:0;text-align:left;margin-left:58.75pt;margin-top:.2pt;width:375.1pt;height:74.15pt;z-index:251657216"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">
                  <v:imagedata r:id="rId11" o:title=""/>
                  <v:path arrowok="t"/>
                  <o:lock v:ext="edit" aspectratio="f"/>
                </v:shape>
                <v:shapetype id="_x0000_t202" coordsize="21600,21600" o:spt="202" path="m,l,21600r21600,l21600,xe">
                  <v:stroke joinstyle="miter"/>
                  <v:path gradientshapeok="t" o:connecttype="rect"/>
                </v:shapetype>
                <v:shape id="Text Box 65" o:spid="_x0000_s1028"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" filled="f" stroked="f">
                  <v:path arrowok="t"/>
                  <v:textbox>
                    <w:txbxContent>
                      <w:p w:rsidR="0064152C" w:rsidRPr="003B1847" w:rsidRDefault="0064152C" w:rsidP="0064152C">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64152C" w:rsidRDefault="0064152C" w:rsidP="0064152C">
                        <w:pPr>
                          <w:jc w:val="center"/>
                          <w:rPr>
                            <w:i/>
                            <w:sz w:val="18"/>
                            <w:szCs w:val="18"/>
                          </w:rPr>
                        </w:pPr>
                        <w:hyperlink r:id="rId12" w:history="1">
                          <w:r w:rsidRPr="003236B4">
                            <w:rPr>
                              <w:rStyle w:val="Lienhypertexte"/>
                              <w:i/>
                              <w:sz w:val="18"/>
                              <w:szCs w:val="18"/>
                            </w:rPr>
                            <w:t>www.maths-et-tiques.fr/index.php/mentions-legales</w:t>
                          </w:r>
                        </w:hyperlink>
                      </w:p>
                      <w:p w:rsidR="0064152C" w:rsidRPr="00074971" w:rsidRDefault="0064152C" w:rsidP="0064152C">
                        <w:pPr>
                          <w:jc w:val="center"/>
                          <w:rPr>
                            <w:i/>
                            <w:sz w:val="18"/>
                            <w:szCs w:val="18"/>
                          </w:rPr>
                        </w:pPr>
                      </w:p>
                    </w:txbxContent>
                  </v:textbox>
                </v:shape>
                <w10:wrap type="tight"/>
              </v:group>
            </w:pict>
          </mc:Fallback>
        </mc:AlternateContent>
      </w:r>
    </w:p>
    <w:p w:rsidR="00D564F9" w:rsidRPr="00CE6269" w:rsidRDefault="00D564F9" w:rsidP="0064152C">
      <w:pPr>
        <w:jc w:val="right"/>
        <w:rPr>
          <w:rFonts w:cs="Arial"/>
          <w:i/>
          <w:color w:val="7F7F7F"/>
          <w:sz w:val="20"/>
        </w:rPr>
      </w:pPr>
    </w:p>
    <w:p w:rsidR="0064152C" w:rsidRPr="00CE6269" w:rsidRDefault="0064152C" w:rsidP="0064152C">
      <w:pPr>
        <w:jc w:val="right"/>
        <w:rPr>
          <w:rFonts w:cs="Arial"/>
          <w:i/>
          <w:color w:val="7F7F7F"/>
          <w:sz w:val="20"/>
        </w:rPr>
      </w:pPr>
      <w:r w:rsidRPr="00CE6269">
        <w:rPr>
          <w:rFonts w:cs="Arial"/>
          <w:i/>
          <w:color w:val="7F7F7F"/>
          <w:sz w:val="20"/>
        </w:rPr>
        <w:t xml:space="preserve"> </w:t>
      </w:r>
    </w:p>
    <w:p w:rsidR="0064152C" w:rsidRPr="004828C4" w:rsidRDefault="0064152C" w:rsidP="0064152C">
      <w:pPr>
        <w:rPr>
          <w:rFonts w:ascii="Arial" w:hAnsi="Arial" w:cs="Arial"/>
        </w:rPr>
      </w:pPr>
    </w:p>
    <w:sectPr w:rsidR="0064152C" w:rsidRPr="004828C4" w:rsidSect="0064152C">
      <w:footerReference w:type="default" r:id="rId13"/>
      <w:pgSz w:w="11900" w:h="16840"/>
      <w:pgMar w:top="851" w:right="985"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996" w:rsidRDefault="00565996" w:rsidP="0064152C">
      <w:r>
        <w:separator/>
      </w:r>
    </w:p>
  </w:endnote>
  <w:endnote w:type="continuationSeparator" w:id="0">
    <w:p w:rsidR="00565996" w:rsidRDefault="00565996" w:rsidP="006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2C" w:rsidRPr="00FD07D2" w:rsidRDefault="0064152C" w:rsidP="0064152C">
    <w:pPr>
      <w:pStyle w:val="Pieddepage"/>
      <w:jc w:val="center"/>
      <w:rPr>
        <w:i/>
      </w:rPr>
    </w:pPr>
    <w:r w:rsidRPr="003646FC">
      <w:rPr>
        <w:i/>
        <w:sz w:val="24"/>
      </w:rPr>
      <w:t>Yvan Monka – Académie de Strasbourg –</w:t>
    </w:r>
    <w:r w:rsidRPr="003646FC">
      <w:rPr>
        <w:i/>
        <w:sz w:val="24"/>
      </w:rPr>
      <w:t xml:space="preserve"> </w:t>
    </w:r>
    <w:hyperlink r:id="rId1" w:history="1">
      <w:r w:rsidRPr="003646FC">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996" w:rsidRDefault="00565996" w:rsidP="0064152C">
      <w:r>
        <w:separator/>
      </w:r>
    </w:p>
  </w:footnote>
  <w:footnote w:type="continuationSeparator" w:id="0">
    <w:p w:rsidR="00565996" w:rsidRDefault="00565996" w:rsidP="0064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A33"/>
    <w:multiLevelType w:val="hybridMultilevel"/>
    <w:tmpl w:val="0B922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3247C"/>
    <w:multiLevelType w:val="multilevel"/>
    <w:tmpl w:val="2C7CD8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D06319"/>
    <w:multiLevelType w:val="hybridMultilevel"/>
    <w:tmpl w:val="3C52A81A"/>
    <w:lvl w:ilvl="0" w:tplc="4F8E5CD2">
      <w:start w:val="1"/>
      <w:numFmt w:val="lowerLetter"/>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3" w15:restartNumberingAfterBreak="0">
    <w:nsid w:val="1E0A1C59"/>
    <w:multiLevelType w:val="hybridMultilevel"/>
    <w:tmpl w:val="11F44088"/>
    <w:lvl w:ilvl="0" w:tplc="5AF4B632">
      <w:start w:val="2"/>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68E5F8A"/>
    <w:multiLevelType w:val="hybridMultilevel"/>
    <w:tmpl w:val="ADC614B2"/>
    <w:lvl w:ilvl="0" w:tplc="040C0011">
      <w:start w:val="1"/>
      <w:numFmt w:val="decimal"/>
      <w:lvlText w:val="%1)"/>
      <w:lvlJc w:val="left"/>
      <w:pPr>
        <w:ind w:left="720" w:hanging="360"/>
      </w:pPr>
      <w:rPr>
        <w:rFonts w:hint="default"/>
      </w:rPr>
    </w:lvl>
    <w:lvl w:ilvl="1" w:tplc="810895B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392BB9"/>
    <w:multiLevelType w:val="hybridMultilevel"/>
    <w:tmpl w:val="97B44E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AF186F"/>
    <w:multiLevelType w:val="hybridMultilevel"/>
    <w:tmpl w:val="02DC2B10"/>
    <w:lvl w:ilvl="0" w:tplc="533EDD72">
      <w:numFmt w:val="bullet"/>
      <w:lvlText w:val="-"/>
      <w:lvlJc w:val="left"/>
      <w:pPr>
        <w:ind w:left="720" w:hanging="360"/>
      </w:pPr>
      <w:rPr>
        <w:rFonts w:ascii="Arial" w:eastAsia="Times New Roman" w:hAnsi="Arial"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E42EC1"/>
    <w:multiLevelType w:val="hybridMultilevel"/>
    <w:tmpl w:val="C0A62922"/>
    <w:lvl w:ilvl="0" w:tplc="6B0C17EA">
      <w:numFmt w:val="bullet"/>
      <w:lvlText w:val="-"/>
      <w:lvlJc w:val="left"/>
      <w:pPr>
        <w:ind w:left="720" w:hanging="360"/>
      </w:pPr>
      <w:rPr>
        <w:rFonts w:ascii="Arial" w:eastAsia="Times New Roman" w:hAnsi="Arial"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AD54AF"/>
    <w:multiLevelType w:val="hybridMultilevel"/>
    <w:tmpl w:val="1C42861C"/>
    <w:lvl w:ilvl="0" w:tplc="2C8C68A2">
      <w:start w:val="1"/>
      <w:numFmt w:val="decimalZero"/>
      <w:lvlText w:val="%1."/>
      <w:lvlJc w:val="left"/>
      <w:pPr>
        <w:ind w:left="720" w:hanging="360"/>
      </w:pPr>
      <w:rPr>
        <w:rFonts w:hint="default"/>
        <w:b/>
        <w:i w:val="0"/>
        <w:color w:val="C00000"/>
        <w:sz w:val="3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2EA1571"/>
    <w:multiLevelType w:val="hybridMultilevel"/>
    <w:tmpl w:val="FFD2D0F0"/>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15:restartNumberingAfterBreak="0">
    <w:nsid w:val="5F382A46"/>
    <w:multiLevelType w:val="hybridMultilevel"/>
    <w:tmpl w:val="96DAA312"/>
    <w:lvl w:ilvl="0" w:tplc="B9DE1E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10"/>
  </w:num>
  <w:num w:numId="6">
    <w:abstractNumId w:val="1"/>
  </w:num>
  <w:num w:numId="7">
    <w:abstractNumId w:val="3"/>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D2"/>
    <w:rsid w:val="002524FA"/>
    <w:rsid w:val="00565996"/>
    <w:rsid w:val="0064152C"/>
    <w:rsid w:val="006D3899"/>
    <w:rsid w:val="00734271"/>
    <w:rsid w:val="00CE6269"/>
    <w:rsid w:val="00D564F9"/>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73528604-8806-DC42-8B49-DB8BFF02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7D2"/>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07D2"/>
    <w:rPr>
      <w:rFonts w:ascii="Lucida Grande" w:hAnsi="Lucida Grande"/>
      <w:sz w:val="18"/>
      <w:szCs w:val="18"/>
      <w:lang w:val="x-none"/>
    </w:rPr>
  </w:style>
  <w:style w:type="character" w:customStyle="1" w:styleId="TextedebullesCar">
    <w:name w:val="Texte de bulles Car"/>
    <w:link w:val="Textedebulles"/>
    <w:uiPriority w:val="99"/>
    <w:semiHidden/>
    <w:rsid w:val="00FD07D2"/>
    <w:rPr>
      <w:rFonts w:ascii="Lucida Grande" w:eastAsia="Times New Roman" w:hAnsi="Lucida Grande" w:cs="Lucida Grande"/>
      <w:sz w:val="18"/>
      <w:szCs w:val="18"/>
      <w:lang w:eastAsia="fr-FR"/>
    </w:rPr>
  </w:style>
  <w:style w:type="character" w:styleId="Lienhypertexte">
    <w:name w:val="Hyperlink"/>
    <w:rsid w:val="00FD07D2"/>
    <w:rPr>
      <w:color w:val="0000FF"/>
      <w:u w:val="single"/>
    </w:rPr>
  </w:style>
  <w:style w:type="paragraph" w:styleId="En-tte">
    <w:name w:val="header"/>
    <w:basedOn w:val="Normal"/>
    <w:link w:val="En-tteCar"/>
    <w:uiPriority w:val="99"/>
    <w:unhideWhenUsed/>
    <w:rsid w:val="00FD07D2"/>
    <w:pPr>
      <w:tabs>
        <w:tab w:val="center" w:pos="4536"/>
        <w:tab w:val="right" w:pos="9072"/>
      </w:tabs>
    </w:pPr>
    <w:rPr>
      <w:sz w:val="20"/>
      <w:szCs w:val="20"/>
      <w:lang w:val="x-none"/>
    </w:rPr>
  </w:style>
  <w:style w:type="character" w:customStyle="1" w:styleId="En-tteCar">
    <w:name w:val="En-tête Car"/>
    <w:link w:val="En-tte"/>
    <w:uiPriority w:val="99"/>
    <w:rsid w:val="00FD07D2"/>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D07D2"/>
    <w:pPr>
      <w:tabs>
        <w:tab w:val="center" w:pos="4536"/>
        <w:tab w:val="right" w:pos="9072"/>
      </w:tabs>
    </w:pPr>
    <w:rPr>
      <w:sz w:val="20"/>
      <w:szCs w:val="20"/>
      <w:lang w:val="x-none"/>
    </w:rPr>
  </w:style>
  <w:style w:type="character" w:customStyle="1" w:styleId="PieddepageCar">
    <w:name w:val="Pied de page Car"/>
    <w:link w:val="Pieddepage"/>
    <w:uiPriority w:val="99"/>
    <w:rsid w:val="00FD07D2"/>
    <w:rPr>
      <w:rFonts w:ascii="Times New Roman" w:eastAsia="Times New Roman" w:hAnsi="Times New Roman" w:cs="Times New Roman"/>
      <w:lang w:eastAsia="fr-FR"/>
    </w:rPr>
  </w:style>
  <w:style w:type="character" w:customStyle="1" w:styleId="apple-converted-space">
    <w:name w:val="apple-converted-space"/>
    <w:basedOn w:val="Policepardfaut"/>
    <w:rsid w:val="00AF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654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ths-et-tiques.fr/index.php/mentions-leg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ths-et-tiques.fr/index.php/mentions-legal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CharactersWithSpaces>
  <SharedDoc>false</SharedDoc>
  <HLinks>
    <vt:vector size="18" baseType="variant">
      <vt:variant>
        <vt:i4>60</vt:i4>
      </vt:variant>
      <vt:variant>
        <vt:i4>0</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544735358</vt:i4>
      </vt:variant>
      <vt:variant>
        <vt:i4>2589</vt:i4>
      </vt:variant>
      <vt:variant>
        <vt:i4>1025</vt:i4>
      </vt:variant>
      <vt:variant>
        <vt:i4>1</vt:i4>
      </vt:variant>
      <vt:variant>
        <vt:lpwstr>Capture d’écran 2016-05-13 à 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dc:description/>
  <cp:lastModifiedBy>Yvan Monka</cp:lastModifiedBy>
  <cp:revision>2</cp:revision>
  <cp:lastPrinted>2013-04-15T16:08:00Z</cp:lastPrinted>
  <dcterms:created xsi:type="dcterms:W3CDTF">2020-03-02T16:01:00Z</dcterms:created>
  <dcterms:modified xsi:type="dcterms:W3CDTF">2020-03-02T16:01:00Z</dcterms:modified>
</cp:coreProperties>
</file>