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A0E" w:rsidRPr="008F4B9C" w:rsidRDefault="008F4B9C" w:rsidP="00657A0E">
      <w:pPr>
        <w:jc w:val="center"/>
        <w:rPr>
          <w:rFonts w:ascii="Comic Sans MS" w:hAnsi="Comic Sans MS"/>
          <w:caps/>
          <w:sz w:val="32"/>
          <w:szCs w:val="32"/>
        </w:rPr>
      </w:pPr>
      <w:r w:rsidRPr="008F4B9C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5532120</wp:posOffset>
            </wp:positionH>
            <wp:positionV relativeFrom="paragraph">
              <wp:posOffset>54610</wp:posOffset>
            </wp:positionV>
            <wp:extent cx="1113790" cy="1143000"/>
            <wp:effectExtent l="0" t="0" r="0" b="0"/>
            <wp:wrapNone/>
            <wp:docPr id="104" name="Image 104" descr="j0232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j023213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A0E" w:rsidRPr="008F4B9C">
        <w:rPr>
          <w:rFonts w:ascii="Jubilee Lines MN" w:hAnsi="Jubilee Lines MN"/>
          <w:sz w:val="32"/>
          <w:szCs w:val="32"/>
        </w:rPr>
        <w:t xml:space="preserve"> </w:t>
      </w:r>
      <w:r w:rsidR="00657A0E" w:rsidRPr="008F4B9C">
        <w:rPr>
          <w:rFonts w:ascii="Comic Sans MS" w:hAnsi="Comic Sans MS"/>
          <w:caps/>
          <w:sz w:val="32"/>
          <w:szCs w:val="32"/>
        </w:rPr>
        <w:t>DIFFERENTES faCons d'Ecrire</w:t>
      </w:r>
    </w:p>
    <w:p w:rsidR="00657A0E" w:rsidRPr="008F4B9C" w:rsidRDefault="00657A0E" w:rsidP="00657A0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8F4B9C">
        <w:rPr>
          <w:rFonts w:ascii="Comic Sans MS" w:hAnsi="Comic Sans MS"/>
          <w:caps/>
          <w:sz w:val="32"/>
          <w:szCs w:val="32"/>
        </w:rPr>
        <w:t>une PROPRIETE</w:t>
      </w:r>
    </w:p>
    <w:p w:rsidR="00657A0E" w:rsidRDefault="00657A0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657A0E" w:rsidRDefault="00657A0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657A0E" w:rsidRPr="00D216EB" w:rsidRDefault="00657A0E" w:rsidP="00657A0E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D216E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  <w:r w:rsidRPr="00D216EB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  <w:bookmarkStart w:id="0" w:name="_GoBack"/>
      <w:bookmarkEnd w:id="0"/>
    </w:p>
    <w:p w:rsidR="00657A0E" w:rsidRPr="00D216EB" w:rsidRDefault="00657A0E" w:rsidP="00657A0E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D216EB">
        <w:rPr>
          <w:rFonts w:ascii="Arial" w:hAnsi="Arial" w:cs="Arial"/>
          <w:i/>
          <w:iCs/>
          <w:color w:val="008000"/>
          <w:sz w:val="24"/>
          <w:szCs w:val="24"/>
        </w:rPr>
        <w:t>Activité de groupe.</w:t>
      </w:r>
    </w:p>
    <w:p w:rsidR="00657A0E" w:rsidRPr="00D216EB" w:rsidRDefault="00657A0E" w:rsidP="00657A0E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D216EB">
        <w:rPr>
          <w:rFonts w:ascii="Arial" w:hAnsi="Arial" w:cs="Arial"/>
          <w:i/>
          <w:iCs/>
          <w:color w:val="008000"/>
          <w:sz w:val="24"/>
          <w:szCs w:val="24"/>
        </w:rPr>
        <w:t>Statut de la condition et de la conclusion d’une propriété.</w:t>
      </w:r>
    </w:p>
    <w:p w:rsidR="00657A0E" w:rsidRDefault="00657A0E" w:rsidP="00657A0E">
      <w:pPr>
        <w:rPr>
          <w:rFonts w:ascii="Estro MN" w:hAnsi="Estro MN"/>
          <w:sz w:val="24"/>
          <w:szCs w:val="24"/>
        </w:rPr>
      </w:pPr>
    </w:p>
    <w:p w:rsidR="00657A0E" w:rsidRDefault="00657A0E" w:rsidP="00657A0E">
      <w:pPr>
        <w:rPr>
          <w:rFonts w:ascii="Arial" w:hAnsi="Arial" w:cs="Arial"/>
          <w:sz w:val="24"/>
          <w:szCs w:val="24"/>
        </w:rPr>
      </w:pPr>
    </w:p>
    <w:p w:rsidR="00657A0E" w:rsidRDefault="00657A0E" w:rsidP="00657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 Lire attentivement les </w:t>
      </w:r>
      <w:r>
        <w:rPr>
          <w:rFonts w:ascii="Arial" w:hAnsi="Arial" w:cs="Arial"/>
          <w:b/>
          <w:i/>
          <w:sz w:val="24"/>
          <w:szCs w:val="24"/>
        </w:rPr>
        <w:t>propriétés</w:t>
      </w:r>
      <w:r>
        <w:rPr>
          <w:rFonts w:ascii="Arial" w:hAnsi="Arial" w:cs="Arial"/>
          <w:sz w:val="24"/>
          <w:szCs w:val="24"/>
        </w:rPr>
        <w:t xml:space="preserve"> ci-dessous et faire une figure.</w:t>
      </w:r>
    </w:p>
    <w:p w:rsidR="00657A0E" w:rsidRDefault="00657A0E" w:rsidP="00657A0E">
      <w:pPr>
        <w:rPr>
          <w:rFonts w:ascii="Access MN" w:hAnsi="Access MN"/>
          <w:b/>
          <w:sz w:val="24"/>
          <w:szCs w:val="24"/>
          <w:u w:val="single"/>
        </w:rPr>
      </w:pPr>
    </w:p>
    <w:p w:rsidR="00657A0E" w:rsidRDefault="00657A0E" w:rsidP="00657A0E">
      <w:pPr>
        <w:rPr>
          <w:rFonts w:ascii="Mistral VL" w:hAnsi="Mistral VL"/>
          <w:b/>
          <w:sz w:val="24"/>
          <w:szCs w:val="24"/>
          <w:u w:val="single"/>
        </w:rPr>
      </w:pPr>
      <w:r>
        <w:rPr>
          <w:rFonts w:ascii="Mistral VL" w:hAnsi="Mistral VL"/>
          <w:b/>
          <w:sz w:val="24"/>
          <w:szCs w:val="24"/>
          <w:u w:val="single"/>
        </w:rPr>
        <w:t>PROPRIETE 1</w:t>
      </w:r>
      <w:r w:rsidR="00B724D7">
        <w:rPr>
          <w:rFonts w:ascii="Mistral VL" w:hAnsi="Mistral VL"/>
          <w:b/>
          <w:sz w:val="24"/>
          <w:szCs w:val="24"/>
          <w:u w:val="single"/>
        </w:rPr>
        <w:t xml:space="preserve"> </w:t>
      </w:r>
      <w:r>
        <w:rPr>
          <w:rFonts w:ascii="Mistral VL" w:hAnsi="Mistral VL"/>
          <w:b/>
          <w:sz w:val="24"/>
          <w:szCs w:val="24"/>
          <w:u w:val="single"/>
        </w:rPr>
        <w:t>:</w:t>
      </w:r>
    </w:p>
    <w:p w:rsidR="00657A0E" w:rsidRDefault="00657A0E" w:rsidP="00657A0E">
      <w:pPr>
        <w:rPr>
          <w:rFonts w:ascii="Brio MN" w:hAnsi="Brio MN"/>
          <w:sz w:val="24"/>
          <w:szCs w:val="24"/>
        </w:rPr>
      </w:pPr>
      <w:r>
        <w:rPr>
          <w:rFonts w:ascii="Brio MN" w:hAnsi="Brio MN"/>
          <w:sz w:val="24"/>
          <w:szCs w:val="24"/>
        </w:rPr>
        <w:t>Lorsqu'un quadrilatère est un rectangle, ses diagonales ont le même milieu et la même longueur.</w:t>
      </w:r>
    </w:p>
    <w:p w:rsidR="00657A0E" w:rsidRDefault="00657A0E" w:rsidP="00657A0E">
      <w:pPr>
        <w:rPr>
          <w:sz w:val="24"/>
          <w:szCs w:val="24"/>
        </w:rPr>
      </w:pPr>
    </w:p>
    <w:p w:rsidR="00657A0E" w:rsidRDefault="00657A0E" w:rsidP="00657A0E">
      <w:pPr>
        <w:rPr>
          <w:sz w:val="24"/>
          <w:szCs w:val="24"/>
        </w:rPr>
      </w:pPr>
    </w:p>
    <w:p w:rsidR="00657A0E" w:rsidRPr="00FB597D" w:rsidRDefault="00657A0E" w:rsidP="00657A0E">
      <w:pPr>
        <w:rPr>
          <w:rFonts w:ascii="Celtic MN" w:hAnsi="Celtic MN"/>
          <w:b/>
          <w:i/>
          <w:iCs/>
          <w:sz w:val="24"/>
          <w:szCs w:val="24"/>
          <w:u w:val="single"/>
        </w:rPr>
      </w:pPr>
      <w:r w:rsidRPr="00FB597D">
        <w:rPr>
          <w:rFonts w:ascii="Celtic MN" w:hAnsi="Celtic MN"/>
          <w:b/>
          <w:i/>
          <w:iCs/>
          <w:sz w:val="24"/>
          <w:szCs w:val="24"/>
          <w:u w:val="single"/>
        </w:rPr>
        <w:t>PROPRIETE 2</w:t>
      </w:r>
      <w:r w:rsidR="00B724D7">
        <w:rPr>
          <w:rFonts w:ascii="Celtic MN" w:hAnsi="Celtic MN"/>
          <w:b/>
          <w:i/>
          <w:iCs/>
          <w:sz w:val="24"/>
          <w:szCs w:val="24"/>
          <w:u w:val="single"/>
        </w:rPr>
        <w:t xml:space="preserve"> </w:t>
      </w:r>
      <w:r w:rsidRPr="00FB597D">
        <w:rPr>
          <w:rFonts w:ascii="Celtic MN" w:hAnsi="Celtic MN"/>
          <w:b/>
          <w:i/>
          <w:iCs/>
          <w:sz w:val="24"/>
          <w:szCs w:val="24"/>
          <w:u w:val="single"/>
        </w:rPr>
        <w:t>:</w:t>
      </w:r>
    </w:p>
    <w:p w:rsidR="00657A0E" w:rsidRPr="00FB597D" w:rsidRDefault="00657A0E" w:rsidP="00657A0E">
      <w:pPr>
        <w:rPr>
          <w:rFonts w:ascii="Celtic MN" w:hAnsi="Celtic MN"/>
          <w:i/>
          <w:iCs/>
          <w:sz w:val="24"/>
          <w:szCs w:val="24"/>
        </w:rPr>
      </w:pPr>
      <w:r w:rsidRPr="00FB597D">
        <w:rPr>
          <w:rFonts w:ascii="Celtic MN" w:hAnsi="Celtic MN"/>
          <w:i/>
          <w:iCs/>
          <w:sz w:val="24"/>
          <w:szCs w:val="24"/>
        </w:rPr>
        <w:t>Dans un rectangle, les diagonales ont le même milieu et la même longueur.</w:t>
      </w:r>
    </w:p>
    <w:p w:rsidR="00657A0E" w:rsidRDefault="00657A0E" w:rsidP="00657A0E"/>
    <w:p w:rsidR="00657A0E" w:rsidRDefault="00657A0E" w:rsidP="00657A0E"/>
    <w:p w:rsidR="00657A0E" w:rsidRPr="00FB597D" w:rsidRDefault="00657A0E" w:rsidP="00657A0E">
      <w:pPr>
        <w:rPr>
          <w:rFonts w:ascii="Comic Sans MS" w:hAnsi="Comic Sans MS" w:cs="Arial"/>
          <w:u w:val="single"/>
        </w:rPr>
      </w:pPr>
      <w:r w:rsidRPr="00FB597D">
        <w:rPr>
          <w:rFonts w:ascii="Comic Sans MS" w:hAnsi="Comic Sans MS" w:cs="Arial"/>
          <w:u w:val="single"/>
        </w:rPr>
        <w:t>PROPRIETE 3</w:t>
      </w:r>
      <w:r w:rsidR="00B724D7">
        <w:rPr>
          <w:rFonts w:ascii="Comic Sans MS" w:hAnsi="Comic Sans MS" w:cs="Arial"/>
          <w:u w:val="single"/>
        </w:rPr>
        <w:t xml:space="preserve"> </w:t>
      </w:r>
      <w:r w:rsidRPr="00FB597D">
        <w:rPr>
          <w:rFonts w:ascii="Comic Sans MS" w:hAnsi="Comic Sans MS" w:cs="Arial"/>
          <w:u w:val="single"/>
        </w:rPr>
        <w:t>:</w:t>
      </w:r>
    </w:p>
    <w:p w:rsidR="00657A0E" w:rsidRPr="00FB597D" w:rsidRDefault="00657A0E" w:rsidP="00657A0E">
      <w:pPr>
        <w:rPr>
          <w:rFonts w:ascii="Comic Sans MS" w:hAnsi="Comic Sans MS"/>
          <w:sz w:val="22"/>
          <w:szCs w:val="22"/>
        </w:rPr>
      </w:pPr>
      <w:r w:rsidRPr="00FB597D">
        <w:rPr>
          <w:rFonts w:ascii="Comic Sans MS" w:hAnsi="Comic Sans MS"/>
          <w:sz w:val="22"/>
          <w:szCs w:val="22"/>
        </w:rPr>
        <w:t>Si les diagonales d'un quadrilatère ont le même milieu et la même longueur, alors c'est un rectangle.</w:t>
      </w:r>
    </w:p>
    <w:p w:rsidR="00657A0E" w:rsidRDefault="00657A0E" w:rsidP="00657A0E"/>
    <w:p w:rsidR="00657A0E" w:rsidRDefault="00657A0E" w:rsidP="00657A0E"/>
    <w:p w:rsidR="00657A0E" w:rsidRPr="00FB597D" w:rsidRDefault="00657A0E" w:rsidP="00657A0E">
      <w:pPr>
        <w:rPr>
          <w:rFonts w:ascii="Chinon MN" w:hAnsi="Chinon MN"/>
          <w:b/>
          <w:i/>
          <w:iCs/>
          <w:sz w:val="24"/>
          <w:szCs w:val="24"/>
          <w:u w:val="single"/>
        </w:rPr>
      </w:pPr>
      <w:r w:rsidRPr="00FB597D">
        <w:rPr>
          <w:rFonts w:ascii="Chinon MN" w:hAnsi="Chinon MN"/>
          <w:b/>
          <w:i/>
          <w:iCs/>
          <w:sz w:val="24"/>
          <w:szCs w:val="24"/>
          <w:u w:val="single"/>
        </w:rPr>
        <w:t>PROPRIETE 4</w:t>
      </w:r>
      <w:r w:rsidR="00B724D7">
        <w:rPr>
          <w:rFonts w:ascii="Chinon MN" w:hAnsi="Chinon MN"/>
          <w:b/>
          <w:i/>
          <w:iCs/>
          <w:sz w:val="24"/>
          <w:szCs w:val="24"/>
          <w:u w:val="single"/>
        </w:rPr>
        <w:t xml:space="preserve"> </w:t>
      </w:r>
      <w:r w:rsidRPr="00FB597D">
        <w:rPr>
          <w:rFonts w:ascii="Chinon MN" w:hAnsi="Chinon MN"/>
          <w:b/>
          <w:i/>
          <w:iCs/>
          <w:sz w:val="24"/>
          <w:szCs w:val="24"/>
          <w:u w:val="single"/>
        </w:rPr>
        <w:t>:</w:t>
      </w:r>
    </w:p>
    <w:p w:rsidR="00657A0E" w:rsidRPr="00FB597D" w:rsidRDefault="00657A0E" w:rsidP="00657A0E">
      <w:pPr>
        <w:rPr>
          <w:rFonts w:ascii="Chinon MN" w:hAnsi="Chinon MN"/>
          <w:i/>
          <w:iCs/>
          <w:sz w:val="24"/>
          <w:szCs w:val="24"/>
        </w:rPr>
      </w:pPr>
      <w:r w:rsidRPr="00FB597D">
        <w:rPr>
          <w:rFonts w:ascii="Chinon MN" w:hAnsi="Chinon MN"/>
          <w:i/>
          <w:iCs/>
          <w:sz w:val="24"/>
          <w:szCs w:val="24"/>
        </w:rPr>
        <w:t>Il suffit qu'un quadrilatère soit un rectangle, pour que ses diagonales aient le même milieu et la même longueur.</w:t>
      </w:r>
    </w:p>
    <w:p w:rsidR="00657A0E" w:rsidRDefault="00657A0E" w:rsidP="00657A0E"/>
    <w:p w:rsidR="00657A0E" w:rsidRDefault="00657A0E" w:rsidP="00657A0E"/>
    <w:p w:rsidR="00657A0E" w:rsidRPr="00FB597D" w:rsidRDefault="00657A0E" w:rsidP="00657A0E">
      <w:pPr>
        <w:rPr>
          <w:rFonts w:ascii="Monotype Corsiva" w:hAnsi="Monotype Corsiva"/>
          <w:b/>
          <w:sz w:val="28"/>
          <w:szCs w:val="28"/>
          <w:u w:val="single"/>
        </w:rPr>
      </w:pPr>
      <w:r w:rsidRPr="00FB597D">
        <w:rPr>
          <w:rFonts w:ascii="Monotype Corsiva" w:hAnsi="Monotype Corsiva"/>
          <w:b/>
          <w:sz w:val="28"/>
          <w:szCs w:val="28"/>
          <w:u w:val="single"/>
        </w:rPr>
        <w:t>PROPRIETE 5</w:t>
      </w:r>
      <w:r w:rsidR="00B724D7">
        <w:rPr>
          <w:rFonts w:ascii="Monotype Corsiva" w:hAnsi="Monotype Corsiva"/>
          <w:b/>
          <w:sz w:val="28"/>
          <w:szCs w:val="28"/>
          <w:u w:val="single"/>
        </w:rPr>
        <w:t xml:space="preserve"> </w:t>
      </w:r>
      <w:r w:rsidRPr="00FB597D">
        <w:rPr>
          <w:rFonts w:ascii="Monotype Corsiva" w:hAnsi="Monotype Corsiva"/>
          <w:b/>
          <w:sz w:val="28"/>
          <w:szCs w:val="28"/>
          <w:u w:val="single"/>
        </w:rPr>
        <w:t>:</w:t>
      </w:r>
    </w:p>
    <w:p w:rsidR="00657A0E" w:rsidRPr="00FB597D" w:rsidRDefault="00657A0E" w:rsidP="00657A0E">
      <w:pPr>
        <w:rPr>
          <w:rFonts w:ascii="Monotype Corsiva" w:hAnsi="Monotype Corsiva"/>
          <w:sz w:val="28"/>
          <w:szCs w:val="28"/>
        </w:rPr>
      </w:pPr>
      <w:r w:rsidRPr="00FB597D">
        <w:rPr>
          <w:rFonts w:ascii="Monotype Corsiva" w:hAnsi="Monotype Corsiva"/>
          <w:sz w:val="28"/>
          <w:szCs w:val="28"/>
        </w:rPr>
        <w:t>Si je suis un rectangle, alors mes diagonales ont le même milieu et la même longueur.</w:t>
      </w:r>
    </w:p>
    <w:p w:rsidR="00657A0E" w:rsidRDefault="00657A0E" w:rsidP="00657A0E">
      <w:pPr>
        <w:rPr>
          <w:rFonts w:ascii="Polka MN" w:hAnsi="Polka MN"/>
          <w:sz w:val="26"/>
          <w:szCs w:val="26"/>
        </w:rPr>
      </w:pPr>
    </w:p>
    <w:p w:rsidR="00657A0E" w:rsidRDefault="00657A0E" w:rsidP="00657A0E">
      <w:pPr>
        <w:rPr>
          <w:rFonts w:ascii="Polka MN" w:hAnsi="Polka MN"/>
          <w:sz w:val="26"/>
          <w:szCs w:val="26"/>
        </w:rPr>
      </w:pPr>
    </w:p>
    <w:p w:rsidR="00657A0E" w:rsidRDefault="00657A0E" w:rsidP="00657A0E">
      <w:pPr>
        <w:rPr>
          <w:rFonts w:ascii="Access MN" w:hAnsi="Access MN"/>
          <w:b/>
          <w:sz w:val="24"/>
          <w:szCs w:val="24"/>
          <w:u w:val="single"/>
        </w:rPr>
      </w:pPr>
      <w:r>
        <w:rPr>
          <w:rFonts w:ascii="Access MN" w:hAnsi="Access MN"/>
          <w:b/>
          <w:sz w:val="24"/>
          <w:szCs w:val="24"/>
          <w:u w:val="single"/>
        </w:rPr>
        <w:t>PROPRIETE 6</w:t>
      </w:r>
      <w:r w:rsidR="00B724D7">
        <w:rPr>
          <w:rFonts w:ascii="Access MN" w:hAnsi="Access MN"/>
          <w:b/>
          <w:sz w:val="24"/>
          <w:szCs w:val="24"/>
          <w:u w:val="single"/>
        </w:rPr>
        <w:t> :</w:t>
      </w:r>
    </w:p>
    <w:p w:rsidR="00657A0E" w:rsidRDefault="00657A0E" w:rsidP="00657A0E">
      <w:pPr>
        <w:rPr>
          <w:rFonts w:ascii="Access MN" w:hAnsi="Access MN"/>
          <w:sz w:val="24"/>
          <w:szCs w:val="24"/>
        </w:rPr>
      </w:pPr>
      <w:r>
        <w:rPr>
          <w:rFonts w:ascii="Access MN" w:hAnsi="Access MN"/>
          <w:sz w:val="24"/>
          <w:szCs w:val="24"/>
        </w:rPr>
        <w:t>Pour que les diagonales d'un quadrilatère aient le même milieu et la même longueur, il suffit que ce soit un rectangle.</w:t>
      </w:r>
    </w:p>
    <w:p w:rsidR="00657A0E" w:rsidRDefault="00657A0E" w:rsidP="00657A0E"/>
    <w:p w:rsidR="00657A0E" w:rsidRDefault="00657A0E" w:rsidP="00657A0E"/>
    <w:p w:rsidR="00657A0E" w:rsidRDefault="00657A0E" w:rsidP="00657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 Que remarquez-vous ?</w:t>
      </w:r>
    </w:p>
    <w:p w:rsidR="00657A0E" w:rsidRDefault="00657A0E" w:rsidP="00657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En fait parmi toutes ses propriétés, il y a une intruse. Laquelle ? </w:t>
      </w:r>
      <w:r>
        <w:rPr>
          <w:rFonts w:ascii="Arial" w:hAnsi="Arial" w:cs="Arial"/>
          <w:b/>
          <w:i/>
          <w:sz w:val="24"/>
          <w:szCs w:val="24"/>
        </w:rPr>
        <w:t>Explique.</w:t>
      </w:r>
    </w:p>
    <w:p w:rsidR="00657A0E" w:rsidRDefault="00657A0E" w:rsidP="00657A0E">
      <w:pPr>
        <w:rPr>
          <w:rFonts w:ascii="Arial" w:hAnsi="Arial" w:cs="Arial"/>
          <w:sz w:val="8"/>
          <w:szCs w:val="8"/>
        </w:rPr>
      </w:pPr>
    </w:p>
    <w:p w:rsidR="00657A0E" w:rsidRDefault="00657A0E" w:rsidP="00657A0E">
      <w:pPr>
        <w:rPr>
          <w:rFonts w:ascii="Arial" w:hAnsi="Arial" w:cs="Arial"/>
          <w:sz w:val="24"/>
          <w:szCs w:val="24"/>
        </w:rPr>
      </w:pPr>
    </w:p>
    <w:p w:rsidR="00657A0E" w:rsidRDefault="00657A0E" w:rsidP="00657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 A votre tour d'écrire de différentes manières la propriété suivante</w:t>
      </w:r>
      <w:r w:rsidR="00B724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</w:p>
    <w:p w:rsidR="00657A0E" w:rsidRDefault="00657A0E" w:rsidP="00657A0E">
      <w:pPr>
        <w:rPr>
          <w:rFonts w:ascii="Access MN" w:hAnsi="Access MN"/>
          <w:sz w:val="8"/>
          <w:szCs w:val="8"/>
        </w:rPr>
      </w:pPr>
    </w:p>
    <w:p w:rsidR="00657A0E" w:rsidRDefault="00657A0E" w:rsidP="00657A0E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« Si un quadrilatère est un losange, alors ses diagonales sont perpendiculaires. »</w:t>
      </w:r>
    </w:p>
    <w:p w:rsidR="00657A0E" w:rsidRDefault="00657A0E" w:rsidP="00657A0E">
      <w:pPr>
        <w:rPr>
          <w:rFonts w:ascii="Arial" w:hAnsi="Arial" w:cs="Arial"/>
          <w:sz w:val="8"/>
          <w:szCs w:val="8"/>
        </w:rPr>
      </w:pPr>
    </w:p>
    <w:p w:rsidR="00657A0E" w:rsidRDefault="00657A0E" w:rsidP="00657A0E">
      <w:pPr>
        <w:rPr>
          <w:rFonts w:ascii="Arial" w:hAnsi="Arial" w:cs="Arial"/>
          <w:sz w:val="24"/>
          <w:szCs w:val="24"/>
        </w:rPr>
      </w:pPr>
    </w:p>
    <w:p w:rsidR="00657A0E" w:rsidRDefault="00657A0E" w:rsidP="00657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 Même question avec la propriété suivante</w:t>
      </w:r>
      <w:r w:rsidR="00B724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</w:p>
    <w:p w:rsidR="00657A0E" w:rsidRDefault="00657A0E" w:rsidP="00657A0E">
      <w:pPr>
        <w:rPr>
          <w:rFonts w:ascii="Arial" w:hAnsi="Arial" w:cs="Arial"/>
          <w:sz w:val="8"/>
          <w:szCs w:val="8"/>
        </w:rPr>
      </w:pPr>
    </w:p>
    <w:p w:rsidR="00657A0E" w:rsidRDefault="00657A0E" w:rsidP="00657A0E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« Si les diagonales d'un quadrilatère sont perpendiculaires et ont le même milieu, alors c'est un losange. »</w:t>
      </w:r>
    </w:p>
    <w:p w:rsidR="00657A0E" w:rsidRPr="009E369B" w:rsidRDefault="008F4B9C" w:rsidP="00657A0E">
      <w:pPr>
        <w:rPr>
          <w:rFonts w:ascii="Estro MN" w:hAnsi="Estro MN"/>
          <w:sz w:val="8"/>
          <w:szCs w:val="8"/>
        </w:rPr>
      </w:pPr>
      <w:r>
        <w:rPr>
          <w:rFonts w:ascii="Estro MN" w:hAnsi="Estro MN"/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281305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1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1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57A0E" w:rsidRPr="003B1847" w:rsidRDefault="00657A0E" w:rsidP="00657A0E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657A0E" w:rsidRDefault="004B7CE8" w:rsidP="00657A0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657A0E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657A0E" w:rsidRPr="00074971" w:rsidRDefault="00657A0E" w:rsidP="00657A0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89pt;margin-top:22.1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3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657A0E" w:rsidRPr="003B1847" w:rsidRDefault="00657A0E" w:rsidP="00657A0E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57A0E" w:rsidRDefault="00657A0E" w:rsidP="00657A0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57A0E" w:rsidRPr="00074971" w:rsidRDefault="00657A0E" w:rsidP="00657A0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657A0E" w:rsidRPr="009E369B" w:rsidSect="00657A0E">
      <w:footerReference w:type="default" r:id="rId12"/>
      <w:pgSz w:w="11906" w:h="16838" w:code="9"/>
      <w:pgMar w:top="567" w:right="851" w:bottom="1418" w:left="567" w:header="720" w:footer="907" w:gutter="0"/>
      <w:cols w:space="720" w:equalWidth="0">
        <w:col w:w="1048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CE8" w:rsidRDefault="004B7CE8">
      <w:r>
        <w:separator/>
      </w:r>
    </w:p>
  </w:endnote>
  <w:endnote w:type="continuationSeparator" w:id="0">
    <w:p w:rsidR="004B7CE8" w:rsidRDefault="004B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ubilee Lines MN">
    <w:altName w:val="Cambria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ccess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stral VL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ri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ltic MN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hinon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Polka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A0E" w:rsidRPr="009E76BD" w:rsidRDefault="00657A0E" w:rsidP="00657A0E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CE8" w:rsidRDefault="004B7CE8">
      <w:r>
        <w:separator/>
      </w:r>
    </w:p>
  </w:footnote>
  <w:footnote w:type="continuationSeparator" w:id="0">
    <w:p w:rsidR="004B7CE8" w:rsidRDefault="004B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4B7CE8"/>
    <w:rsid w:val="00657A0E"/>
    <w:rsid w:val="008F4B9C"/>
    <w:rsid w:val="009B4DBB"/>
    <w:rsid w:val="00AC349C"/>
    <w:rsid w:val="00B724D7"/>
    <w:rsid w:val="00D216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4487F0-AEA9-9D42-9467-F0ACAA98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13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1330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65625</vt:i4>
      </vt:variant>
      <vt:variant>
        <vt:i4>-1</vt:i4>
      </vt:variant>
      <vt:variant>
        <vt:i4>1128</vt:i4>
      </vt:variant>
      <vt:variant>
        <vt:i4>1</vt:i4>
      </vt:variant>
      <vt:variant>
        <vt:lpwstr>j0232133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dcterms:created xsi:type="dcterms:W3CDTF">2019-09-09T15:38:00Z</dcterms:created>
  <dcterms:modified xsi:type="dcterms:W3CDTF">2019-09-11T20:18:00Z</dcterms:modified>
</cp:coreProperties>
</file>