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18" w:rsidRPr="0052459E" w:rsidRDefault="00FE1D94" w:rsidP="0052459E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eastAsia="Times New Roman" w:hAnsi="Comic Sans MS"/>
          <w:color w:val="FF0000"/>
          <w:sz w:val="52"/>
          <w:szCs w:val="52"/>
        </w:rPr>
      </w:pPr>
      <w:r w:rsidRPr="0052459E">
        <w:rPr>
          <w:rFonts w:ascii="Comic Sans MS" w:eastAsia="Times New Roman" w:hAnsi="Comic Sans MS"/>
          <w:color w:val="FF0000"/>
          <w:sz w:val="52"/>
          <w:szCs w:val="52"/>
        </w:rPr>
        <w:t>PROBABILITÉS CONDITIONNELLES</w:t>
      </w:r>
    </w:p>
    <w:p w:rsidR="00E1341A" w:rsidRDefault="00E1341A" w:rsidP="00E1341A">
      <w:pPr>
        <w:spacing w:after="0"/>
        <w:rPr>
          <w:rFonts w:ascii="Arial" w:hAnsi="Arial"/>
        </w:rPr>
      </w:pPr>
    </w:p>
    <w:p w:rsidR="00E1341A" w:rsidRDefault="00E1341A" w:rsidP="00E1341A">
      <w:pPr>
        <w:spacing w:after="0"/>
        <w:rPr>
          <w:rFonts w:ascii="Arial" w:hAnsi="Arial"/>
        </w:rPr>
      </w:pPr>
    </w:p>
    <w:p w:rsidR="00E1341A" w:rsidRPr="00DB7080" w:rsidRDefault="00E1341A" w:rsidP="00E1341A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 w:rsidRPr="0050364A">
        <w:rPr>
          <w:rFonts w:ascii="Arial" w:hAnsi="Arial"/>
          <w:color w:val="FF0000"/>
          <w:sz w:val="28"/>
        </w:rPr>
        <w:t xml:space="preserve">I. </w:t>
      </w:r>
      <w:r w:rsidR="00016318" w:rsidRPr="0050364A">
        <w:rPr>
          <w:rFonts w:ascii="Arial" w:hAnsi="Arial"/>
          <w:color w:val="FF0000"/>
          <w:sz w:val="28"/>
          <w:u w:val="single"/>
        </w:rPr>
        <w:t>Exemple d’introduction</w:t>
      </w:r>
    </w:p>
    <w:p w:rsidR="00E1341A" w:rsidRDefault="00E1341A" w:rsidP="00E1341A">
      <w:pPr>
        <w:spacing w:after="0"/>
        <w:rPr>
          <w:rFonts w:ascii="Arial" w:hAnsi="Arial"/>
        </w:rPr>
      </w:pPr>
    </w:p>
    <w:p w:rsidR="00DB43EC" w:rsidRDefault="00DB43EC" w:rsidP="00E1341A">
      <w:pPr>
        <w:spacing w:after="0"/>
        <w:rPr>
          <w:rFonts w:ascii="Arial" w:hAnsi="Arial"/>
        </w:rPr>
      </w:pPr>
      <w:r>
        <w:rPr>
          <w:rFonts w:ascii="Arial" w:hAnsi="Arial"/>
        </w:rPr>
        <w:t>Un laboratoire pharmaceutique a réalisé des tests sur 800 patients atteints d’une maladie. Certains sont traités avec le médicament A, d’autres avec le médicament B.</w:t>
      </w:r>
      <w:r w:rsidR="00C20700">
        <w:rPr>
          <w:rFonts w:ascii="Arial" w:hAnsi="Arial"/>
        </w:rPr>
        <w:t xml:space="preserve"> </w:t>
      </w:r>
      <w:r>
        <w:rPr>
          <w:rFonts w:ascii="Arial" w:hAnsi="Arial"/>
        </w:rPr>
        <w:t>Le tableau présente les résultats de l’étude :</w:t>
      </w:r>
    </w:p>
    <w:p w:rsidR="00BE7A9C" w:rsidRPr="00BE7A9C" w:rsidRDefault="00BE7A9C" w:rsidP="00E1341A">
      <w:pPr>
        <w:spacing w:after="0"/>
        <w:rPr>
          <w:rFonts w:ascii="Arial" w:hAnsi="Arial"/>
          <w:sz w:val="8"/>
          <w:szCs w:val="8"/>
        </w:rPr>
      </w:pPr>
    </w:p>
    <w:tbl>
      <w:tblPr>
        <w:tblW w:w="7560" w:type="dxa"/>
        <w:jc w:val="center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2"/>
        <w:gridCol w:w="2032"/>
        <w:gridCol w:w="2033"/>
        <w:gridCol w:w="2033"/>
      </w:tblGrid>
      <w:tr w:rsidR="00DB43EC" w:rsidRPr="00903B92" w:rsidTr="00903B92">
        <w:trPr>
          <w:jc w:val="center"/>
        </w:trPr>
        <w:tc>
          <w:tcPr>
            <w:tcW w:w="1462" w:type="dxa"/>
            <w:shd w:val="clear" w:color="auto" w:fill="auto"/>
          </w:tcPr>
          <w:p w:rsidR="00DB43EC" w:rsidRPr="00903B92" w:rsidRDefault="00DB43EC" w:rsidP="00903B92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032" w:type="dxa"/>
            <w:shd w:val="clear" w:color="auto" w:fill="auto"/>
          </w:tcPr>
          <w:p w:rsidR="00DB43EC" w:rsidRPr="00903B92" w:rsidRDefault="00DB43EC" w:rsidP="00903B92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Médicament A</w:t>
            </w:r>
          </w:p>
        </w:tc>
        <w:tc>
          <w:tcPr>
            <w:tcW w:w="2033" w:type="dxa"/>
            <w:shd w:val="clear" w:color="auto" w:fill="auto"/>
          </w:tcPr>
          <w:p w:rsidR="00DB43EC" w:rsidRPr="00903B92" w:rsidRDefault="00DB43EC" w:rsidP="00903B92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Médicament B</w:t>
            </w:r>
          </w:p>
        </w:tc>
        <w:tc>
          <w:tcPr>
            <w:tcW w:w="2033" w:type="dxa"/>
            <w:shd w:val="clear" w:color="auto" w:fill="auto"/>
          </w:tcPr>
          <w:p w:rsidR="00DB43EC" w:rsidRPr="00903B92" w:rsidRDefault="00DB43EC" w:rsidP="00903B92">
            <w:pPr>
              <w:spacing w:after="0"/>
              <w:ind w:right="-17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Total</w:t>
            </w:r>
          </w:p>
        </w:tc>
      </w:tr>
      <w:tr w:rsidR="00DB43EC" w:rsidRPr="00903B92" w:rsidTr="00903B92">
        <w:trPr>
          <w:jc w:val="center"/>
        </w:trPr>
        <w:tc>
          <w:tcPr>
            <w:tcW w:w="1462" w:type="dxa"/>
            <w:shd w:val="clear" w:color="auto" w:fill="auto"/>
          </w:tcPr>
          <w:p w:rsidR="00DB43EC" w:rsidRPr="00903B92" w:rsidRDefault="00DB43EC" w:rsidP="00903B92">
            <w:pPr>
              <w:spacing w:after="0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Guéri</w:t>
            </w:r>
          </w:p>
        </w:tc>
        <w:tc>
          <w:tcPr>
            <w:tcW w:w="2032" w:type="dxa"/>
            <w:shd w:val="clear" w:color="auto" w:fill="auto"/>
          </w:tcPr>
          <w:p w:rsidR="00DB43EC" w:rsidRPr="00903B92" w:rsidRDefault="00DB43EC" w:rsidP="00903B92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383</w:t>
            </w:r>
          </w:p>
        </w:tc>
        <w:tc>
          <w:tcPr>
            <w:tcW w:w="2033" w:type="dxa"/>
            <w:shd w:val="clear" w:color="auto" w:fill="auto"/>
          </w:tcPr>
          <w:p w:rsidR="00DB43EC" w:rsidRPr="00903B92" w:rsidRDefault="00DB43EC" w:rsidP="00903B92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291</w:t>
            </w:r>
          </w:p>
        </w:tc>
        <w:tc>
          <w:tcPr>
            <w:tcW w:w="2033" w:type="dxa"/>
            <w:shd w:val="clear" w:color="auto" w:fill="auto"/>
          </w:tcPr>
          <w:p w:rsidR="00DB43EC" w:rsidRPr="00903B92" w:rsidRDefault="00DB43EC" w:rsidP="00903B92">
            <w:pPr>
              <w:spacing w:after="0"/>
              <w:ind w:right="-17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674</w:t>
            </w:r>
          </w:p>
        </w:tc>
      </w:tr>
      <w:tr w:rsidR="00DB43EC" w:rsidRPr="00903B92" w:rsidTr="00903B92">
        <w:trPr>
          <w:jc w:val="center"/>
        </w:trPr>
        <w:tc>
          <w:tcPr>
            <w:tcW w:w="1462" w:type="dxa"/>
            <w:shd w:val="clear" w:color="auto" w:fill="auto"/>
          </w:tcPr>
          <w:p w:rsidR="00DB43EC" w:rsidRPr="00903B92" w:rsidRDefault="00DB43EC" w:rsidP="00903B92">
            <w:pPr>
              <w:spacing w:after="0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Non guéri</w:t>
            </w:r>
          </w:p>
        </w:tc>
        <w:tc>
          <w:tcPr>
            <w:tcW w:w="2032" w:type="dxa"/>
            <w:shd w:val="clear" w:color="auto" w:fill="auto"/>
          </w:tcPr>
          <w:p w:rsidR="00DB43EC" w:rsidRPr="00903B92" w:rsidRDefault="00DB43EC" w:rsidP="00903B92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72</w:t>
            </w:r>
          </w:p>
        </w:tc>
        <w:tc>
          <w:tcPr>
            <w:tcW w:w="2033" w:type="dxa"/>
            <w:shd w:val="clear" w:color="auto" w:fill="auto"/>
          </w:tcPr>
          <w:p w:rsidR="00DB43EC" w:rsidRPr="00903B92" w:rsidRDefault="00DB43EC" w:rsidP="00903B92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54</w:t>
            </w:r>
          </w:p>
        </w:tc>
        <w:tc>
          <w:tcPr>
            <w:tcW w:w="2033" w:type="dxa"/>
            <w:shd w:val="clear" w:color="auto" w:fill="auto"/>
          </w:tcPr>
          <w:p w:rsidR="00DB43EC" w:rsidRPr="00903B92" w:rsidRDefault="00DB43EC" w:rsidP="00903B92">
            <w:pPr>
              <w:spacing w:after="0"/>
              <w:ind w:right="-17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126</w:t>
            </w:r>
          </w:p>
        </w:tc>
      </w:tr>
      <w:tr w:rsidR="00DB43EC" w:rsidRPr="00903B92" w:rsidTr="00903B92">
        <w:trPr>
          <w:jc w:val="center"/>
        </w:trPr>
        <w:tc>
          <w:tcPr>
            <w:tcW w:w="1462" w:type="dxa"/>
            <w:shd w:val="clear" w:color="auto" w:fill="auto"/>
          </w:tcPr>
          <w:p w:rsidR="00DB43EC" w:rsidRPr="00903B92" w:rsidRDefault="00DB43EC" w:rsidP="00903B92">
            <w:pPr>
              <w:spacing w:after="0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Total</w:t>
            </w:r>
          </w:p>
        </w:tc>
        <w:tc>
          <w:tcPr>
            <w:tcW w:w="2032" w:type="dxa"/>
            <w:shd w:val="clear" w:color="auto" w:fill="auto"/>
          </w:tcPr>
          <w:p w:rsidR="00DB43EC" w:rsidRPr="00903B92" w:rsidRDefault="00DB43EC" w:rsidP="00903B92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455</w:t>
            </w:r>
          </w:p>
        </w:tc>
        <w:tc>
          <w:tcPr>
            <w:tcW w:w="2033" w:type="dxa"/>
            <w:shd w:val="clear" w:color="auto" w:fill="auto"/>
          </w:tcPr>
          <w:p w:rsidR="00DB43EC" w:rsidRPr="00903B92" w:rsidRDefault="007747E8" w:rsidP="00903B92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345</w:t>
            </w:r>
          </w:p>
        </w:tc>
        <w:tc>
          <w:tcPr>
            <w:tcW w:w="2033" w:type="dxa"/>
            <w:shd w:val="clear" w:color="auto" w:fill="auto"/>
          </w:tcPr>
          <w:p w:rsidR="00DB43EC" w:rsidRPr="00903B92" w:rsidRDefault="00DB43EC" w:rsidP="00903B92">
            <w:pPr>
              <w:spacing w:after="0"/>
              <w:ind w:right="-17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800</w:t>
            </w:r>
          </w:p>
        </w:tc>
      </w:tr>
    </w:tbl>
    <w:p w:rsidR="00DB43EC" w:rsidRDefault="00DB43EC" w:rsidP="00DB43EC">
      <w:pPr>
        <w:spacing w:after="0"/>
        <w:rPr>
          <w:rFonts w:ascii="Arial" w:hAnsi="Arial"/>
        </w:rPr>
      </w:pPr>
    </w:p>
    <w:p w:rsidR="00DB43EC" w:rsidRDefault="007747E8" w:rsidP="00E1341A">
      <w:pPr>
        <w:spacing w:after="0"/>
        <w:rPr>
          <w:rFonts w:ascii="Arial" w:hAnsi="Arial"/>
        </w:rPr>
      </w:pPr>
      <w:r>
        <w:rPr>
          <w:rFonts w:ascii="Arial" w:hAnsi="Arial"/>
        </w:rPr>
        <w:t>1) On choisit au hasard un patient et on considère les évènements suivants :</w:t>
      </w:r>
    </w:p>
    <w:p w:rsidR="007747E8" w:rsidRDefault="007747E8" w:rsidP="00E1341A">
      <w:pPr>
        <w:spacing w:after="0"/>
        <w:rPr>
          <w:rFonts w:ascii="Arial" w:hAnsi="Arial"/>
        </w:rPr>
      </w:pPr>
      <w:r>
        <w:rPr>
          <w:rFonts w:ascii="Arial" w:hAnsi="Arial"/>
        </w:rPr>
        <w:t>A : «  Le patient a pris le médicament A. »</w:t>
      </w:r>
    </w:p>
    <w:p w:rsidR="007747E8" w:rsidRDefault="007747E8" w:rsidP="00E1341A">
      <w:pPr>
        <w:spacing w:after="0"/>
        <w:rPr>
          <w:rFonts w:ascii="Arial" w:hAnsi="Arial"/>
        </w:rPr>
      </w:pPr>
      <w:r>
        <w:rPr>
          <w:rFonts w:ascii="Arial" w:hAnsi="Arial"/>
        </w:rPr>
        <w:t>G : «  Le patient est guéri. »</w:t>
      </w:r>
    </w:p>
    <w:p w:rsidR="007747E8" w:rsidRDefault="007747E8" w:rsidP="00E1341A">
      <w:pPr>
        <w:spacing w:after="0"/>
        <w:rPr>
          <w:rFonts w:ascii="Arial" w:hAnsi="Arial"/>
        </w:rPr>
      </w:pPr>
    </w:p>
    <w:p w:rsidR="00F7241F" w:rsidRDefault="00F7241F" w:rsidP="00F7241F">
      <w:pPr>
        <w:spacing w:after="0"/>
        <w:rPr>
          <w:rFonts w:ascii="Arial" w:hAnsi="Arial"/>
        </w:rPr>
      </w:pPr>
      <w:r>
        <w:rPr>
          <w:rFonts w:ascii="Arial" w:hAnsi="Arial"/>
        </w:rPr>
        <w:t>On a alors :</w:t>
      </w:r>
    </w:p>
    <w:p w:rsidR="00F7241F" w:rsidRDefault="00F7241F" w:rsidP="00F7241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probabilité qu’un patient soit traité avec le médicament A est égale </w:t>
      </w:r>
      <w:proofErr w:type="gramStart"/>
      <w:r>
        <w:rPr>
          <w:rFonts w:ascii="Arial" w:hAnsi="Arial"/>
        </w:rPr>
        <w:t xml:space="preserve">à </w:t>
      </w:r>
      <w:proofErr w:type="gramEnd"/>
      <w:r w:rsidRPr="007747E8">
        <w:rPr>
          <w:rFonts w:ascii="Arial" w:hAnsi="Arial"/>
          <w:position w:val="-24"/>
        </w:rPr>
        <w:object w:dxaOrig="2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30.6pt" o:ole="">
            <v:imagedata r:id="rId7" o:title=""/>
          </v:shape>
          <o:OLEObject Type="Embed" ProgID="Equation.DSMT4" ShapeID="_x0000_i1025" DrawAspect="Content" ObjectID="_1528787221" r:id="rId8"/>
        </w:object>
      </w:r>
      <w:r>
        <w:rPr>
          <w:rFonts w:ascii="Arial" w:hAnsi="Arial"/>
        </w:rPr>
        <w:t>.</w:t>
      </w:r>
    </w:p>
    <w:p w:rsidR="00F7241F" w:rsidRDefault="00F7241F" w:rsidP="00F7241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probabilité qu’un patient soit guéri est égale </w:t>
      </w:r>
      <w:proofErr w:type="gramStart"/>
      <w:r>
        <w:rPr>
          <w:rFonts w:ascii="Arial" w:hAnsi="Arial"/>
        </w:rPr>
        <w:t xml:space="preserve">à </w:t>
      </w:r>
      <w:proofErr w:type="gramEnd"/>
      <w:r w:rsidRPr="007747E8">
        <w:rPr>
          <w:rFonts w:ascii="Arial" w:hAnsi="Arial"/>
          <w:position w:val="-24"/>
        </w:rPr>
        <w:object w:dxaOrig="2600" w:dyaOrig="620">
          <v:shape id="_x0000_i1026" type="#_x0000_t75" style="width:129.6pt;height:30.6pt" o:ole="">
            <v:imagedata r:id="rId9" o:title=""/>
          </v:shape>
          <o:OLEObject Type="Embed" ProgID="Equation.DSMT4" ShapeID="_x0000_i1026" DrawAspect="Content" ObjectID="_1528787222" r:id="rId10"/>
        </w:object>
      </w:r>
      <w:r>
        <w:rPr>
          <w:rFonts w:ascii="Arial" w:hAnsi="Arial"/>
        </w:rPr>
        <w:t>.</w:t>
      </w:r>
    </w:p>
    <w:p w:rsidR="00F7241F" w:rsidRDefault="00F7241F" w:rsidP="00F7241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probabilité qu’un patient soit guéri et qu’il soit traité par le médicament A est égale </w:t>
      </w:r>
      <w:proofErr w:type="gramStart"/>
      <w:r>
        <w:rPr>
          <w:rFonts w:ascii="Arial" w:hAnsi="Arial"/>
        </w:rPr>
        <w:t xml:space="preserve">à </w:t>
      </w:r>
      <w:proofErr w:type="gramEnd"/>
      <w:r w:rsidRPr="007747E8">
        <w:rPr>
          <w:rFonts w:ascii="Arial" w:hAnsi="Arial"/>
          <w:position w:val="-24"/>
        </w:rPr>
        <w:object w:dxaOrig="3019" w:dyaOrig="620">
          <v:shape id="_x0000_i1027" type="#_x0000_t75" style="width:150.6pt;height:30.6pt" o:ole="">
            <v:imagedata r:id="rId11" o:title=""/>
          </v:shape>
          <o:OLEObject Type="Embed" ProgID="Equation.DSMT4" ShapeID="_x0000_i1027" DrawAspect="Content" ObjectID="_1528787223" r:id="rId12"/>
        </w:object>
      </w:r>
      <w:r>
        <w:rPr>
          <w:rFonts w:ascii="Arial" w:hAnsi="Arial"/>
        </w:rPr>
        <w:t>.</w:t>
      </w:r>
    </w:p>
    <w:p w:rsidR="00F7241F" w:rsidRDefault="00F7241F" w:rsidP="00F7241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probabilité qu’un patient ne soit pas guéri et qu’il soit traité par le médicament A est égale </w:t>
      </w:r>
      <w:proofErr w:type="gramStart"/>
      <w:r>
        <w:rPr>
          <w:rFonts w:ascii="Arial" w:hAnsi="Arial"/>
        </w:rPr>
        <w:t xml:space="preserve">à </w:t>
      </w:r>
      <w:proofErr w:type="gramEnd"/>
      <w:r w:rsidRPr="007747E8">
        <w:rPr>
          <w:rFonts w:ascii="Arial" w:hAnsi="Arial"/>
          <w:position w:val="-24"/>
        </w:rPr>
        <w:object w:dxaOrig="2900" w:dyaOrig="620">
          <v:shape id="_x0000_i1028" type="#_x0000_t75" style="width:144.6pt;height:30.6pt" o:ole="">
            <v:imagedata r:id="rId13" o:title=""/>
          </v:shape>
          <o:OLEObject Type="Embed" ProgID="Equation.DSMT4" ShapeID="_x0000_i1028" DrawAspect="Content" ObjectID="_1528787224" r:id="rId14"/>
        </w:object>
      </w:r>
      <w:r>
        <w:rPr>
          <w:rFonts w:ascii="Arial" w:hAnsi="Arial"/>
        </w:rPr>
        <w:t>.</w:t>
      </w:r>
    </w:p>
    <w:p w:rsidR="00F7241F" w:rsidRDefault="00F7241F" w:rsidP="00F7241F">
      <w:pPr>
        <w:spacing w:after="0"/>
        <w:rPr>
          <w:rFonts w:ascii="Arial" w:hAnsi="Arial"/>
        </w:rPr>
      </w:pPr>
    </w:p>
    <w:p w:rsidR="00F7241F" w:rsidRDefault="00F7241F" w:rsidP="00F7241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2) On choisit maintenant au hasard un </w:t>
      </w:r>
      <w:r w:rsidRPr="0088181A">
        <w:rPr>
          <w:rFonts w:ascii="Arial" w:hAnsi="Arial"/>
          <w:u w:val="single"/>
        </w:rPr>
        <w:t>patient guéri</w:t>
      </w:r>
      <w:r>
        <w:rPr>
          <w:rFonts w:ascii="Arial" w:hAnsi="Arial"/>
        </w:rPr>
        <w:t>.</w:t>
      </w:r>
    </w:p>
    <w:p w:rsidR="00F7241F" w:rsidRPr="00D43DE2" w:rsidRDefault="00F7241F" w:rsidP="00F7241F">
      <w:pPr>
        <w:spacing w:after="0"/>
        <w:rPr>
          <w:rFonts w:ascii="Arial" w:hAnsi="Arial"/>
          <w:sz w:val="8"/>
          <w:szCs w:val="8"/>
        </w:rPr>
      </w:pPr>
      <w:bookmarkStart w:id="0" w:name="_GoBack"/>
    </w:p>
    <w:bookmarkEnd w:id="0"/>
    <w:tbl>
      <w:tblPr>
        <w:tblW w:w="7560" w:type="dxa"/>
        <w:jc w:val="center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62"/>
        <w:gridCol w:w="2032"/>
        <w:gridCol w:w="2033"/>
        <w:gridCol w:w="2033"/>
      </w:tblGrid>
      <w:tr w:rsidR="00F7241F" w:rsidRPr="00903B92" w:rsidTr="00413AED">
        <w:trPr>
          <w:jc w:val="center"/>
        </w:trPr>
        <w:tc>
          <w:tcPr>
            <w:tcW w:w="1462" w:type="dxa"/>
            <w:tcBorders>
              <w:bottom w:val="single" w:sz="4" w:space="0" w:color="000000"/>
            </w:tcBorders>
            <w:shd w:val="clear" w:color="auto" w:fill="auto"/>
          </w:tcPr>
          <w:p w:rsidR="00F7241F" w:rsidRPr="00903B92" w:rsidRDefault="00F7241F" w:rsidP="00413AED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  <w:shd w:val="clear" w:color="auto" w:fill="auto"/>
          </w:tcPr>
          <w:p w:rsidR="00F7241F" w:rsidRPr="00903B92" w:rsidRDefault="00F7241F" w:rsidP="00413AED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Médicament A</w:t>
            </w:r>
          </w:p>
        </w:tc>
        <w:tc>
          <w:tcPr>
            <w:tcW w:w="2033" w:type="dxa"/>
            <w:tcBorders>
              <w:bottom w:val="single" w:sz="4" w:space="0" w:color="000000"/>
            </w:tcBorders>
            <w:shd w:val="clear" w:color="auto" w:fill="FF9900"/>
          </w:tcPr>
          <w:p w:rsidR="00F7241F" w:rsidRPr="00903B92" w:rsidRDefault="00F7241F" w:rsidP="00413AED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Médicament B</w:t>
            </w:r>
          </w:p>
        </w:tc>
        <w:tc>
          <w:tcPr>
            <w:tcW w:w="2033" w:type="dxa"/>
            <w:tcBorders>
              <w:bottom w:val="single" w:sz="4" w:space="0" w:color="000000"/>
            </w:tcBorders>
            <w:shd w:val="clear" w:color="auto" w:fill="auto"/>
          </w:tcPr>
          <w:p w:rsidR="00F7241F" w:rsidRPr="00903B92" w:rsidRDefault="00F7241F" w:rsidP="00413AED">
            <w:pPr>
              <w:spacing w:after="0"/>
              <w:ind w:right="-17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Total</w:t>
            </w:r>
          </w:p>
        </w:tc>
      </w:tr>
      <w:tr w:rsidR="00F7241F" w:rsidRPr="00903B92" w:rsidTr="00413AED">
        <w:trPr>
          <w:jc w:val="center"/>
        </w:trPr>
        <w:tc>
          <w:tcPr>
            <w:tcW w:w="1462" w:type="dxa"/>
            <w:shd w:val="clear" w:color="auto" w:fill="00CCFF"/>
          </w:tcPr>
          <w:p w:rsidR="00F7241F" w:rsidRPr="00903B92" w:rsidRDefault="00F7241F" w:rsidP="00413AED">
            <w:pPr>
              <w:spacing w:after="0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Guéri</w:t>
            </w:r>
          </w:p>
        </w:tc>
        <w:tc>
          <w:tcPr>
            <w:tcW w:w="2032" w:type="dxa"/>
            <w:tcBorders>
              <w:bottom w:val="single" w:sz="4" w:space="0" w:color="000000"/>
            </w:tcBorders>
            <w:shd w:val="clear" w:color="auto" w:fill="00CCFF"/>
          </w:tcPr>
          <w:p w:rsidR="00F7241F" w:rsidRPr="00903B92" w:rsidRDefault="00F7241F" w:rsidP="00413AED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383</w:t>
            </w:r>
          </w:p>
        </w:tc>
        <w:tc>
          <w:tcPr>
            <w:tcW w:w="2033" w:type="dxa"/>
            <w:tcBorders>
              <w:bottom w:val="single" w:sz="4" w:space="0" w:color="000000"/>
            </w:tcBorders>
            <w:shd w:val="clear" w:color="auto" w:fill="CC99FF"/>
          </w:tcPr>
          <w:p w:rsidR="00F7241F" w:rsidRPr="00903B92" w:rsidRDefault="00F7241F" w:rsidP="00413AED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291</w:t>
            </w:r>
          </w:p>
        </w:tc>
        <w:tc>
          <w:tcPr>
            <w:tcW w:w="2033" w:type="dxa"/>
            <w:shd w:val="clear" w:color="auto" w:fill="00CCFF"/>
          </w:tcPr>
          <w:p w:rsidR="00F7241F" w:rsidRPr="00903B92" w:rsidRDefault="00F7241F" w:rsidP="00413AED">
            <w:pPr>
              <w:spacing w:after="0"/>
              <w:ind w:right="-17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674</w:t>
            </w:r>
          </w:p>
        </w:tc>
      </w:tr>
      <w:tr w:rsidR="00F7241F" w:rsidRPr="00903B92" w:rsidTr="00413AED">
        <w:trPr>
          <w:jc w:val="center"/>
        </w:trPr>
        <w:tc>
          <w:tcPr>
            <w:tcW w:w="1462" w:type="dxa"/>
            <w:shd w:val="clear" w:color="auto" w:fill="auto"/>
          </w:tcPr>
          <w:p w:rsidR="00F7241F" w:rsidRPr="00903B92" w:rsidRDefault="00F7241F" w:rsidP="00413AED">
            <w:pPr>
              <w:spacing w:after="0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Non guéri</w:t>
            </w:r>
          </w:p>
        </w:tc>
        <w:tc>
          <w:tcPr>
            <w:tcW w:w="2032" w:type="dxa"/>
            <w:tcBorders>
              <w:bottom w:val="single" w:sz="4" w:space="0" w:color="000000"/>
            </w:tcBorders>
            <w:shd w:val="clear" w:color="auto" w:fill="auto"/>
          </w:tcPr>
          <w:p w:rsidR="00F7241F" w:rsidRPr="00903B92" w:rsidRDefault="00F7241F" w:rsidP="00413AED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72</w:t>
            </w:r>
          </w:p>
        </w:tc>
        <w:tc>
          <w:tcPr>
            <w:tcW w:w="2033" w:type="dxa"/>
            <w:tcBorders>
              <w:bottom w:val="single" w:sz="4" w:space="0" w:color="000000"/>
            </w:tcBorders>
            <w:shd w:val="clear" w:color="auto" w:fill="FF9900"/>
          </w:tcPr>
          <w:p w:rsidR="00F7241F" w:rsidRPr="00903B92" w:rsidRDefault="00F7241F" w:rsidP="00413AED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54</w:t>
            </w:r>
          </w:p>
        </w:tc>
        <w:tc>
          <w:tcPr>
            <w:tcW w:w="2033" w:type="dxa"/>
            <w:shd w:val="clear" w:color="auto" w:fill="auto"/>
          </w:tcPr>
          <w:p w:rsidR="00F7241F" w:rsidRPr="00903B92" w:rsidRDefault="00F7241F" w:rsidP="00413AED">
            <w:pPr>
              <w:spacing w:after="0"/>
              <w:ind w:right="-17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126</w:t>
            </w:r>
          </w:p>
        </w:tc>
      </w:tr>
      <w:tr w:rsidR="00F7241F" w:rsidRPr="00903B92" w:rsidTr="00413AED">
        <w:trPr>
          <w:jc w:val="center"/>
        </w:trPr>
        <w:tc>
          <w:tcPr>
            <w:tcW w:w="1462" w:type="dxa"/>
            <w:shd w:val="clear" w:color="auto" w:fill="auto"/>
          </w:tcPr>
          <w:p w:rsidR="00F7241F" w:rsidRPr="00903B92" w:rsidRDefault="00F7241F" w:rsidP="00413AED">
            <w:pPr>
              <w:spacing w:after="0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Total</w:t>
            </w:r>
          </w:p>
        </w:tc>
        <w:tc>
          <w:tcPr>
            <w:tcW w:w="2032" w:type="dxa"/>
            <w:shd w:val="clear" w:color="auto" w:fill="auto"/>
          </w:tcPr>
          <w:p w:rsidR="00F7241F" w:rsidRPr="00903B92" w:rsidRDefault="00F7241F" w:rsidP="00413AED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455</w:t>
            </w:r>
          </w:p>
        </w:tc>
        <w:tc>
          <w:tcPr>
            <w:tcW w:w="2033" w:type="dxa"/>
            <w:shd w:val="clear" w:color="auto" w:fill="FF9900"/>
          </w:tcPr>
          <w:p w:rsidR="00F7241F" w:rsidRPr="00903B92" w:rsidRDefault="00F7241F" w:rsidP="00413AED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345</w:t>
            </w:r>
          </w:p>
        </w:tc>
        <w:tc>
          <w:tcPr>
            <w:tcW w:w="2033" w:type="dxa"/>
            <w:shd w:val="clear" w:color="auto" w:fill="auto"/>
          </w:tcPr>
          <w:p w:rsidR="00F7241F" w:rsidRPr="00903B92" w:rsidRDefault="00F7241F" w:rsidP="00413AED">
            <w:pPr>
              <w:spacing w:after="0"/>
              <w:ind w:right="-17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800</w:t>
            </w:r>
          </w:p>
        </w:tc>
      </w:tr>
    </w:tbl>
    <w:p w:rsidR="00F7241F" w:rsidRDefault="00F7241F" w:rsidP="00F7241F">
      <w:pPr>
        <w:spacing w:after="0"/>
        <w:rPr>
          <w:rFonts w:ascii="Arial" w:hAnsi="Arial"/>
        </w:rPr>
      </w:pPr>
    </w:p>
    <w:p w:rsidR="00F7241F" w:rsidRDefault="00F7241F" w:rsidP="00F7241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probabilité que le patient ait pris le médicament A </w:t>
      </w:r>
      <w:r w:rsidRPr="00AF0BFB">
        <w:rPr>
          <w:rFonts w:ascii="Arial" w:hAnsi="Arial"/>
          <w:b/>
        </w:rPr>
        <w:t>sachant qu</w:t>
      </w:r>
      <w:r>
        <w:rPr>
          <w:rFonts w:ascii="Arial" w:hAnsi="Arial"/>
        </w:rPr>
        <w:t xml:space="preserve">’il est guéri se note </w:t>
      </w:r>
      <w:r w:rsidRPr="007747E8">
        <w:rPr>
          <w:rFonts w:ascii="Arial" w:hAnsi="Arial"/>
          <w:position w:val="-12"/>
        </w:rPr>
        <w:object w:dxaOrig="680" w:dyaOrig="360">
          <v:shape id="_x0000_i1029" type="#_x0000_t75" style="width:33.6pt;height:18pt" o:ole="">
            <v:imagedata r:id="rId15" o:title=""/>
          </v:shape>
          <o:OLEObject Type="Embed" ProgID="Equation.DSMT4" ShapeID="_x0000_i1029" DrawAspect="Content" ObjectID="_1528787225" r:id="rId16"/>
        </w:object>
      </w:r>
      <w:r>
        <w:rPr>
          <w:rFonts w:ascii="Arial" w:hAnsi="Arial"/>
        </w:rPr>
        <w:t xml:space="preserve"> et est égale </w:t>
      </w:r>
      <w:proofErr w:type="gramStart"/>
      <w:r>
        <w:rPr>
          <w:rFonts w:ascii="Arial" w:hAnsi="Arial"/>
        </w:rPr>
        <w:t xml:space="preserve">à </w:t>
      </w:r>
      <w:proofErr w:type="gramEnd"/>
      <w:r w:rsidRPr="007747E8">
        <w:rPr>
          <w:rFonts w:ascii="Arial" w:hAnsi="Arial"/>
          <w:position w:val="-24"/>
        </w:rPr>
        <w:object w:dxaOrig="2680" w:dyaOrig="620">
          <v:shape id="_x0000_i1030" type="#_x0000_t75" style="width:134.4pt;height:30.6pt" o:ole="">
            <v:imagedata r:id="rId17" o:title=""/>
          </v:shape>
          <o:OLEObject Type="Embed" ProgID="Equation.DSMT4" ShapeID="_x0000_i1030" DrawAspect="Content" ObjectID="_1528787226" r:id="rId18"/>
        </w:object>
      </w:r>
      <w:r>
        <w:rPr>
          <w:rFonts w:ascii="Arial" w:hAnsi="Arial"/>
        </w:rPr>
        <w:t>.</w:t>
      </w:r>
    </w:p>
    <w:p w:rsidR="00F7241F" w:rsidRDefault="00F7241F" w:rsidP="00F7241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probabilité que le patient soit guéri </w:t>
      </w:r>
      <w:r w:rsidRPr="00AF0BFB">
        <w:rPr>
          <w:rFonts w:ascii="Arial" w:hAnsi="Arial"/>
          <w:b/>
        </w:rPr>
        <w:t>sachant qu</w:t>
      </w:r>
      <w:r>
        <w:rPr>
          <w:rFonts w:ascii="Arial" w:hAnsi="Arial"/>
        </w:rPr>
        <w:t xml:space="preserve">’il a pris le médicament B se note </w:t>
      </w:r>
      <w:r w:rsidRPr="007747E8">
        <w:rPr>
          <w:rFonts w:ascii="Arial" w:hAnsi="Arial"/>
          <w:position w:val="-12"/>
        </w:rPr>
        <w:object w:dxaOrig="680" w:dyaOrig="360">
          <v:shape id="_x0000_i1031" type="#_x0000_t75" style="width:33.6pt;height:18pt" o:ole="">
            <v:imagedata r:id="rId19" o:title=""/>
          </v:shape>
          <o:OLEObject Type="Embed" ProgID="Equation.DSMT4" ShapeID="_x0000_i1031" DrawAspect="Content" ObjectID="_1528787227" r:id="rId20"/>
        </w:object>
      </w:r>
      <w:r>
        <w:rPr>
          <w:rFonts w:ascii="Arial" w:hAnsi="Arial"/>
        </w:rPr>
        <w:t xml:space="preserve"> et est égale </w:t>
      </w:r>
      <w:proofErr w:type="gramStart"/>
      <w:r>
        <w:rPr>
          <w:rFonts w:ascii="Arial" w:hAnsi="Arial"/>
        </w:rPr>
        <w:t xml:space="preserve">à </w:t>
      </w:r>
      <w:proofErr w:type="gramEnd"/>
      <w:r w:rsidRPr="007747E8">
        <w:rPr>
          <w:rFonts w:ascii="Arial" w:hAnsi="Arial"/>
          <w:position w:val="-24"/>
        </w:rPr>
        <w:object w:dxaOrig="2659" w:dyaOrig="620">
          <v:shape id="_x0000_i1032" type="#_x0000_t75" style="width:132.6pt;height:30.6pt" o:ole="">
            <v:imagedata r:id="rId21" o:title=""/>
          </v:shape>
          <o:OLEObject Type="Embed" ProgID="Equation.DSMT4" ShapeID="_x0000_i1032" DrawAspect="Content" ObjectID="_1528787228" r:id="rId22"/>
        </w:object>
      </w:r>
      <w:r>
        <w:rPr>
          <w:rFonts w:ascii="Arial" w:hAnsi="Arial"/>
        </w:rPr>
        <w:t>.</w:t>
      </w:r>
    </w:p>
    <w:p w:rsidR="0052459E" w:rsidRDefault="0052459E" w:rsidP="00F7241F">
      <w:pPr>
        <w:spacing w:after="0"/>
        <w:rPr>
          <w:rFonts w:ascii="Arial" w:hAnsi="Arial"/>
        </w:rPr>
      </w:pPr>
    </w:p>
    <w:p w:rsidR="00AF0BFB" w:rsidRDefault="00AF0BFB" w:rsidP="00AF0BFB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41136">
        <w:rPr>
          <w:rFonts w:ascii="Arial" w:hAnsi="Arial"/>
          <w:color w:val="FF0000"/>
          <w:u w:val="single"/>
        </w:rPr>
        <w:lastRenderedPageBreak/>
        <w:t>Définition :</w:t>
      </w:r>
      <w:r>
        <w:rPr>
          <w:rFonts w:ascii="Arial" w:hAnsi="Arial"/>
          <w:color w:val="FF0000"/>
        </w:rPr>
        <w:t xml:space="preserve"> </w:t>
      </w:r>
    </w:p>
    <w:p w:rsidR="005A648C" w:rsidRPr="00F7241F" w:rsidRDefault="00AF0BFB" w:rsidP="00F7241F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On appelle </w:t>
      </w:r>
      <w:r w:rsidRPr="009F52D1">
        <w:rPr>
          <w:rFonts w:ascii="Arial" w:hAnsi="Arial"/>
          <w:color w:val="FF0000"/>
          <w:u w:val="single"/>
        </w:rPr>
        <w:t xml:space="preserve">probabilité conditionnelle de </w:t>
      </w:r>
      <w:r w:rsidRPr="00340EBE">
        <w:rPr>
          <w:rFonts w:ascii="Arial" w:hAnsi="Arial"/>
          <w:i/>
          <w:color w:val="FF0000"/>
          <w:u w:val="single"/>
        </w:rPr>
        <w:t>B</w:t>
      </w:r>
      <w:r w:rsidRPr="009F52D1">
        <w:rPr>
          <w:rFonts w:ascii="Arial" w:hAnsi="Arial"/>
          <w:color w:val="FF0000"/>
          <w:u w:val="single"/>
        </w:rPr>
        <w:t xml:space="preserve"> sachant </w:t>
      </w:r>
      <w:r w:rsidRPr="00340EBE">
        <w:rPr>
          <w:rFonts w:ascii="Arial" w:hAnsi="Arial"/>
          <w:i/>
          <w:color w:val="FF0000"/>
          <w:u w:val="single"/>
        </w:rPr>
        <w:t>A</w:t>
      </w:r>
      <w:r>
        <w:rPr>
          <w:rFonts w:ascii="Arial" w:hAnsi="Arial"/>
          <w:color w:val="FF0000"/>
        </w:rPr>
        <w:t xml:space="preserve">, la probabilité que l'événement </w:t>
      </w:r>
      <w:r w:rsidRPr="00340EBE">
        <w:rPr>
          <w:rFonts w:ascii="Arial" w:hAnsi="Arial"/>
          <w:i/>
          <w:color w:val="FF0000"/>
        </w:rPr>
        <w:t>B</w:t>
      </w:r>
      <w:r>
        <w:rPr>
          <w:rFonts w:ascii="Arial" w:hAnsi="Arial"/>
          <w:color w:val="FF0000"/>
        </w:rPr>
        <w:t xml:space="preserve"> se réalise sachant que l'événement </w:t>
      </w:r>
      <w:r w:rsidRPr="00340EBE">
        <w:rPr>
          <w:rFonts w:ascii="Arial" w:hAnsi="Arial"/>
          <w:i/>
          <w:color w:val="FF0000"/>
        </w:rPr>
        <w:t>A</w:t>
      </w:r>
      <w:r>
        <w:rPr>
          <w:rFonts w:ascii="Arial" w:hAnsi="Arial"/>
          <w:color w:val="FF0000"/>
        </w:rPr>
        <w:t xml:space="preserve"> est réalisé. On </w:t>
      </w:r>
      <w:r w:rsidR="005A648C">
        <w:rPr>
          <w:rFonts w:ascii="Arial" w:hAnsi="Arial"/>
          <w:color w:val="FF0000"/>
        </w:rPr>
        <w:t>la note</w:t>
      </w:r>
      <w:r>
        <w:rPr>
          <w:rFonts w:ascii="Arial" w:hAnsi="Arial"/>
          <w:color w:val="FF0000"/>
        </w:rPr>
        <w:t xml:space="preserve"> : </w:t>
      </w:r>
      <w:r w:rsidR="00776FF1" w:rsidRPr="005A648C">
        <w:rPr>
          <w:rFonts w:ascii="Arial" w:hAnsi="Arial"/>
          <w:color w:val="FF0000"/>
          <w:position w:val="-12"/>
        </w:rPr>
        <w:object w:dxaOrig="639" w:dyaOrig="360">
          <v:shape id="_x0000_i1033" type="#_x0000_t75" style="width:31.8pt;height:18pt" o:ole="">
            <v:imagedata r:id="rId23" o:title=""/>
          </v:shape>
          <o:OLEObject Type="Embed" ProgID="Equation.DSMT4" ShapeID="_x0000_i1033" DrawAspect="Content" ObjectID="_1528787229" r:id="rId24"/>
        </w:object>
      </w:r>
    </w:p>
    <w:p w:rsidR="0052459E" w:rsidRDefault="0052459E" w:rsidP="00F41C8F">
      <w:pPr>
        <w:spacing w:after="0"/>
        <w:outlineLvl w:val="0"/>
        <w:rPr>
          <w:rFonts w:ascii="Arial" w:hAnsi="Arial"/>
          <w:color w:val="FF0000"/>
          <w:sz w:val="28"/>
        </w:rPr>
      </w:pPr>
    </w:p>
    <w:p w:rsidR="0052459E" w:rsidRDefault="0052459E" w:rsidP="00F41C8F">
      <w:pPr>
        <w:spacing w:after="0"/>
        <w:outlineLvl w:val="0"/>
        <w:rPr>
          <w:rFonts w:ascii="Arial" w:hAnsi="Arial"/>
          <w:color w:val="FF0000"/>
          <w:sz w:val="28"/>
        </w:rPr>
      </w:pPr>
    </w:p>
    <w:p w:rsidR="0052459E" w:rsidRDefault="0052459E" w:rsidP="00F41C8F">
      <w:pPr>
        <w:spacing w:after="0"/>
        <w:outlineLvl w:val="0"/>
        <w:rPr>
          <w:rFonts w:ascii="Arial" w:hAnsi="Arial"/>
          <w:color w:val="FF0000"/>
          <w:sz w:val="28"/>
        </w:rPr>
      </w:pPr>
    </w:p>
    <w:p w:rsidR="00F41C8F" w:rsidRPr="00DB7080" w:rsidRDefault="002D636C" w:rsidP="00F41C8F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3211195</wp:posOffset>
            </wp:positionH>
            <wp:positionV relativeFrom="paragraph">
              <wp:posOffset>167005</wp:posOffset>
            </wp:positionV>
            <wp:extent cx="3074670" cy="2164080"/>
            <wp:effectExtent l="19050" t="0" r="0" b="0"/>
            <wp:wrapTight wrapText="bothSides">
              <wp:wrapPolygon edited="0">
                <wp:start x="-134" y="0"/>
                <wp:lineTo x="-134" y="21486"/>
                <wp:lineTo x="21546" y="21486"/>
                <wp:lineTo x="21546" y="0"/>
                <wp:lineTo x="-134" y="0"/>
              </wp:wrapPolygon>
            </wp:wrapTight>
            <wp:docPr id="168" name="Image 68" descr="Description : Macintosh HD:Users:ymonka:Desktop:Capture d’écran 2015-06-25 à 11.19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" descr="Description : Macintosh HD:Users:ymonka:Desktop:Capture d’écran 2015-06-25 à 11.19.16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3439" r="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FAC">
        <w:rPr>
          <w:rFonts w:ascii="Arial" w:hAnsi="Arial"/>
          <w:color w:val="FF0000"/>
          <w:sz w:val="28"/>
        </w:rPr>
        <w:t>I</w:t>
      </w:r>
      <w:r w:rsidR="00F41C8F">
        <w:rPr>
          <w:rFonts w:ascii="Arial" w:hAnsi="Arial"/>
          <w:color w:val="FF0000"/>
          <w:sz w:val="28"/>
        </w:rPr>
        <w:t>I</w:t>
      </w:r>
      <w:r w:rsidR="00F41C8F" w:rsidRPr="00DB7080">
        <w:rPr>
          <w:rFonts w:ascii="Arial" w:hAnsi="Arial"/>
          <w:color w:val="FF0000"/>
          <w:sz w:val="28"/>
        </w:rPr>
        <w:t xml:space="preserve">. </w:t>
      </w:r>
      <w:r w:rsidR="00862FAC">
        <w:rPr>
          <w:rFonts w:ascii="Arial" w:hAnsi="Arial"/>
          <w:color w:val="FF0000"/>
          <w:sz w:val="28"/>
          <w:u w:val="single"/>
        </w:rPr>
        <w:t>A</w:t>
      </w:r>
      <w:r w:rsidR="00F41C8F">
        <w:rPr>
          <w:rFonts w:ascii="Arial" w:hAnsi="Arial"/>
          <w:color w:val="FF0000"/>
          <w:sz w:val="28"/>
          <w:u w:val="single"/>
        </w:rPr>
        <w:t>rbre pondéré</w:t>
      </w:r>
    </w:p>
    <w:p w:rsidR="00F41C8F" w:rsidRDefault="00F41C8F" w:rsidP="00F41C8F">
      <w:pPr>
        <w:spacing w:after="0"/>
        <w:rPr>
          <w:rFonts w:ascii="Arial" w:hAnsi="Arial"/>
        </w:rPr>
      </w:pPr>
    </w:p>
    <w:p w:rsidR="00F41C8F" w:rsidRDefault="00F41C8F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="0070340B">
        <w:rPr>
          <w:rFonts w:ascii="Arial" w:hAnsi="Arial"/>
          <w:u w:val="single"/>
        </w:rPr>
        <w:t>Règles de calcul</w:t>
      </w:r>
    </w:p>
    <w:p w:rsidR="0052459E" w:rsidRPr="00AE4204" w:rsidRDefault="0052459E" w:rsidP="0052459E">
      <w:pPr>
        <w:pStyle w:val="Textebrut1"/>
        <w:rPr>
          <w:rFonts w:ascii="Arial" w:hAnsi="Arial"/>
          <w:sz w:val="8"/>
          <w:szCs w:val="8"/>
        </w:rPr>
      </w:pPr>
    </w:p>
    <w:p w:rsidR="0052459E" w:rsidRPr="00713E42" w:rsidRDefault="0052459E" w:rsidP="0052459E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27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https://youtu.be/Pc5kJBkPDbo</w:t>
        </w:r>
      </w:hyperlink>
    </w:p>
    <w:p w:rsidR="00F41C8F" w:rsidRDefault="00F41C8F" w:rsidP="00F41C8F">
      <w:pPr>
        <w:spacing w:after="0"/>
        <w:rPr>
          <w:rFonts w:ascii="Arial" w:hAnsi="Arial"/>
        </w:rPr>
      </w:pPr>
    </w:p>
    <w:p w:rsidR="00B064C3" w:rsidRDefault="00F41C8F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>Un sac contient 50 boules, dont</w:t>
      </w:r>
      <w:r w:rsidR="00B064C3">
        <w:rPr>
          <w:rFonts w:ascii="Arial" w:hAnsi="Arial"/>
        </w:rPr>
        <w:t> :</w:t>
      </w:r>
    </w:p>
    <w:p w:rsidR="00B064C3" w:rsidRDefault="00B064C3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>- 20 boules rouges,</w:t>
      </w:r>
    </w:p>
    <w:p w:rsidR="00B064C3" w:rsidRDefault="00B064C3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F41C8F">
        <w:rPr>
          <w:rFonts w:ascii="Arial" w:hAnsi="Arial"/>
        </w:rPr>
        <w:t xml:space="preserve">30 boules noires, </w:t>
      </w:r>
    </w:p>
    <w:p w:rsidR="00F41C8F" w:rsidRDefault="00F41C8F" w:rsidP="00F41C8F">
      <w:pPr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>où</w:t>
      </w:r>
      <w:proofErr w:type="gramEnd"/>
      <w:r>
        <w:rPr>
          <w:rFonts w:ascii="Arial" w:hAnsi="Arial"/>
        </w:rPr>
        <w:t xml:space="preserve"> il est marq</w:t>
      </w:r>
      <w:r w:rsidR="00B064C3">
        <w:rPr>
          <w:rFonts w:ascii="Arial" w:hAnsi="Arial"/>
        </w:rPr>
        <w:t>ué soit "Gagné" ou soit "Perdu".</w:t>
      </w:r>
    </w:p>
    <w:p w:rsidR="00B064C3" w:rsidRDefault="00B064C3" w:rsidP="00F41C8F">
      <w:pPr>
        <w:spacing w:after="0"/>
        <w:rPr>
          <w:rFonts w:ascii="Arial" w:hAnsi="Arial"/>
        </w:rPr>
      </w:pPr>
    </w:p>
    <w:p w:rsidR="00F41C8F" w:rsidRDefault="00B064C3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F41C8F">
        <w:rPr>
          <w:rFonts w:ascii="Arial" w:hAnsi="Arial"/>
        </w:rPr>
        <w:t>Sur 15 boules rouges, il est marqué Gagné.</w:t>
      </w:r>
    </w:p>
    <w:p w:rsidR="00F41C8F" w:rsidRDefault="00B064C3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F41C8F">
        <w:rPr>
          <w:rFonts w:ascii="Arial" w:hAnsi="Arial"/>
        </w:rPr>
        <w:t>Sur 9 boules noires, il est marqué Gagné.</w:t>
      </w:r>
    </w:p>
    <w:p w:rsidR="00B064C3" w:rsidRDefault="00B064C3" w:rsidP="00F41C8F">
      <w:pPr>
        <w:spacing w:after="0"/>
        <w:rPr>
          <w:rFonts w:ascii="Arial" w:hAnsi="Arial"/>
        </w:rPr>
      </w:pPr>
    </w:p>
    <w:p w:rsidR="00F41C8F" w:rsidRDefault="00F41C8F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>On tire au hasard une boule dans le sac.</w:t>
      </w:r>
    </w:p>
    <w:p w:rsidR="00F41C8F" w:rsidRDefault="00F41C8F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</w:t>
      </w:r>
      <w:r>
        <w:rPr>
          <w:rFonts w:ascii="Arial" w:hAnsi="Arial"/>
          <w:i/>
        </w:rPr>
        <w:t>R</w:t>
      </w:r>
      <w:r>
        <w:rPr>
          <w:rFonts w:ascii="Arial" w:hAnsi="Arial"/>
        </w:rPr>
        <w:t xml:space="preserve"> l'événement "On tire une boule rouge".</w:t>
      </w:r>
    </w:p>
    <w:p w:rsidR="00F41C8F" w:rsidRDefault="00F41C8F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</w:t>
      </w:r>
      <w:r>
        <w:rPr>
          <w:rFonts w:ascii="Arial" w:hAnsi="Arial"/>
          <w:i/>
        </w:rPr>
        <w:t>G</w:t>
      </w:r>
      <w:r>
        <w:rPr>
          <w:rFonts w:ascii="Arial" w:hAnsi="Arial"/>
        </w:rPr>
        <w:t xml:space="preserve"> l'événement "On tire une boule marquée Gagné"</w:t>
      </w:r>
    </w:p>
    <w:p w:rsidR="00F41C8F" w:rsidRDefault="00B064C3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>Soit</w:t>
      </w:r>
      <w:r w:rsidR="00F41C8F">
        <w:rPr>
          <w:rFonts w:ascii="Arial" w:hAnsi="Arial"/>
        </w:rPr>
        <w:t xml:space="preserve"> </w:t>
      </w:r>
      <w:r w:rsidR="00F41C8F" w:rsidRPr="008B1547">
        <w:rPr>
          <w:rFonts w:ascii="Arial" w:hAnsi="Arial"/>
          <w:position w:val="-4"/>
        </w:rPr>
        <w:object w:dxaOrig="680" w:dyaOrig="260">
          <v:shape id="_x0000_i1034" type="#_x0000_t75" style="width:34.8pt;height:13.2pt" o:ole="">
            <v:imagedata r:id="rId28" o:title=""/>
          </v:shape>
          <o:OLEObject Type="Embed" ProgID="Equation.DSMT4" ShapeID="_x0000_i1034" DrawAspect="Content" ObjectID="_1528787230" r:id="rId29"/>
        </w:object>
      </w:r>
      <w:r w:rsidR="00F41C8F">
        <w:rPr>
          <w:rFonts w:ascii="Arial" w:hAnsi="Arial"/>
        </w:rPr>
        <w:t xml:space="preserve"> est l'événement "On tire une boule rouge marquée Gagné".</w:t>
      </w:r>
    </w:p>
    <w:p w:rsidR="006737B3" w:rsidRDefault="006737B3" w:rsidP="00F41C8F">
      <w:pPr>
        <w:spacing w:after="0"/>
        <w:rPr>
          <w:rFonts w:ascii="Arial" w:hAnsi="Arial"/>
        </w:rPr>
      </w:pPr>
    </w:p>
    <w:p w:rsidR="006737B3" w:rsidRDefault="006737B3" w:rsidP="006737B3">
      <w:pPr>
        <w:spacing w:after="0"/>
        <w:rPr>
          <w:rFonts w:ascii="Arial" w:hAnsi="Arial"/>
        </w:rPr>
      </w:pPr>
    </w:p>
    <w:p w:rsidR="006737B3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>L'expérience aléatoire peut être schématisée par un arbre pondéré (ou arbre de probabilité) :</w:t>
      </w:r>
    </w:p>
    <w:p w:rsidR="00F41C8F" w:rsidRDefault="00F41C8F" w:rsidP="006604FE">
      <w:pPr>
        <w:spacing w:after="0"/>
        <w:jc w:val="center"/>
        <w:rPr>
          <w:rFonts w:ascii="Arial" w:hAnsi="Arial"/>
        </w:rPr>
      </w:pPr>
    </w:p>
    <w:p w:rsidR="006737B3" w:rsidRDefault="002D636C" w:rsidP="006604FE">
      <w:pP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6057900" cy="3642360"/>
            <wp:effectExtent l="19050" t="0" r="0" b="0"/>
            <wp:docPr id="8" name="Image 22" descr="Description : Capture d’écran 2012-06-05 à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Description : Capture d’écran 2012-06-05 à 1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64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7B3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a) </w:t>
      </w:r>
      <w:r w:rsidR="006F742B" w:rsidRPr="007B3F72">
        <w:rPr>
          <w:rFonts w:ascii="Arial" w:hAnsi="Arial"/>
          <w:position w:val="-24"/>
        </w:rPr>
        <w:object w:dxaOrig="2040" w:dyaOrig="620">
          <v:shape id="_x0000_i1035" type="#_x0000_t75" style="width:102pt;height:31.2pt" o:ole="">
            <v:imagedata r:id="rId31" o:title=""/>
          </v:shape>
          <o:OLEObject Type="Embed" ProgID="Equation.DSMT4" ShapeID="_x0000_i1035" DrawAspect="Content" ObjectID="_1528787231" r:id="rId32"/>
        </w:object>
      </w:r>
    </w:p>
    <w:p w:rsidR="006737B3" w:rsidRDefault="006737B3" w:rsidP="006737B3">
      <w:pPr>
        <w:spacing w:after="0"/>
        <w:rPr>
          <w:rFonts w:ascii="Arial" w:hAnsi="Arial"/>
        </w:rPr>
      </w:pPr>
    </w:p>
    <w:p w:rsidR="006737B3" w:rsidRPr="00A46532" w:rsidRDefault="006737B3" w:rsidP="006737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A46532">
        <w:rPr>
          <w:rFonts w:ascii="Arial" w:hAnsi="Arial"/>
          <w:color w:val="FF0000"/>
          <w:u w:val="single"/>
        </w:rPr>
        <w:t>Règle 1 :</w:t>
      </w:r>
      <w:r w:rsidRPr="00A46532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À partir </w:t>
      </w:r>
      <w:r w:rsidRPr="00A46532">
        <w:rPr>
          <w:rFonts w:ascii="Arial" w:hAnsi="Arial"/>
          <w:color w:val="FF0000"/>
        </w:rPr>
        <w:t>d'un même nœud</w:t>
      </w:r>
      <w:r>
        <w:rPr>
          <w:rFonts w:ascii="Arial" w:hAnsi="Arial"/>
          <w:color w:val="FF0000"/>
        </w:rPr>
        <w:t>,</w:t>
      </w:r>
      <w:r w:rsidRPr="00A46532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l</w:t>
      </w:r>
      <w:r w:rsidRPr="00A46532">
        <w:rPr>
          <w:rFonts w:ascii="Arial" w:hAnsi="Arial"/>
          <w:color w:val="FF0000"/>
        </w:rPr>
        <w:t>a somme des probabilités est égale à 1.</w:t>
      </w:r>
    </w:p>
    <w:p w:rsidR="006737B3" w:rsidRDefault="006737B3" w:rsidP="006737B3">
      <w:pPr>
        <w:spacing w:after="0"/>
        <w:rPr>
          <w:rFonts w:ascii="Arial" w:hAnsi="Arial"/>
        </w:rPr>
      </w:pPr>
    </w:p>
    <w:p w:rsidR="006737B3" w:rsidRPr="00A46532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>À partir du nœud "</w:t>
      </w:r>
      <w:r w:rsidRPr="0007753A">
        <w:rPr>
          <w:rFonts w:ascii="Arial" w:hAnsi="Arial"/>
          <w:color w:val="FF00FF"/>
        </w:rPr>
        <w:t>On tire une boule</w:t>
      </w:r>
      <w:r>
        <w:rPr>
          <w:rFonts w:ascii="Arial" w:hAnsi="Arial"/>
        </w:rPr>
        <w:t xml:space="preserve">", on a : </w:t>
      </w:r>
      <w:r w:rsidR="006F742B" w:rsidRPr="00A46532">
        <w:rPr>
          <w:rFonts w:ascii="Arial" w:hAnsi="Arial"/>
          <w:position w:val="-10"/>
        </w:rPr>
        <w:object w:dxaOrig="1420" w:dyaOrig="360">
          <v:shape id="_x0000_i1036" type="#_x0000_t75" style="width:70.8pt;height:18pt" o:ole="">
            <v:imagedata r:id="rId33" o:title=""/>
          </v:shape>
          <o:OLEObject Type="Embed" ProgID="Equation.DSMT4" ShapeID="_x0000_i1036" DrawAspect="Content" ObjectID="_1528787232" r:id="rId34"/>
        </w:object>
      </w:r>
    </w:p>
    <w:p w:rsidR="006737B3" w:rsidRDefault="006737B3" w:rsidP="006737B3">
      <w:pPr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 xml:space="preserve">Donc </w:t>
      </w:r>
      <w:proofErr w:type="gramEnd"/>
      <w:r w:rsidR="006F742B" w:rsidRPr="00A46532">
        <w:rPr>
          <w:rFonts w:ascii="Arial" w:hAnsi="Arial"/>
          <w:position w:val="-10"/>
        </w:rPr>
        <w:object w:dxaOrig="1980" w:dyaOrig="360">
          <v:shape id="_x0000_i1037" type="#_x0000_t75" style="width:99pt;height:18pt" o:ole="">
            <v:imagedata r:id="rId35" o:title=""/>
          </v:shape>
          <o:OLEObject Type="Embed" ProgID="Equation.DSMT4" ShapeID="_x0000_i1037" DrawAspect="Content" ObjectID="_1528787233" r:id="rId36"/>
        </w:object>
      </w:r>
      <w:r>
        <w:rPr>
          <w:rFonts w:ascii="Arial" w:hAnsi="Arial"/>
        </w:rPr>
        <w:t>.</w:t>
      </w:r>
    </w:p>
    <w:p w:rsidR="006737B3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b) La probabilité qu'on tire une boule marquée Gagné sachant qu'elle est rouge est </w:t>
      </w:r>
      <w:proofErr w:type="gramStart"/>
      <w:r>
        <w:rPr>
          <w:rFonts w:ascii="Arial" w:hAnsi="Arial"/>
        </w:rPr>
        <w:t xml:space="preserve">: </w:t>
      </w:r>
      <w:r w:rsidR="006F742B" w:rsidRPr="006737B3">
        <w:rPr>
          <w:rFonts w:ascii="Arial" w:hAnsi="Arial"/>
          <w:position w:val="-24"/>
        </w:rPr>
        <w:object w:dxaOrig="1840" w:dyaOrig="620">
          <v:shape id="_x0000_i1038" type="#_x0000_t75" style="width:91.8pt;height:31.2pt" o:ole="">
            <v:imagedata r:id="rId37" o:title=""/>
          </v:shape>
          <o:OLEObject Type="Embed" ProgID="Equation.DSMT4" ShapeID="_x0000_i1038" DrawAspect="Content" ObjectID="_1528787234" r:id="rId38"/>
        </w:object>
      </w:r>
      <w:r>
        <w:rPr>
          <w:rFonts w:ascii="Arial" w:hAnsi="Arial"/>
        </w:rPr>
        <w:t>.</w:t>
      </w:r>
      <w:proofErr w:type="gramEnd"/>
    </w:p>
    <w:p w:rsidR="006737B3" w:rsidRDefault="006737B3" w:rsidP="006737B3">
      <w:pPr>
        <w:spacing w:after="0"/>
        <w:rPr>
          <w:rFonts w:ascii="Arial" w:hAnsi="Arial"/>
        </w:rPr>
      </w:pPr>
    </w:p>
    <w:p w:rsidR="006737B3" w:rsidRPr="00A46532" w:rsidRDefault="006737B3" w:rsidP="006737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A46532">
        <w:rPr>
          <w:rFonts w:ascii="Arial" w:hAnsi="Arial"/>
          <w:color w:val="FF0000"/>
          <w:u w:val="single"/>
        </w:rPr>
        <w:t xml:space="preserve">Règle </w:t>
      </w:r>
      <w:r>
        <w:rPr>
          <w:rFonts w:ascii="Arial" w:hAnsi="Arial"/>
          <w:color w:val="FF0000"/>
          <w:u w:val="single"/>
        </w:rPr>
        <w:t>2</w:t>
      </w:r>
      <w:r w:rsidRPr="00A46532">
        <w:rPr>
          <w:rFonts w:ascii="Arial" w:hAnsi="Arial"/>
          <w:color w:val="FF0000"/>
          <w:u w:val="single"/>
        </w:rPr>
        <w:t xml:space="preserve"> :</w:t>
      </w:r>
      <w:r w:rsidRPr="00A46532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Pour calculer la probabilité d'un chemin, on multiplie les probabilités des branches de ce chemin.</w:t>
      </w:r>
    </w:p>
    <w:p w:rsidR="006737B3" w:rsidRPr="00F9154B" w:rsidRDefault="006737B3" w:rsidP="006737B3">
      <w:pPr>
        <w:spacing w:after="0"/>
        <w:rPr>
          <w:rFonts w:ascii="Arial" w:hAnsi="Arial"/>
        </w:rPr>
      </w:pPr>
    </w:p>
    <w:p w:rsidR="006737B3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>On considère le chemin menant à</w:t>
      </w:r>
      <w:r w:rsidR="006F742B" w:rsidRPr="006F742B">
        <w:rPr>
          <w:rFonts w:ascii="Arial" w:hAnsi="Arial"/>
          <w:position w:val="-6"/>
        </w:rPr>
        <w:object w:dxaOrig="660" w:dyaOrig="279">
          <v:shape id="_x0000_i1039" type="#_x0000_t75" style="width:33pt;height:13.8pt" o:ole="">
            <v:imagedata r:id="rId39" o:title=""/>
          </v:shape>
          <o:OLEObject Type="Embed" ProgID="Equation.DSMT4" ShapeID="_x0000_i1039" DrawAspect="Content" ObjectID="_1528787235" r:id="rId40"/>
        </w:object>
      </w:r>
      <w:r>
        <w:rPr>
          <w:rFonts w:ascii="Arial" w:hAnsi="Arial"/>
        </w:rPr>
        <w:t>.</w:t>
      </w:r>
    </w:p>
    <w:p w:rsidR="006737B3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a : </w:t>
      </w:r>
      <w:r w:rsidR="006F742B" w:rsidRPr="00C408D0">
        <w:rPr>
          <w:rFonts w:ascii="Arial" w:hAnsi="Arial"/>
          <w:position w:val="-10"/>
        </w:rPr>
        <w:object w:dxaOrig="2720" w:dyaOrig="320">
          <v:shape id="_x0000_i1040" type="#_x0000_t75" style="width:136.8pt;height:16.2pt" o:ole="">
            <v:imagedata r:id="rId41" o:title=""/>
          </v:shape>
          <o:OLEObject Type="Embed" ProgID="Equation.DSMT4" ShapeID="_x0000_i1040" DrawAspect="Content" ObjectID="_1528787236" r:id="rId42"/>
        </w:object>
      </w:r>
    </w:p>
    <w:p w:rsidR="006737B3" w:rsidRDefault="006737B3" w:rsidP="00F41C8F">
      <w:pPr>
        <w:spacing w:after="0"/>
        <w:rPr>
          <w:rFonts w:ascii="Arial" w:hAnsi="Arial"/>
        </w:rPr>
      </w:pPr>
    </w:p>
    <w:p w:rsidR="006737B3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c) La probabilité qu'on tire une boule marquée Gagné sachant qu'elle est noire est </w:t>
      </w:r>
      <w:proofErr w:type="gramStart"/>
      <w:r>
        <w:rPr>
          <w:rFonts w:ascii="Arial" w:hAnsi="Arial"/>
        </w:rPr>
        <w:t xml:space="preserve">: </w:t>
      </w:r>
      <w:r w:rsidR="006F742B" w:rsidRPr="006737B3">
        <w:rPr>
          <w:rFonts w:ascii="Arial" w:hAnsi="Arial"/>
          <w:position w:val="-24"/>
        </w:rPr>
        <w:object w:dxaOrig="1719" w:dyaOrig="620">
          <v:shape id="_x0000_i1041" type="#_x0000_t75" style="width:85.8pt;height:31.2pt" o:ole="">
            <v:imagedata r:id="rId43" o:title=""/>
          </v:shape>
          <o:OLEObject Type="Embed" ProgID="Equation.DSMT4" ShapeID="_x0000_i1041" DrawAspect="Content" ObjectID="_1528787237" r:id="rId44"/>
        </w:object>
      </w:r>
      <w:r>
        <w:rPr>
          <w:rFonts w:ascii="Arial" w:hAnsi="Arial"/>
        </w:rPr>
        <w:t>.</w:t>
      </w:r>
      <w:proofErr w:type="gramEnd"/>
    </w:p>
    <w:p w:rsidR="00C408D0" w:rsidRDefault="00C408D0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Et donc </w:t>
      </w:r>
      <w:r w:rsidR="006F742B" w:rsidRPr="00C408D0">
        <w:rPr>
          <w:rFonts w:ascii="Arial" w:hAnsi="Arial"/>
          <w:position w:val="-10"/>
        </w:rPr>
        <w:object w:dxaOrig="2720" w:dyaOrig="360">
          <v:shape id="_x0000_i1042" type="#_x0000_t75" style="width:136.8pt;height:18pt" o:ole="">
            <v:imagedata r:id="rId45" o:title=""/>
          </v:shape>
          <o:OLEObject Type="Embed" ProgID="Equation.DSMT4" ShapeID="_x0000_i1042" DrawAspect="Content" ObjectID="_1528787238" r:id="rId46"/>
        </w:object>
      </w:r>
    </w:p>
    <w:p w:rsidR="006737B3" w:rsidRDefault="006737B3" w:rsidP="006737B3">
      <w:pPr>
        <w:spacing w:after="0"/>
        <w:rPr>
          <w:rFonts w:ascii="Arial" w:hAnsi="Arial"/>
        </w:rPr>
      </w:pPr>
    </w:p>
    <w:p w:rsidR="006737B3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d) L'événement "On tire une boule marquée Gagné" est associé aux chemins menant à </w:t>
      </w:r>
      <w:r w:rsidR="006F742B" w:rsidRPr="006F742B">
        <w:rPr>
          <w:rFonts w:ascii="Arial" w:hAnsi="Arial"/>
          <w:position w:val="-6"/>
        </w:rPr>
        <w:object w:dxaOrig="660" w:dyaOrig="279">
          <v:shape id="_x0000_i1043" type="#_x0000_t75" style="width:33pt;height:13.8pt" o:ole="">
            <v:imagedata r:id="rId47" o:title=""/>
          </v:shape>
          <o:OLEObject Type="Embed" ProgID="Equation.DSMT4" ShapeID="_x0000_i1043" DrawAspect="Content" ObjectID="_1528787239" r:id="rId48"/>
        </w:objec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et </w:t>
      </w:r>
      <w:proofErr w:type="gramEnd"/>
      <w:r w:rsidR="006F742B" w:rsidRPr="006F742B">
        <w:rPr>
          <w:rFonts w:ascii="Arial" w:hAnsi="Arial"/>
          <w:position w:val="-6"/>
        </w:rPr>
        <w:object w:dxaOrig="680" w:dyaOrig="320">
          <v:shape id="_x0000_i1044" type="#_x0000_t75" style="width:34.8pt;height:16.2pt" o:ole="">
            <v:imagedata r:id="rId49" o:title=""/>
          </v:shape>
          <o:OLEObject Type="Embed" ProgID="Equation.DSMT4" ShapeID="_x0000_i1044" DrawAspect="Content" ObjectID="_1528787240" r:id="rId50"/>
        </w:object>
      </w:r>
      <w:r>
        <w:rPr>
          <w:rFonts w:ascii="Arial" w:hAnsi="Arial"/>
        </w:rPr>
        <w:t xml:space="preserve">. </w:t>
      </w:r>
    </w:p>
    <w:p w:rsidR="006737B3" w:rsidRDefault="006737B3" w:rsidP="006737B3">
      <w:pPr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 xml:space="preserve">Donc </w:t>
      </w:r>
      <w:proofErr w:type="gramEnd"/>
      <w:r w:rsidR="00064BB2" w:rsidRPr="00996D9F">
        <w:rPr>
          <w:rFonts w:ascii="Arial" w:hAnsi="Arial"/>
          <w:position w:val="-10"/>
        </w:rPr>
        <w:object w:dxaOrig="4740" w:dyaOrig="360">
          <v:shape id="_x0000_i1045" type="#_x0000_t75" style="width:237pt;height:18pt" o:ole="">
            <v:imagedata r:id="rId51" o:title=""/>
          </v:shape>
          <o:OLEObject Type="Embed" ProgID="Equation.DSMT4" ShapeID="_x0000_i1045" DrawAspect="Content" ObjectID="_1528787241" r:id="rId52"/>
        </w:object>
      </w:r>
      <w:r>
        <w:rPr>
          <w:rFonts w:ascii="Arial" w:hAnsi="Arial"/>
        </w:rPr>
        <w:t>.</w:t>
      </w:r>
    </w:p>
    <w:p w:rsidR="00F41C8F" w:rsidRDefault="00F41C8F" w:rsidP="00F41C8F">
      <w:pPr>
        <w:spacing w:after="0"/>
        <w:rPr>
          <w:rFonts w:ascii="Arial" w:hAnsi="Arial"/>
        </w:rPr>
      </w:pPr>
    </w:p>
    <w:p w:rsidR="00F41C8F" w:rsidRPr="00A46532" w:rsidRDefault="00F41C8F" w:rsidP="00F41C8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A46532">
        <w:rPr>
          <w:rFonts w:ascii="Arial" w:hAnsi="Arial"/>
          <w:color w:val="FF0000"/>
          <w:u w:val="single"/>
        </w:rPr>
        <w:t xml:space="preserve">Règle </w:t>
      </w:r>
      <w:r>
        <w:rPr>
          <w:rFonts w:ascii="Arial" w:hAnsi="Arial"/>
          <w:color w:val="FF0000"/>
          <w:u w:val="single"/>
        </w:rPr>
        <w:t>3</w:t>
      </w:r>
      <w:r w:rsidRPr="00A46532">
        <w:rPr>
          <w:rFonts w:ascii="Arial" w:hAnsi="Arial"/>
          <w:color w:val="FF0000"/>
          <w:u w:val="single"/>
        </w:rPr>
        <w:t xml:space="preserve"> </w:t>
      </w:r>
      <w:r>
        <w:rPr>
          <w:rFonts w:ascii="Arial" w:hAnsi="Arial"/>
          <w:color w:val="FF0000"/>
          <w:u w:val="single"/>
        </w:rPr>
        <w:t xml:space="preserve">(Formule des probabilités totales) </w:t>
      </w:r>
      <w:r w:rsidRPr="00A46532">
        <w:rPr>
          <w:rFonts w:ascii="Arial" w:hAnsi="Arial"/>
          <w:color w:val="FF0000"/>
          <w:u w:val="single"/>
        </w:rPr>
        <w:t>:</w:t>
      </w:r>
      <w:r w:rsidRPr="00A46532">
        <w:rPr>
          <w:rFonts w:ascii="Arial" w:hAnsi="Arial"/>
          <w:color w:val="FF0000"/>
        </w:rPr>
        <w:t xml:space="preserve"> La probabilité</w:t>
      </w:r>
      <w:r>
        <w:rPr>
          <w:rFonts w:ascii="Arial" w:hAnsi="Arial"/>
          <w:color w:val="FF0000"/>
        </w:rPr>
        <w:t xml:space="preserve"> d'un événemen</w:t>
      </w:r>
      <w:r w:rsidR="0073234D">
        <w:rPr>
          <w:rFonts w:ascii="Arial" w:hAnsi="Arial"/>
          <w:color w:val="FF0000"/>
        </w:rPr>
        <w:t>t associé à plusieurs chemins</w:t>
      </w:r>
      <w:r>
        <w:rPr>
          <w:rFonts w:ascii="Arial" w:hAnsi="Arial"/>
          <w:color w:val="FF0000"/>
        </w:rPr>
        <w:t xml:space="preserve"> est égale à la s</w:t>
      </w:r>
      <w:r w:rsidR="0073234D">
        <w:rPr>
          <w:rFonts w:ascii="Arial" w:hAnsi="Arial"/>
          <w:color w:val="FF0000"/>
        </w:rPr>
        <w:t>omme des probabilités de chacun de ces chemins</w:t>
      </w:r>
      <w:r w:rsidRPr="00A46532">
        <w:rPr>
          <w:rFonts w:ascii="Arial" w:hAnsi="Arial"/>
          <w:color w:val="FF0000"/>
        </w:rPr>
        <w:t>.</w:t>
      </w:r>
    </w:p>
    <w:p w:rsidR="00F41C8F" w:rsidRDefault="00F41C8F" w:rsidP="00F41C8F">
      <w:pPr>
        <w:spacing w:after="0"/>
        <w:rPr>
          <w:rFonts w:ascii="Arial" w:hAnsi="Arial"/>
        </w:rPr>
      </w:pPr>
    </w:p>
    <w:p w:rsidR="0070340B" w:rsidRPr="00F9154B" w:rsidRDefault="0070340B" w:rsidP="00F41C8F">
      <w:pPr>
        <w:spacing w:after="0"/>
        <w:rPr>
          <w:rFonts w:ascii="Arial" w:hAnsi="Arial"/>
        </w:rPr>
      </w:pPr>
    </w:p>
    <w:p w:rsidR="00F41C8F" w:rsidRDefault="0070340B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 w:rsidRPr="0070340B">
        <w:rPr>
          <w:rFonts w:ascii="Arial" w:hAnsi="Arial"/>
          <w:u w:val="single"/>
        </w:rPr>
        <w:t>Utilisation d’un arbre pondéré</w:t>
      </w:r>
    </w:p>
    <w:p w:rsidR="00F41C8F" w:rsidRDefault="00F41C8F" w:rsidP="00F41C8F">
      <w:pPr>
        <w:spacing w:after="0"/>
        <w:rPr>
          <w:rFonts w:ascii="Arial" w:hAnsi="Arial"/>
        </w:rPr>
      </w:pPr>
    </w:p>
    <w:p w:rsidR="00F41C8F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9227BE">
        <w:rPr>
          <w:rFonts w:ascii="Arial" w:hAnsi="Arial"/>
          <w:color w:val="008000"/>
          <w:u w:val="single"/>
        </w:rPr>
        <w:t>Méthode :</w:t>
      </w:r>
      <w:r w:rsidRPr="009227BE">
        <w:rPr>
          <w:rFonts w:ascii="Arial" w:hAnsi="Arial"/>
          <w:color w:val="008000"/>
        </w:rPr>
        <w:t xml:space="preserve"> </w:t>
      </w:r>
      <w:r w:rsidR="0095660F">
        <w:rPr>
          <w:rFonts w:ascii="Arial" w:hAnsi="Arial"/>
          <w:color w:val="008000"/>
        </w:rPr>
        <w:t xml:space="preserve">Calculer </w:t>
      </w:r>
      <w:r w:rsidR="00736FDA">
        <w:rPr>
          <w:rFonts w:ascii="Arial" w:hAnsi="Arial"/>
          <w:color w:val="008000"/>
        </w:rPr>
        <w:t>des</w:t>
      </w:r>
      <w:r>
        <w:rPr>
          <w:rFonts w:ascii="Arial" w:hAnsi="Arial"/>
          <w:color w:val="008000"/>
        </w:rPr>
        <w:t xml:space="preserve"> probabilité</w:t>
      </w:r>
      <w:r w:rsidR="0095660F">
        <w:rPr>
          <w:rFonts w:ascii="Arial" w:hAnsi="Arial"/>
          <w:color w:val="008000"/>
        </w:rPr>
        <w:t>s conditionnelles à l’aide d’un arbre</w:t>
      </w:r>
    </w:p>
    <w:p w:rsidR="0052459E" w:rsidRPr="00AE4204" w:rsidRDefault="0052459E" w:rsidP="0052459E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:rsidR="0052459E" w:rsidRPr="00713E42" w:rsidRDefault="0052459E" w:rsidP="0052459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53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https://youtu.be/qTpTBoZA7zY</w:t>
        </w:r>
      </w:hyperlink>
    </w:p>
    <w:p w:rsidR="0095660F" w:rsidRDefault="0095660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F41C8F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9915A7">
        <w:rPr>
          <w:rFonts w:ascii="Arial" w:hAnsi="Arial"/>
        </w:rPr>
        <w:t>Lors d’une épidémie chez des bovins, on s’est aperçu que si la maladie est</w:t>
      </w:r>
      <w:r>
        <w:rPr>
          <w:rFonts w:ascii="Arial" w:hAnsi="Arial"/>
        </w:rPr>
        <w:t xml:space="preserve"> </w:t>
      </w:r>
      <w:r w:rsidRPr="009915A7">
        <w:rPr>
          <w:rFonts w:ascii="Arial" w:hAnsi="Arial"/>
        </w:rPr>
        <w:t>diagnostiquée su</w:t>
      </w:r>
      <w:r w:rsidRPr="00B96B7F">
        <w:rPr>
          <w:rFonts w:ascii="Arial" w:hAnsi="Arial"/>
        </w:rPr>
        <w:t>ffi</w:t>
      </w:r>
      <w:r w:rsidRPr="009915A7">
        <w:rPr>
          <w:rFonts w:ascii="Arial" w:hAnsi="Arial"/>
        </w:rPr>
        <w:t>samment tôt chez un animal, on peut le guérir ; sinon la maladie est</w:t>
      </w:r>
      <w:r>
        <w:rPr>
          <w:rFonts w:ascii="Arial" w:hAnsi="Arial"/>
        </w:rPr>
        <w:t xml:space="preserve"> </w:t>
      </w:r>
      <w:r w:rsidRPr="009915A7">
        <w:rPr>
          <w:rFonts w:ascii="Arial" w:hAnsi="Arial"/>
        </w:rPr>
        <w:t xml:space="preserve">mortelle. </w:t>
      </w:r>
    </w:p>
    <w:p w:rsidR="000A7946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9915A7">
        <w:rPr>
          <w:rFonts w:ascii="Arial" w:hAnsi="Arial"/>
        </w:rPr>
        <w:t>Un test est mis au point et essayé sur un éch</w:t>
      </w:r>
      <w:r>
        <w:rPr>
          <w:rFonts w:ascii="Arial" w:hAnsi="Arial"/>
        </w:rPr>
        <w:t xml:space="preserve">antillon d’animaux dont 2 % est </w:t>
      </w:r>
      <w:r w:rsidRPr="009915A7">
        <w:rPr>
          <w:rFonts w:ascii="Arial" w:hAnsi="Arial"/>
        </w:rPr>
        <w:t xml:space="preserve">porteur de la maladie. </w:t>
      </w:r>
    </w:p>
    <w:p w:rsidR="00F41C8F" w:rsidRPr="009915A7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9915A7">
        <w:rPr>
          <w:rFonts w:ascii="Arial" w:hAnsi="Arial"/>
        </w:rPr>
        <w:t>On o</w:t>
      </w:r>
      <w:r>
        <w:rPr>
          <w:rFonts w:ascii="Arial" w:hAnsi="Arial"/>
        </w:rPr>
        <w:t>btient les résultats suivants :</w:t>
      </w:r>
    </w:p>
    <w:p w:rsidR="00F41C8F" w:rsidRPr="009915A7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9915A7">
        <w:rPr>
          <w:rFonts w:ascii="Arial" w:hAnsi="Arial"/>
        </w:rPr>
        <w:t xml:space="preserve">– </w:t>
      </w:r>
      <w:r w:rsidR="00713527">
        <w:rPr>
          <w:rFonts w:ascii="Arial" w:hAnsi="Arial"/>
        </w:rPr>
        <w:t>sachant</w:t>
      </w:r>
      <w:r w:rsidRPr="009915A7">
        <w:rPr>
          <w:rFonts w:ascii="Arial" w:hAnsi="Arial"/>
        </w:rPr>
        <w:t xml:space="preserve"> </w:t>
      </w:r>
      <w:r w:rsidR="00713527">
        <w:rPr>
          <w:rFonts w:ascii="Arial" w:hAnsi="Arial"/>
        </w:rPr>
        <w:t>qu’</w:t>
      </w:r>
      <w:r w:rsidRPr="009915A7">
        <w:rPr>
          <w:rFonts w:ascii="Arial" w:hAnsi="Arial"/>
        </w:rPr>
        <w:t xml:space="preserve">un animal est porteur de la maladie, le test </w:t>
      </w:r>
      <w:r>
        <w:rPr>
          <w:rFonts w:ascii="Arial" w:hAnsi="Arial"/>
        </w:rPr>
        <w:t>est positif dans 85 % des cas ;</w:t>
      </w:r>
    </w:p>
    <w:p w:rsidR="00F41C8F" w:rsidRPr="009915A7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9915A7">
        <w:rPr>
          <w:rFonts w:ascii="Arial" w:hAnsi="Arial"/>
        </w:rPr>
        <w:t xml:space="preserve">– </w:t>
      </w:r>
      <w:r w:rsidR="00713527">
        <w:rPr>
          <w:rFonts w:ascii="Arial" w:hAnsi="Arial"/>
        </w:rPr>
        <w:t>sachant</w:t>
      </w:r>
      <w:r w:rsidRPr="009915A7">
        <w:rPr>
          <w:rFonts w:ascii="Arial" w:hAnsi="Arial"/>
        </w:rPr>
        <w:t xml:space="preserve"> </w:t>
      </w:r>
      <w:r w:rsidR="00713527">
        <w:rPr>
          <w:rFonts w:ascii="Arial" w:hAnsi="Arial"/>
        </w:rPr>
        <w:t>qu’</w:t>
      </w:r>
      <w:r w:rsidRPr="009915A7">
        <w:rPr>
          <w:rFonts w:ascii="Arial" w:hAnsi="Arial"/>
        </w:rPr>
        <w:t>un animal est sain, le test</w:t>
      </w:r>
      <w:r>
        <w:rPr>
          <w:rFonts w:ascii="Arial" w:hAnsi="Arial"/>
        </w:rPr>
        <w:t xml:space="preserve"> est négatif dans 95 % des cas.</w:t>
      </w:r>
    </w:p>
    <w:p w:rsidR="00713527" w:rsidRDefault="00713527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713527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9915A7">
        <w:rPr>
          <w:rFonts w:ascii="Arial" w:hAnsi="Arial"/>
        </w:rPr>
        <w:t>On note</w:t>
      </w:r>
      <w:r w:rsidR="00713527">
        <w:rPr>
          <w:rFonts w:ascii="Arial" w:hAnsi="Arial"/>
        </w:rPr>
        <w:t> les événements :</w:t>
      </w:r>
    </w:p>
    <w:p w:rsidR="00713527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050279">
        <w:rPr>
          <w:rFonts w:ascii="Arial" w:hAnsi="Arial"/>
          <w:i/>
        </w:rPr>
        <w:t>M</w:t>
      </w:r>
      <w:r w:rsidR="00713527">
        <w:rPr>
          <w:rFonts w:ascii="Arial" w:hAnsi="Arial"/>
        </w:rPr>
        <w:t xml:space="preserve"> : </w:t>
      </w:r>
      <w:r w:rsidRPr="009915A7">
        <w:rPr>
          <w:rFonts w:ascii="Arial" w:hAnsi="Arial"/>
        </w:rPr>
        <w:t>« Être porteu</w:t>
      </w:r>
      <w:r>
        <w:rPr>
          <w:rFonts w:ascii="Arial" w:hAnsi="Arial"/>
        </w:rPr>
        <w:t xml:space="preserve">r de la maladie » </w:t>
      </w:r>
    </w:p>
    <w:p w:rsidR="00F41C8F" w:rsidRDefault="00713527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T : </w:t>
      </w:r>
      <w:r w:rsidR="00F41C8F">
        <w:rPr>
          <w:rFonts w:ascii="Arial" w:hAnsi="Arial"/>
        </w:rPr>
        <w:t>« Avoir un test positif ».</w:t>
      </w:r>
    </w:p>
    <w:p w:rsidR="00F41C8F" w:rsidRPr="009915A7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A7946" w:rsidRDefault="000A7946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1) Construire un arbre pondéré traduisant les données de l’énoncé.</w:t>
      </w:r>
    </w:p>
    <w:p w:rsidR="00F41C8F" w:rsidRDefault="000A7946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F41C8F" w:rsidRPr="009915A7">
        <w:rPr>
          <w:rFonts w:ascii="Arial" w:hAnsi="Arial"/>
        </w:rPr>
        <w:t>Un animal est choisi au hasard. Quelle est la probabilité que son test soit positif ?</w:t>
      </w:r>
    </w:p>
    <w:p w:rsidR="004E5955" w:rsidRDefault="004E5955" w:rsidP="004E595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</w:t>
      </w:r>
      <w:r w:rsidRPr="004851E9">
        <w:rPr>
          <w:rFonts w:ascii="Arial" w:hAnsi="Arial"/>
        </w:rPr>
        <w:t>Si le test du bovin est positif, quelle est la probabilité qu’il soit malade ?</w:t>
      </w:r>
    </w:p>
    <w:p w:rsidR="000A7946" w:rsidRDefault="000A7946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F41C8F" w:rsidRPr="00B96B7F" w:rsidRDefault="00F41C8F" w:rsidP="00F41C8F">
      <w:pPr>
        <w:pBdr>
          <w:left w:val="single" w:sz="4" w:space="4" w:color="008000"/>
        </w:pBdr>
        <w:spacing w:after="0"/>
        <w:jc w:val="right"/>
        <w:rPr>
          <w:rFonts w:ascii="Arial" w:hAnsi="Arial"/>
          <w:i/>
          <w:sz w:val="20"/>
        </w:rPr>
      </w:pPr>
      <w:r w:rsidRPr="00B96B7F">
        <w:rPr>
          <w:rFonts w:ascii="Arial" w:hAnsi="Arial"/>
          <w:i/>
          <w:sz w:val="20"/>
        </w:rPr>
        <w:t>D'après BAC S</w:t>
      </w:r>
      <w:r w:rsidR="00CE3699">
        <w:rPr>
          <w:rFonts w:ascii="Arial" w:hAnsi="Arial"/>
          <w:i/>
          <w:sz w:val="20"/>
        </w:rPr>
        <w:t xml:space="preserve"> (et oui !)</w:t>
      </w:r>
      <w:r w:rsidRPr="00B96B7F">
        <w:rPr>
          <w:rFonts w:ascii="Arial" w:hAnsi="Arial"/>
          <w:i/>
          <w:sz w:val="20"/>
        </w:rPr>
        <w:t>, Antilles-</w:t>
      </w:r>
      <w:proofErr w:type="spellStart"/>
      <w:r w:rsidRPr="00B96B7F">
        <w:rPr>
          <w:rFonts w:ascii="Arial" w:hAnsi="Arial"/>
          <w:i/>
          <w:sz w:val="20"/>
        </w:rPr>
        <w:t>Guyanne</w:t>
      </w:r>
      <w:proofErr w:type="spellEnd"/>
      <w:r w:rsidRPr="00B96B7F">
        <w:rPr>
          <w:rFonts w:ascii="Arial" w:hAnsi="Arial"/>
          <w:i/>
          <w:sz w:val="20"/>
        </w:rPr>
        <w:t xml:space="preserve"> 2010</w:t>
      </w:r>
    </w:p>
    <w:p w:rsidR="00F41C8F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F41C8F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A7946" w:rsidRDefault="000A7946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1)</w:t>
      </w:r>
    </w:p>
    <w:p w:rsidR="00F41C8F" w:rsidRDefault="002D636C" w:rsidP="00F41C8F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4343400" cy="3825240"/>
            <wp:effectExtent l="19050" t="0" r="0" b="0"/>
            <wp:docPr id="20" name="Image 23" descr="Description : Capture d’écran 2012-06-04 à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 descr="Description : Capture d’écran 2012-06-04 à 2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t="2089" b="3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82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C8F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BF227A" w:rsidRDefault="00BF227A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A7946" w:rsidRDefault="000A7946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F41C8F">
        <w:rPr>
          <w:rFonts w:ascii="Arial" w:hAnsi="Arial"/>
        </w:rPr>
        <w:t>La probabilité que le test so</w:t>
      </w:r>
      <w:r w:rsidR="00982A1A">
        <w:rPr>
          <w:rFonts w:ascii="Arial" w:hAnsi="Arial"/>
        </w:rPr>
        <w:t>it positif est associée aux événements :</w:t>
      </w:r>
    </w:p>
    <w:p w:rsidR="00F41C8F" w:rsidRDefault="000A7946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064BB2" w:rsidRPr="00BB04E6">
        <w:rPr>
          <w:rFonts w:ascii="Arial" w:hAnsi="Arial"/>
          <w:position w:val="-4"/>
        </w:rPr>
        <w:object w:dxaOrig="720" w:dyaOrig="260">
          <v:shape id="_x0000_i1046" type="#_x0000_t75" style="width:36pt;height:13.2pt" o:ole="">
            <v:imagedata r:id="rId55" o:title=""/>
          </v:shape>
          <o:OLEObject Type="Embed" ProgID="Equation.DSMT4" ShapeID="_x0000_i1046" DrawAspect="Content" ObjectID="_1528787242" r:id="rId56"/>
        </w:object>
      </w:r>
      <w:r w:rsidR="00F41C8F">
        <w:rPr>
          <w:rFonts w:ascii="Arial" w:hAnsi="Arial"/>
        </w:rPr>
        <w:t xml:space="preserve"> </w:t>
      </w:r>
      <w:proofErr w:type="gramStart"/>
      <w:r w:rsidR="00F41C8F">
        <w:rPr>
          <w:rFonts w:ascii="Arial" w:hAnsi="Arial"/>
        </w:rPr>
        <w:t xml:space="preserve">et </w:t>
      </w:r>
      <w:proofErr w:type="gramEnd"/>
      <w:r w:rsidR="00064BB2" w:rsidRPr="00BB04E6">
        <w:rPr>
          <w:rFonts w:ascii="Arial" w:hAnsi="Arial"/>
          <w:position w:val="-4"/>
        </w:rPr>
        <w:object w:dxaOrig="720" w:dyaOrig="300">
          <v:shape id="_x0000_i1047" type="#_x0000_t75" style="width:36pt;height:15pt" o:ole="">
            <v:imagedata r:id="rId57" o:title=""/>
          </v:shape>
          <o:OLEObject Type="Embed" ProgID="Equation.DSMT4" ShapeID="_x0000_i1047" DrawAspect="Content" ObjectID="_1528787243" r:id="rId58"/>
        </w:object>
      </w:r>
      <w:r w:rsidR="00F41C8F">
        <w:rPr>
          <w:rFonts w:ascii="Arial" w:hAnsi="Arial"/>
        </w:rPr>
        <w:t>.</w:t>
      </w:r>
    </w:p>
    <w:p w:rsidR="00982A1A" w:rsidRDefault="00982A1A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982A1A" w:rsidRDefault="00064BB2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982A1A">
        <w:rPr>
          <w:rFonts w:ascii="Arial" w:hAnsi="Arial"/>
          <w:position w:val="-14"/>
        </w:rPr>
        <w:object w:dxaOrig="1100" w:dyaOrig="400">
          <v:shape id="_x0000_i1048" type="#_x0000_t75" style="width:55.2pt;height:19.8pt" o:ole="">
            <v:imagedata r:id="rId59" o:title=""/>
          </v:shape>
          <o:OLEObject Type="Embed" ProgID="Equation.DSMT4" ShapeID="_x0000_i1048" DrawAspect="Content" ObjectID="_1528787244" r:id="rId60"/>
        </w:object>
      </w:r>
      <w:r w:rsidR="00982A1A">
        <w:rPr>
          <w:rFonts w:ascii="Arial" w:hAnsi="Arial"/>
        </w:rPr>
        <w:t>=0,02 x 0,85 = 0,017</w:t>
      </w:r>
      <w:r w:rsidR="00624B82">
        <w:rPr>
          <w:rFonts w:ascii="Arial" w:hAnsi="Arial"/>
        </w:rPr>
        <w:t xml:space="preserve"> (règle 2)</w:t>
      </w:r>
    </w:p>
    <w:p w:rsidR="00982A1A" w:rsidRDefault="00064BB2" w:rsidP="00982A1A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064BB2">
        <w:rPr>
          <w:rFonts w:ascii="Arial" w:hAnsi="Arial"/>
          <w:position w:val="-18"/>
        </w:rPr>
        <w:object w:dxaOrig="1100" w:dyaOrig="480">
          <v:shape id="_x0000_i1049" type="#_x0000_t75" style="width:55.2pt;height:24pt" o:ole="">
            <v:imagedata r:id="rId61" o:title=""/>
          </v:shape>
          <o:OLEObject Type="Embed" ProgID="Equation.DSMT4" ShapeID="_x0000_i1049" DrawAspect="Content" ObjectID="_1528787245" r:id="rId62"/>
        </w:object>
      </w:r>
      <w:r w:rsidR="00982A1A">
        <w:rPr>
          <w:rFonts w:ascii="Arial" w:hAnsi="Arial"/>
        </w:rPr>
        <w:t>=0,98 x 0,05 = 0,049</w:t>
      </w:r>
    </w:p>
    <w:p w:rsidR="00982A1A" w:rsidRDefault="00982A1A" w:rsidP="00982A1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F41C8F" w:rsidRDefault="00064BB2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BB04E6">
        <w:rPr>
          <w:rFonts w:ascii="Arial" w:hAnsi="Arial"/>
          <w:position w:val="-10"/>
        </w:rPr>
        <w:object w:dxaOrig="2960" w:dyaOrig="360">
          <v:shape id="_x0000_i1050" type="#_x0000_t75" style="width:148.2pt;height:18pt" o:ole="">
            <v:imagedata r:id="rId63" o:title=""/>
          </v:shape>
          <o:OLEObject Type="Embed" ProgID="Equation.DSMT4" ShapeID="_x0000_i1050" DrawAspect="Content" ObjectID="_1528787246" r:id="rId64"/>
        </w:object>
      </w:r>
      <w:r w:rsidR="00F41C8F">
        <w:rPr>
          <w:rFonts w:ascii="Arial" w:hAnsi="Arial"/>
        </w:rPr>
        <w:t xml:space="preserve"> </w:t>
      </w:r>
      <w:r w:rsidR="00624B82">
        <w:rPr>
          <w:rFonts w:ascii="Arial" w:hAnsi="Arial"/>
        </w:rPr>
        <w:t>(</w:t>
      </w:r>
      <w:proofErr w:type="gramStart"/>
      <w:r w:rsidR="00624B82">
        <w:rPr>
          <w:rFonts w:ascii="Arial" w:hAnsi="Arial"/>
        </w:rPr>
        <w:t>règle</w:t>
      </w:r>
      <w:proofErr w:type="gramEnd"/>
      <w:r w:rsidR="00624B82">
        <w:rPr>
          <w:rFonts w:ascii="Arial" w:hAnsi="Arial"/>
        </w:rPr>
        <w:t xml:space="preserve"> 3)</w:t>
      </w:r>
    </w:p>
    <w:p w:rsidR="00F41C8F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     = </w:t>
      </w:r>
      <w:r w:rsidR="00982A1A">
        <w:rPr>
          <w:rFonts w:ascii="Arial" w:hAnsi="Arial"/>
        </w:rPr>
        <w:t>0,017</w:t>
      </w:r>
      <w:r>
        <w:rPr>
          <w:rFonts w:ascii="Arial" w:hAnsi="Arial"/>
        </w:rPr>
        <w:t xml:space="preserve"> + </w:t>
      </w:r>
      <w:r w:rsidR="00982A1A">
        <w:rPr>
          <w:rFonts w:ascii="Arial" w:hAnsi="Arial"/>
        </w:rPr>
        <w:t>0,049</w:t>
      </w:r>
      <w:r>
        <w:rPr>
          <w:rFonts w:ascii="Arial" w:hAnsi="Arial"/>
        </w:rPr>
        <w:t xml:space="preserve"> = 0,066.</w:t>
      </w:r>
    </w:p>
    <w:p w:rsidR="00F41C8F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probabilité que le test soit positif est égale à 6,6%. </w:t>
      </w:r>
    </w:p>
    <w:p w:rsidR="004E5955" w:rsidRDefault="004E5955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4E5955" w:rsidRDefault="004E5955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3)</w:t>
      </w:r>
    </w:p>
    <w:p w:rsidR="004E5955" w:rsidRPr="00C20700" w:rsidRDefault="004E5955" w:rsidP="004E5955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0" w:color="FF0000"/>
        </w:pBdr>
        <w:spacing w:after="0"/>
        <w:ind w:right="5664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Propriété</w:t>
      </w:r>
      <w:r w:rsidRPr="00241136">
        <w:rPr>
          <w:rFonts w:ascii="Arial" w:hAnsi="Arial"/>
          <w:color w:val="FF0000"/>
          <w:u w:val="single"/>
        </w:rPr>
        <w:t xml:space="preserve"> :</w:t>
      </w:r>
      <w:r w:rsidRPr="00340EBE">
        <w:rPr>
          <w:rFonts w:ascii="Arial" w:hAnsi="Arial"/>
          <w:color w:val="FF0000"/>
          <w:position w:val="-28"/>
        </w:rPr>
        <w:object w:dxaOrig="1880" w:dyaOrig="700">
          <v:shape id="_x0000_i1051" type="#_x0000_t75" style="width:94.2pt;height:34.8pt" o:ole="">
            <v:imagedata r:id="rId65" o:title=""/>
          </v:shape>
          <o:OLEObject Type="Embed" ProgID="Equation.DSMT4" ShapeID="_x0000_i1051" DrawAspect="Content" ObjectID="_1528787247" r:id="rId66"/>
        </w:object>
      </w:r>
    </w:p>
    <w:p w:rsidR="004E5955" w:rsidRDefault="004E5955" w:rsidP="004E595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4E5955" w:rsidRDefault="004E5955" w:rsidP="004E5955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D0131F">
        <w:rPr>
          <w:rFonts w:ascii="Arial" w:hAnsi="Arial"/>
          <w:position w:val="-30"/>
        </w:rPr>
        <w:object w:dxaOrig="4100" w:dyaOrig="700">
          <v:shape id="_x0000_i1052" type="#_x0000_t75" style="width:205.2pt;height:34.8pt" o:ole="">
            <v:imagedata r:id="rId67" o:title=""/>
          </v:shape>
          <o:OLEObject Type="Embed" ProgID="Equation.DSMT4" ShapeID="_x0000_i1052" DrawAspect="Content" ObjectID="_1528787248" r:id="rId68"/>
        </w:object>
      </w:r>
      <w:r>
        <w:rPr>
          <w:rFonts w:ascii="Arial" w:hAnsi="Arial"/>
        </w:rPr>
        <w:t>.</w:t>
      </w:r>
    </w:p>
    <w:p w:rsidR="004E5955" w:rsidRDefault="004E5955" w:rsidP="004E595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probabilité que le bovin soit malade sachant que le test est positif est d’environ 26%. Le test n’est pas fiable !</w:t>
      </w:r>
    </w:p>
    <w:p w:rsidR="00F41C8F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E1341A" w:rsidRDefault="00E1341A" w:rsidP="00E1341A">
      <w:pPr>
        <w:spacing w:after="0"/>
        <w:rPr>
          <w:rFonts w:ascii="Arial" w:hAnsi="Arial"/>
        </w:rPr>
      </w:pPr>
    </w:p>
    <w:p w:rsidR="00982A1A" w:rsidRDefault="00982A1A" w:rsidP="00E1341A">
      <w:pPr>
        <w:spacing w:after="0"/>
        <w:rPr>
          <w:rFonts w:ascii="Arial" w:hAnsi="Arial"/>
        </w:rPr>
      </w:pPr>
    </w:p>
    <w:p w:rsidR="00E1341A" w:rsidRDefault="0052459E" w:rsidP="00E1341A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pict>
          <v:group id="Group 120" o:spid="_x0000_s1219" style="position:absolute;margin-left:60.25pt;margin-top:35.45pt;width:375.1pt;height:74.15pt;z-index:251660288" coordorigin="2282,14072" coordsize="6942,1297" wrapcoords="7646 0 7646 8073 13262 8073 13262 0 7646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">
            <v:shape id="Picture 121" o:spid="_x0000_s1220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d&#10;MB/CAAAA2gAAAA8AAABkcnMvZG93bnJldi54bWxEj8FqwzAQRO+B/IPYQG+JXB/q4kY2IWAnp5ak&#10;pufF2sqm1spYSuz+fVUo9DjMzBtmXy52EHeafO9YweMuAUHcOt2zUdC8V9tnED4gaxwck4Jv8lAW&#10;69Uec+1mvtD9GoyIEPY5KuhCGHMpfduRRb9zI3H0Pt1kMUQ5GaknnCPcDjJNkidpsee40OFIx47a&#10;r+vNKrDpR7bUp6rJzPHy5qh+PfTmptTDZjm8gAi0hP/wX/usFaTweyXeAFn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HTAfwgAAANoAAAAPAAAAAAAAAAAAAAAAAJwCAABk&#10;cnMvZG93bnJldi54bWxQSwUGAAAAAAQABAD3AAAAiwMAAAAA&#10;">
              <v:imagedata r:id="rId6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2" o:spid="_x0000_s1221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<v:textbox>
                <w:txbxContent>
                  <w:p w:rsidR="004E5955" w:rsidRPr="003B1847" w:rsidRDefault="004E5955" w:rsidP="004E5955">
                    <w:pPr>
                      <w:spacing w:after="0"/>
                      <w:jc w:val="center"/>
                      <w:rPr>
                        <w:rFonts w:cs="Arial"/>
                        <w:sz w:val="15"/>
                        <w:szCs w:val="15"/>
                      </w:rPr>
                    </w:pPr>
                    <w:r w:rsidRPr="003B1847">
                      <w:rPr>
                        <w:rFonts w:cs="Arial"/>
                        <w:sz w:val="15"/>
                        <w:szCs w:val="15"/>
                      </w:rPr>
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</w:r>
                  </w:p>
                  <w:p w:rsidR="004E5955" w:rsidRDefault="005A5595" w:rsidP="004E5955">
                    <w:pPr>
                      <w:spacing w:after="0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hyperlink r:id="rId70" w:history="1">
                      <w:r w:rsidR="004E5955" w:rsidRPr="003236B4">
                        <w:rPr>
                          <w:rStyle w:val="Lienhypertexte"/>
                          <w:i/>
                          <w:sz w:val="18"/>
                          <w:szCs w:val="18"/>
                        </w:rPr>
                        <w:t>www.maths-et-tiques.fr/index.php/mentions-legales</w:t>
                      </w:r>
                    </w:hyperlink>
                  </w:p>
                  <w:p w:rsidR="004E5955" w:rsidRPr="00074971" w:rsidRDefault="004E5955" w:rsidP="004E5955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tight"/>
          </v:group>
        </w:pict>
      </w:r>
      <w:r w:rsidR="00E1341A">
        <w:rPr>
          <w:rFonts w:ascii="Arial" w:hAnsi="Arial"/>
        </w:rPr>
        <w:t xml:space="preserve"> </w:t>
      </w:r>
    </w:p>
    <w:sectPr w:rsidR="00E1341A" w:rsidSect="00E1341A">
      <w:headerReference w:type="even" r:id="rId71"/>
      <w:headerReference w:type="default" r:id="rId72"/>
      <w:footerReference w:type="default" r:id="rId7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3EE" w:rsidRDefault="00B153EE">
      <w:pPr>
        <w:spacing w:after="0"/>
      </w:pPr>
      <w:r>
        <w:separator/>
      </w:r>
    </w:p>
  </w:endnote>
  <w:endnote w:type="continuationSeparator" w:id="1">
    <w:p w:rsidR="00B153EE" w:rsidRDefault="00B153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946" w:rsidRPr="00916C68" w:rsidRDefault="000A7946" w:rsidP="00E1341A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0A7946" w:rsidRDefault="000A794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3EE" w:rsidRDefault="00B153EE">
      <w:pPr>
        <w:spacing w:after="0"/>
      </w:pPr>
      <w:r>
        <w:separator/>
      </w:r>
    </w:p>
  </w:footnote>
  <w:footnote w:type="continuationSeparator" w:id="1">
    <w:p w:rsidR="00B153EE" w:rsidRDefault="00B153E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946" w:rsidRDefault="005A5595" w:rsidP="00903B9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B69DF">
      <w:rPr>
        <w:rStyle w:val="Numrodepage"/>
      </w:rPr>
      <w:instrText>PAGE</w:instrText>
    </w:r>
    <w:r w:rsidR="000A7946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0A7946" w:rsidRDefault="000A7946" w:rsidP="0050364A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946" w:rsidRDefault="005A5595" w:rsidP="00903B9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B69DF">
      <w:rPr>
        <w:rStyle w:val="Numrodepage"/>
      </w:rPr>
      <w:instrText>PAGE</w:instrText>
    </w:r>
    <w:r w:rsidR="000A7946"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52459E">
      <w:rPr>
        <w:rStyle w:val="Numrodepage"/>
        <w:noProof/>
      </w:rPr>
      <w:t>5</w:t>
    </w:r>
    <w:r>
      <w:rPr>
        <w:rStyle w:val="Numrodepage"/>
      </w:rPr>
      <w:fldChar w:fldCharType="end"/>
    </w:r>
  </w:p>
  <w:p w:rsidR="000A7946" w:rsidRDefault="000A7946" w:rsidP="0050364A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3"/>
  </w:num>
  <w:num w:numId="9">
    <w:abstractNumId w:val="16"/>
  </w:num>
  <w:num w:numId="10">
    <w:abstractNumId w:val="8"/>
  </w:num>
  <w:num w:numId="11">
    <w:abstractNumId w:val="4"/>
  </w:num>
  <w:num w:numId="12">
    <w:abstractNumId w:val="15"/>
  </w:num>
  <w:num w:numId="13">
    <w:abstractNumId w:val="10"/>
  </w:num>
  <w:num w:numId="14">
    <w:abstractNumId w:val="11"/>
  </w:num>
  <w:num w:numId="15">
    <w:abstractNumId w:val="14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E0550D"/>
    <w:rsid w:val="00016318"/>
    <w:rsid w:val="00064BB2"/>
    <w:rsid w:val="000A7946"/>
    <w:rsid w:val="001F71AB"/>
    <w:rsid w:val="002D00BE"/>
    <w:rsid w:val="002D636C"/>
    <w:rsid w:val="00330E2B"/>
    <w:rsid w:val="00374170"/>
    <w:rsid w:val="00394562"/>
    <w:rsid w:val="0042072A"/>
    <w:rsid w:val="004E5955"/>
    <w:rsid w:val="0050364A"/>
    <w:rsid w:val="00522FE7"/>
    <w:rsid w:val="0052459E"/>
    <w:rsid w:val="005A5595"/>
    <w:rsid w:val="005A648C"/>
    <w:rsid w:val="00624B82"/>
    <w:rsid w:val="006604FE"/>
    <w:rsid w:val="006737B3"/>
    <w:rsid w:val="006F742B"/>
    <w:rsid w:val="0070340B"/>
    <w:rsid w:val="00713527"/>
    <w:rsid w:val="007158F3"/>
    <w:rsid w:val="0073234D"/>
    <w:rsid w:val="00736FDA"/>
    <w:rsid w:val="007747E8"/>
    <w:rsid w:val="00776FF1"/>
    <w:rsid w:val="00815AEC"/>
    <w:rsid w:val="00862FAC"/>
    <w:rsid w:val="0088181A"/>
    <w:rsid w:val="00903B92"/>
    <w:rsid w:val="00952B29"/>
    <w:rsid w:val="0095660F"/>
    <w:rsid w:val="00982A1A"/>
    <w:rsid w:val="009C66FB"/>
    <w:rsid w:val="00AB69DF"/>
    <w:rsid w:val="00AC6D4E"/>
    <w:rsid w:val="00AF0BFB"/>
    <w:rsid w:val="00B064C3"/>
    <w:rsid w:val="00B153EE"/>
    <w:rsid w:val="00BE7A9C"/>
    <w:rsid w:val="00BF227A"/>
    <w:rsid w:val="00C20700"/>
    <w:rsid w:val="00C408D0"/>
    <w:rsid w:val="00C54A82"/>
    <w:rsid w:val="00C72E53"/>
    <w:rsid w:val="00CC31D5"/>
    <w:rsid w:val="00CD6F54"/>
    <w:rsid w:val="00CE3699"/>
    <w:rsid w:val="00DA06E3"/>
    <w:rsid w:val="00DB43EC"/>
    <w:rsid w:val="00E0550D"/>
    <w:rsid w:val="00E1341A"/>
    <w:rsid w:val="00EF2239"/>
    <w:rsid w:val="00F41C8F"/>
    <w:rsid w:val="00F7241F"/>
    <w:rsid w:val="00F818E8"/>
    <w:rsid w:val="00FE1D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50364A"/>
  </w:style>
  <w:style w:type="paragraph" w:styleId="Textedebulles">
    <w:name w:val="Balloon Text"/>
    <w:basedOn w:val="Normal"/>
    <w:link w:val="TextedebullesCar"/>
    <w:rsid w:val="00F41C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F41C8F"/>
    <w:rPr>
      <w:rFonts w:ascii="Lucida Grande" w:hAnsi="Lucida Grande" w:cs="Lucida Grande"/>
      <w:sz w:val="18"/>
      <w:szCs w:val="18"/>
      <w:lang w:eastAsia="en-US"/>
    </w:rPr>
  </w:style>
  <w:style w:type="paragraph" w:customStyle="1" w:styleId="Textebrut1">
    <w:name w:val="Texte brut1"/>
    <w:basedOn w:val="Normal"/>
    <w:rsid w:val="0052459E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7" Type="http://schemas.openxmlformats.org/officeDocument/2006/relationships/image" Target="media/image1.wmf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hyperlink" Target="https://youtu.be/qTpTBoZA7zY" TargetMode="External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image" Target="media/image12.emf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1.e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yperlink" Target="https://youtu.be/Pc5kJBkPDbo" TargetMode="External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3.png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image" Target="media/image32.e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image" Target="media/image25.png"/><Relationship Id="rId62" Type="http://schemas.openxmlformats.org/officeDocument/2006/relationships/oleObject" Target="embeddings/oleObject25.bin"/><Relationship Id="rId70" Type="http://schemas.openxmlformats.org/officeDocument/2006/relationships/hyperlink" Target="http://www.maths-et-tiques.fr/index.php/mentions-legales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740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PROBABILITÉS CONDITIONNELLES</vt:lpstr>
      <vt:lpstr>I. Exemple d’introduction</vt:lpstr>
      <vt:lpstr/>
      <vt:lpstr/>
      <vt:lpstr>II. Arbre pondéré</vt:lpstr>
    </vt:vector>
  </TitlesOfParts>
  <Company/>
  <LinksUpToDate>false</LinksUpToDate>
  <CharactersWithSpaces>4916</CharactersWithSpaces>
  <SharedDoc>false</SharedDoc>
  <HLinks>
    <vt:vector size="12" baseType="variant"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 MONKA</dc:creator>
  <cp:lastModifiedBy>Yvan</cp:lastModifiedBy>
  <cp:revision>10</cp:revision>
  <cp:lastPrinted>2015-06-25T09:59:00Z</cp:lastPrinted>
  <dcterms:created xsi:type="dcterms:W3CDTF">2015-06-25T10:01:00Z</dcterms:created>
  <dcterms:modified xsi:type="dcterms:W3CDTF">2016-06-30T08:20:00Z</dcterms:modified>
</cp:coreProperties>
</file>