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4D0C" w:rsidRPr="004B0412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4B0412">
        <w:rPr>
          <w:rFonts w:ascii="Comic Sans MS" w:hAnsi="Comic Sans MS"/>
          <w:sz w:val="32"/>
          <w:szCs w:val="32"/>
        </w:rPr>
        <w:t>CONSTRUCTION GEOMETRIQUE 1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</w:t>
      </w:r>
      <w:proofErr w:type="gramStart"/>
      <w:r>
        <w:rPr>
          <w:rFonts w:ascii="Arial" w:hAnsi="Arial"/>
          <w:i/>
          <w:iCs/>
          <w:sz w:val="16"/>
          <w:szCs w:val="16"/>
        </w:rPr>
        <w:t>avec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l’aimable autorisation de  J. et L. DENIERE – La géométrie pour le plaisir – Editions DENIERE - </w:t>
      </w:r>
      <w:hyperlink r:id="rId7" w:history="1">
        <w:r>
          <w:rPr>
            <w:rStyle w:val="Lienhypertexte"/>
            <w:rFonts w:ascii="Arial" w:hAnsi="Arial"/>
          </w:rPr>
          <w:t>www.deniere.com</w:t>
        </w:r>
      </w:hyperlink>
      <w:r>
        <w:rPr>
          <w:rFonts w:ascii="Arial" w:hAnsi="Arial"/>
          <w:i/>
          <w:iCs/>
          <w:sz w:val="16"/>
          <w:szCs w:val="16"/>
        </w:rPr>
        <w:t xml:space="preserve"> )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tracer la sphère centrale, construisez un cercle de diamètre [AB] et de centre O tel que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= 6 cm.</w:t>
      </w:r>
    </w:p>
    <w:p w:rsidR="00784D0C" w:rsidRDefault="00784D0C">
      <w:pPr>
        <w:pStyle w:val="Retraitcorpsdetexte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Tracez un diamètre [CD] perpendiculaire à (AB).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Placez sur (AB) deux points I et J tels que OI = OJ = 1 cm et deux points K et L tels que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 = OL = 8 cm.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Tracez les arcs de cercles de centres respectifs I, J, K, L passant par C et D.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Tracez trois cercles (C), (C) et (C) de même centre O et de rayons respectifs 3,5 cm, 5 cm et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 cm.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rayon [OL] du cercle (C) coupe les deux autres cercles (C) et (C) respectivement en E et F.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Tracez le rayon [OL] tel que = 30°, qui coupera les deux cercles (C) et (C) respectivement en E et F et tracez la bissectrice de cet angle qui coupera les cercles (C), (C) et (C) respectivement en L, F et E.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Tracez [LF] et [LF] puis tracez ensuite la partie des segments [LE] et [LE] comprise entre les cercles (C) et (C). Ils coupent (C) en G et H.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Tracez la partie des rayons [OH] et [OG] comprise entre les cercles (C) et (C).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Tracez [LH] et [LG].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Continuez en faisant des rotations de 30°, 60°, 90°, 120°, 150°, 180°, 210°, 240°, 270°, 300° et 330°.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construire les petites sphères, prolongez par exemple le rayon [OL] et placez le point O' tel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LO' = 1 cm.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Tracez le cercle de centre O' et de rayon 1 cm puis tracez un rayon [O'S] perpendiculaire à (O’L). Tracez l'arc de cercle de centre S passant par L.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Faites la même construction sur chacun des rayons faisant entre eux un angle de 30°.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085A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6985</wp:posOffset>
            </wp:positionV>
            <wp:extent cx="5257165" cy="3960495"/>
            <wp:effectExtent l="0" t="0" r="0" b="0"/>
            <wp:wrapNone/>
            <wp:docPr id="10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3960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  <w:t xml:space="preserve">      </w:t>
      </w:r>
      <w:r>
        <w:rPr>
          <w:rFonts w:ascii="Arial" w:hAnsi="Arial" w:cs="Arial"/>
          <w:i/>
          <w:iCs/>
          <w:sz w:val="16"/>
          <w:szCs w:val="16"/>
        </w:rPr>
        <w:t>Pascal 3</w:t>
      </w:r>
      <w:r>
        <w:rPr>
          <w:rFonts w:ascii="Arial" w:hAnsi="Arial" w:cs="Arial"/>
          <w:i/>
          <w:iCs/>
          <w:sz w:val="16"/>
          <w:szCs w:val="16"/>
          <w:vertAlign w:val="superscript"/>
        </w:rPr>
        <w:t>e</w:t>
      </w:r>
      <w:r>
        <w:rPr>
          <w:rFonts w:ascii="Arial" w:hAnsi="Arial" w:cs="Arial"/>
          <w:i/>
          <w:iCs/>
          <w:sz w:val="16"/>
          <w:szCs w:val="16"/>
        </w:rPr>
        <w:t>4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            (Année 2005-2006)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085A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4720590</wp:posOffset>
            </wp:positionH>
            <wp:positionV relativeFrom="paragraph">
              <wp:posOffset>24130</wp:posOffset>
            </wp:positionV>
            <wp:extent cx="2171065" cy="2171065"/>
            <wp:effectExtent l="0" t="0" r="0" b="0"/>
            <wp:wrapNone/>
            <wp:docPr id="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2171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Pr="004B0412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4B0412">
        <w:rPr>
          <w:rFonts w:ascii="Comic Sans MS" w:hAnsi="Comic Sans MS"/>
          <w:sz w:val="32"/>
          <w:szCs w:val="32"/>
        </w:rPr>
        <w:lastRenderedPageBreak/>
        <w:t>CONSTRUCTION GEOMETRIQUE 2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(avec l’aimable autorisation de  J. et L. DENIERE – La géométrie pour le plaisir – Editions DENIERE - </w:t>
      </w:r>
      <w:hyperlink r:id="rId10" w:history="1">
        <w:r>
          <w:rPr>
            <w:rStyle w:val="Lienhypertexte"/>
            <w:rFonts w:ascii="Arial" w:hAnsi="Arial"/>
          </w:rPr>
          <w:t>www.deniere.com</w:t>
        </w:r>
      </w:hyperlink>
      <w:r>
        <w:rPr>
          <w:rFonts w:ascii="Arial" w:hAnsi="Arial"/>
          <w:i/>
          <w:iCs/>
          <w:sz w:val="16"/>
          <w:szCs w:val="16"/>
        </w:rPr>
        <w:t xml:space="preserve"> )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pStyle w:val="Titre1"/>
        <w:rPr>
          <w:rFonts w:ascii="Arial" w:hAnsi="Arial" w:cs="Arial"/>
          <w:b/>
          <w:i w:val="0"/>
          <w:sz w:val="24"/>
          <w:szCs w:val="24"/>
        </w:rPr>
      </w:pPr>
    </w:p>
    <w:p w:rsidR="00784D0C" w:rsidRDefault="00784D0C">
      <w:pPr>
        <w:pStyle w:val="Titre1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DESSUS DE TABLE EN MARBRE ET PIERRES DURES DU XVIe-XVII SIECLE -</w:t>
      </w:r>
    </w:p>
    <w:p w:rsidR="00784D0C" w:rsidRDefault="00784D0C">
      <w:pPr>
        <w:pStyle w:val="Titre1"/>
        <w:rPr>
          <w:rFonts w:ascii="Arial" w:hAnsi="Arial" w:cs="Arial"/>
          <w:b/>
          <w:i w:val="0"/>
          <w:sz w:val="24"/>
          <w:szCs w:val="24"/>
        </w:rPr>
      </w:pPr>
      <w:r>
        <w:rPr>
          <w:rFonts w:ascii="Arial" w:hAnsi="Arial" w:cs="Arial"/>
          <w:b/>
          <w:i w:val="0"/>
          <w:sz w:val="24"/>
          <w:szCs w:val="24"/>
        </w:rPr>
        <w:t>Musée des Argents –Florence – Italie</w:t>
      </w:r>
    </w:p>
    <w:p w:rsidR="00784D0C" w:rsidRDefault="00784D0C">
      <w:pPr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Tracez quatre cercles de même centre O et de rayons respectifs 10 cm, 9,5cm, 3,5 cm et 3 cm. Placez sur le plus grand cercle les points A, B, C... tels que  =  = ... = 45°.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Joignez les points A, B, C.... vous obtenez un octogone inscrit dans ce cercle.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Tracez de la même façon les trois octogones inscrits dans les trois autres cercles.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 I le milieu de [AB]. Tracez un rectangle MNPQ tel que [OI] soit la médiatrice de [AB], (MN) est distante de 3 cm de (AB), MN = 3,8 cm et MQ = 2 cm.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Tracez maintenant un rectangle M'N'P'Q' intérieur au précédent tel que M'N' = 2,6 cm et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M'Q' = 1 cm.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Soient R le milieu de [MQ] et S celui de [NP].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Tracez les demi-cercles de centres respectifs R et S et de rayon 8 mm, puis les demi-cercles de même centre et de rayon 3 mm.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 les extrémités des deux derniers diamètres, tracez des parallèles à (M'N').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(OI) à 4,5 cm de I, placez le point K.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Tracez les cercles de centre K et de rayons respectifs 1 cm et 0,5 cm. 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Construisez les deux hexagones inscrits dans chacun de ces cercles.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Tracez deux parallèles à (OI), distantes de 3 mm de (OI).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Continuez le dessin par rotations successives de centre O et d'angle 45°, 90°, 135°, 180°, 225°, 270°, 315°.</w:t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085A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  <w:lang w:val="fr-FR"/>
        </w:rPr>
      </w:pPr>
      <w:bookmarkStart w:id="0" w:name="_GoBack"/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57150</wp:posOffset>
            </wp:positionV>
            <wp:extent cx="4799965" cy="3475990"/>
            <wp:effectExtent l="0" t="0" r="0" b="0"/>
            <wp:wrapNone/>
            <wp:docPr id="8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65" cy="3475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085A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  <w:lang w:val="fr-FR"/>
        </w:rPr>
      </w:pPr>
      <w:r>
        <w:rPr>
          <w:noProof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19050</wp:posOffset>
            </wp:positionV>
            <wp:extent cx="1356995" cy="1370965"/>
            <wp:effectExtent l="0" t="0" r="0" b="0"/>
            <wp:wrapNone/>
            <wp:docPr id="7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7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784D0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784D0C" w:rsidRDefault="00085A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1079940</wp:posOffset>
                </wp:positionV>
                <wp:extent cx="4763770" cy="94170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4A7E" w:rsidRPr="003B1847" w:rsidRDefault="00934A7E" w:rsidP="00934A7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34A7E" w:rsidRDefault="00934A7E" w:rsidP="00934A7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34A7E" w:rsidRPr="00074971" w:rsidRDefault="00934A7E" w:rsidP="00934A7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9.55pt;margin-top:85.0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OtwyggQAAOs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DO&#13;&#10;OtwyggQAAOsMAAAOAAAAAAAAAAAAAAAAADoCAABkcnMvZTJvRG9jLnhtbFBLAQItAAoAAAAAAAAA&#13;&#10;IQDEkw7IZhQAAGYUAAAUAAAAAAAAAAAAAAAAAOgGAABkcnMvbWVkaWEvaW1hZ2UxLnBuZ1BLAQIt&#13;&#10;ABQABgAIAAAAIQCBviXz5AAAABABAAAPAAAAAAAAAAAAAAAAAIA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934A7E" w:rsidRPr="003B1847" w:rsidRDefault="00934A7E" w:rsidP="00934A7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34A7E" w:rsidRDefault="00934A7E" w:rsidP="00934A7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34A7E" w:rsidRPr="00074971" w:rsidRDefault="00934A7E" w:rsidP="00934A7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84D0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1418" w:left="567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95C" w:rsidRDefault="00E3495C">
      <w:r>
        <w:separator/>
      </w:r>
    </w:p>
  </w:endnote>
  <w:endnote w:type="continuationSeparator" w:id="0">
    <w:p w:rsidR="00E3495C" w:rsidRDefault="00E3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412" w:rsidRDefault="004B04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7E" w:rsidRPr="00934A7E" w:rsidRDefault="00934A7E" w:rsidP="00934A7E">
    <w:pPr>
      <w:pStyle w:val="Pieddepage"/>
      <w:jc w:val="center"/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412" w:rsidRDefault="004B04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95C" w:rsidRDefault="00E3495C">
      <w:r>
        <w:separator/>
      </w:r>
    </w:p>
  </w:footnote>
  <w:footnote w:type="continuationSeparator" w:id="0">
    <w:p w:rsidR="00E3495C" w:rsidRDefault="00E34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412" w:rsidRDefault="004B04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412" w:rsidRDefault="004B04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412" w:rsidRDefault="004B04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7E"/>
    <w:rsid w:val="00085AB5"/>
    <w:rsid w:val="004B0412"/>
    <w:rsid w:val="00576D32"/>
    <w:rsid w:val="00784D0C"/>
    <w:rsid w:val="007E4BDD"/>
    <w:rsid w:val="00934A7E"/>
    <w:rsid w:val="00E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A840B510-9463-8740-A5CD-F7277C15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Policepardfaut1">
    <w:name w:val="Police par défaut1"/>
  </w:style>
  <w:style w:type="character" w:customStyle="1" w:styleId="Maths">
    <w:name w:val="Maths"/>
    <w:rPr>
      <w:i/>
      <w:color w:val="0000FF"/>
      <w:lang w:val="fr-FR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orpsdetexte21">
    <w:name w:val="Corps de texte 2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traitcorpsdetexte21">
    <w:name w:val="Retrait corps de texte 21"/>
    <w:basedOn w:val="Normal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deniere.com/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deniere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aths-et-tiques.fr/index.php/mentions-legale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3242</CharactersWithSpaces>
  <SharedDoc>false</SharedDoc>
  <HLinks>
    <vt:vector size="24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3080303</vt:i4>
      </vt:variant>
      <vt:variant>
        <vt:i4>0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</cp:revision>
  <cp:lastPrinted>2004-05-24T16:37:00Z</cp:lastPrinted>
  <dcterms:created xsi:type="dcterms:W3CDTF">2019-09-09T19:48:00Z</dcterms:created>
  <dcterms:modified xsi:type="dcterms:W3CDTF">2019-09-09T19:48:00Z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rnierMetEn">
    <vt:lpwstr>aucun</vt:lpwstr>
  </property>
  <property fmtid="{D5CDD505-2E9C-101B-9397-08002B2CF9AE}" pid="3" name="VersionAMath">
    <vt:lpwstr>(18 janv 98)</vt:lpwstr>
  </property>
</Properties>
</file>