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337C" w14:textId="31FABAE7" w:rsidR="00C6182B" w:rsidRPr="00D65665" w:rsidRDefault="00F41881" w:rsidP="00353E86">
      <w:pPr>
        <w:tabs>
          <w:tab w:val="left" w:pos="6946"/>
        </w:tabs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D65665">
        <w:rPr>
          <w:rFonts w:ascii="Calibri" w:eastAsia="HanziPen TC" w:hAnsi="Calibri" w:cs="Calibri"/>
          <w:color w:val="FF0000"/>
          <w:sz w:val="52"/>
          <w:szCs w:val="52"/>
        </w:rPr>
        <w:t>SUITES</w:t>
      </w:r>
      <w:r w:rsidR="00211835">
        <w:rPr>
          <w:rFonts w:ascii="Calibri" w:eastAsia="HanziPen TC" w:hAnsi="Calibri" w:cs="Calibri"/>
          <w:color w:val="FF0000"/>
          <w:sz w:val="52"/>
          <w:szCs w:val="52"/>
        </w:rPr>
        <w:t xml:space="preserve"> GÉOMÉTRIQUES</w:t>
      </w:r>
    </w:p>
    <w:p w14:paraId="3891BDAB" w14:textId="7FD7EF8C" w:rsidR="00C6182B" w:rsidRDefault="00C6182B" w:rsidP="00353E86">
      <w:pPr>
        <w:rPr>
          <w:rFonts w:asciiTheme="majorHAnsi" w:hAnsiTheme="majorHAnsi" w:cstheme="majorHAnsi"/>
        </w:rPr>
      </w:pPr>
    </w:p>
    <w:p w14:paraId="29E585EF" w14:textId="77777777" w:rsidR="00211835" w:rsidRPr="001C0478" w:rsidRDefault="00211835" w:rsidP="00211835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  <w:u w:val="single"/>
        </w:rPr>
        <w:t>Rappel :</w:t>
      </w:r>
      <w:r w:rsidRPr="001C0478">
        <w:rPr>
          <w:rFonts w:asciiTheme="majorHAnsi" w:hAnsiTheme="majorHAnsi" w:cstheme="majorHAnsi"/>
        </w:rPr>
        <w:t xml:space="preserve"> Reconnaître une suite arithmétique et une suite géométrique</w:t>
      </w:r>
    </w:p>
    <w:p w14:paraId="654FFD16" w14:textId="77777777" w:rsidR="00211835" w:rsidRPr="001C0478" w:rsidRDefault="00211835" w:rsidP="00211835">
      <w:pP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1C0478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8AD17F9" wp14:editId="337D8346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1C0478">
        <w:rPr>
          <w:rFonts w:asciiTheme="majorHAnsi" w:hAnsiTheme="majorHAnsi" w:cstheme="majorHAnsi"/>
          <w:b/>
          <w:color w:val="AF0C0D"/>
        </w:rPr>
        <w:t>Vidéo</w:t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8" w:history="1">
        <w:r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https://youtu.be/pHq6oClOylU</w:t>
        </w:r>
      </w:hyperlink>
    </w:p>
    <w:p w14:paraId="1A0DC885" w14:textId="3D122680" w:rsidR="00D65665" w:rsidRDefault="00D65665" w:rsidP="00353E86">
      <w:pPr>
        <w:rPr>
          <w:rFonts w:asciiTheme="majorHAnsi" w:hAnsiTheme="majorHAnsi" w:cstheme="majorHAnsi"/>
        </w:rPr>
      </w:pPr>
    </w:p>
    <w:p w14:paraId="7C5BC0C2" w14:textId="77777777" w:rsidR="00211835" w:rsidRDefault="00211835" w:rsidP="00353E86">
      <w:pPr>
        <w:rPr>
          <w:rFonts w:asciiTheme="majorHAnsi" w:hAnsiTheme="majorHAnsi" w:cstheme="majorHAnsi"/>
        </w:rPr>
      </w:pPr>
    </w:p>
    <w:p w14:paraId="5AAC671B" w14:textId="123E704E" w:rsidR="00211835" w:rsidRPr="00211835" w:rsidRDefault="00211835" w:rsidP="00211835">
      <w:pPr>
        <w:outlineLvl w:val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11835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1 : Relation de récurrence</w:t>
      </w:r>
      <w:r w:rsidR="0099335A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(rappel)</w:t>
      </w:r>
    </w:p>
    <w:p w14:paraId="0F6309EC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58477671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  <w:u w:val="single"/>
        </w:rPr>
        <w:t>Exemples :</w:t>
      </w:r>
      <w:r w:rsidRPr="00211835">
        <w:rPr>
          <w:rFonts w:asciiTheme="majorHAnsi" w:hAnsiTheme="majorHAnsi" w:cstheme="majorHAnsi"/>
        </w:rPr>
        <w:t xml:space="preserve"> </w:t>
      </w:r>
    </w:p>
    <w:p w14:paraId="4897AC49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7DB9412F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 xml:space="preserve">a) Considérons la suite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11835">
        <w:rPr>
          <w:rFonts w:asciiTheme="majorHAnsi" w:hAnsiTheme="majorHAnsi" w:cstheme="majorHAnsi"/>
        </w:rPr>
        <w:t xml:space="preserve"> où l’on passe d’un terme au suivant en </w:t>
      </w:r>
      <w:r w:rsidRPr="00211835">
        <w:rPr>
          <w:rFonts w:asciiTheme="majorHAnsi" w:hAnsiTheme="majorHAnsi" w:cstheme="majorHAnsi"/>
          <w:color w:val="00B050"/>
        </w:rPr>
        <w:t>multipliant par 2</w:t>
      </w:r>
      <w:r w:rsidRPr="00211835">
        <w:rPr>
          <w:rFonts w:asciiTheme="majorHAnsi" w:hAnsiTheme="majorHAnsi" w:cstheme="majorHAnsi"/>
        </w:rPr>
        <w:t>.</w:t>
      </w:r>
    </w:p>
    <w:p w14:paraId="4706B204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>Si le premier terme est égal à 5, les termes suivants sont :</w:t>
      </w:r>
    </w:p>
    <w:p w14:paraId="66E82CBA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0</m:t>
            </m:r>
          </m:sub>
        </m:sSub>
        <m:r>
          <w:rPr>
            <w:rFonts w:ascii="Cambria Math" w:hAnsi="Cambria Math" w:cstheme="majorHAnsi"/>
          </w:rPr>
          <m:t>=5</m:t>
        </m:r>
      </m:oMath>
      <w:r w:rsidR="00211835" w:rsidRPr="00211835">
        <w:rPr>
          <w:rFonts w:asciiTheme="majorHAnsi" w:hAnsiTheme="majorHAnsi" w:cstheme="majorHAnsi"/>
        </w:rPr>
        <w:t>,</w:t>
      </w:r>
    </w:p>
    <w:p w14:paraId="7408BD46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1</m:t>
            </m:r>
          </m:sub>
        </m:sSub>
        <m:r>
          <w:rPr>
            <w:rFonts w:ascii="Cambria Math" w:hAnsi="Cambria Math" w:cstheme="majorHAnsi"/>
          </w:rPr>
          <m:t>=10</m:t>
        </m:r>
      </m:oMath>
      <w:r w:rsidR="00211835" w:rsidRPr="00211835">
        <w:rPr>
          <w:rFonts w:asciiTheme="majorHAnsi" w:hAnsiTheme="majorHAnsi" w:cstheme="majorHAnsi"/>
        </w:rPr>
        <w:t>,</w:t>
      </w:r>
    </w:p>
    <w:p w14:paraId="0E52213E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2</m:t>
            </m:r>
          </m:sub>
        </m:sSub>
        <m:r>
          <w:rPr>
            <w:rFonts w:ascii="Cambria Math" w:hAnsi="Cambria Math" w:cstheme="majorHAnsi"/>
          </w:rPr>
          <m:t>=20</m:t>
        </m:r>
      </m:oMath>
      <w:r w:rsidR="00211835" w:rsidRPr="00211835">
        <w:rPr>
          <w:rFonts w:asciiTheme="majorHAnsi" w:hAnsiTheme="majorHAnsi" w:cstheme="majorHAnsi"/>
        </w:rPr>
        <w:t>,</w:t>
      </w:r>
    </w:p>
    <w:p w14:paraId="7FD1EFE8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3</m:t>
            </m:r>
          </m:sub>
        </m:sSub>
        <m:r>
          <w:rPr>
            <w:rFonts w:ascii="Cambria Math" w:hAnsi="Cambria Math" w:cstheme="majorHAnsi"/>
          </w:rPr>
          <m:t>=40</m:t>
        </m:r>
      </m:oMath>
      <w:r w:rsidR="00211835" w:rsidRPr="00211835">
        <w:rPr>
          <w:rFonts w:asciiTheme="majorHAnsi" w:hAnsiTheme="majorHAnsi" w:cstheme="majorHAnsi"/>
        </w:rPr>
        <w:t>.</w:t>
      </w:r>
    </w:p>
    <w:p w14:paraId="33ED93D0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3C4C6835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 xml:space="preserve">Une telle suite est appelée une suite géométrique de </w:t>
      </w:r>
      <w:r w:rsidRPr="00211835">
        <w:rPr>
          <w:rFonts w:asciiTheme="majorHAnsi" w:hAnsiTheme="majorHAnsi" w:cstheme="majorHAnsi"/>
          <w:color w:val="00B050"/>
        </w:rPr>
        <w:t>raison 2</w:t>
      </w:r>
      <w:r w:rsidRPr="00211835">
        <w:rPr>
          <w:rFonts w:asciiTheme="majorHAnsi" w:hAnsiTheme="majorHAnsi" w:cstheme="majorHAnsi"/>
        </w:rPr>
        <w:t xml:space="preserve"> et de premier terme 5.</w:t>
      </w:r>
    </w:p>
    <w:p w14:paraId="5A468455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 xml:space="preserve">=5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r>
                  <w:rPr>
                    <w:rFonts w:ascii="Cambria Math" w:hAnsi="Cambria Math" w:cstheme="majorHAnsi"/>
                    <w:color w:val="00B05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5E4F8ADE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2C8F4642" w14:textId="0F7CBB5E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 xml:space="preserve">b) Soit la suite </w:t>
      </w:r>
      <w:r w:rsidR="007F40B3">
        <w:rPr>
          <w:rFonts w:asciiTheme="majorHAnsi" w:hAnsiTheme="majorHAnsi" w:cstheme="majorHAnsi"/>
        </w:rPr>
        <w:t>géométrique</w:t>
      </w:r>
      <w:r w:rsidRPr="00211835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11835">
        <w:rPr>
          <w:rFonts w:asciiTheme="majorHAnsi" w:hAnsiTheme="majorHAnsi" w:cstheme="majorHAnsi"/>
        </w:rPr>
        <w:t xml:space="preserve"> de premier terme 4 et de raison 0,1.</w:t>
      </w:r>
    </w:p>
    <w:p w14:paraId="0F872321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>Les premiers termes successifs sont :</w:t>
      </w:r>
    </w:p>
    <w:p w14:paraId="4E5B5199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0</m:t>
            </m:r>
          </m:sub>
        </m:sSub>
      </m:oMath>
      <w:r w:rsidR="00211835" w:rsidRPr="00211835">
        <w:rPr>
          <w:rFonts w:asciiTheme="majorHAnsi" w:hAnsiTheme="majorHAnsi" w:cstheme="majorHAnsi"/>
        </w:rPr>
        <w:t xml:space="preserve"> = 4</w:t>
      </w:r>
    </w:p>
    <w:p w14:paraId="205645A8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1</m:t>
            </m:r>
          </m:sub>
        </m:sSub>
      </m:oMath>
      <w:r w:rsidR="00211835" w:rsidRPr="00211835">
        <w:rPr>
          <w:rFonts w:asciiTheme="majorHAnsi" w:hAnsiTheme="majorHAnsi" w:cstheme="majorHAnsi"/>
        </w:rPr>
        <w:t xml:space="preserve"> = 0,1 </w:t>
      </w:r>
      <m:oMath>
        <m:r>
          <w:rPr>
            <w:rFonts w:ascii="Cambria Math" w:hAnsi="Cambria Math" w:cstheme="majorHAnsi"/>
          </w:rPr>
          <m:t>×</m:t>
        </m:r>
      </m:oMath>
      <w:r w:rsidR="00211835" w:rsidRPr="00211835">
        <w:rPr>
          <w:rFonts w:asciiTheme="majorHAnsi" w:hAnsiTheme="majorHAnsi" w:cstheme="majorHAnsi"/>
        </w:rPr>
        <w:t xml:space="preserve"> 4 = 0,4</w:t>
      </w:r>
    </w:p>
    <w:p w14:paraId="28BB072A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2</m:t>
            </m:r>
          </m:sub>
        </m:sSub>
      </m:oMath>
      <w:r w:rsidR="00211835" w:rsidRPr="00211835">
        <w:rPr>
          <w:rFonts w:asciiTheme="majorHAnsi" w:hAnsiTheme="majorHAnsi" w:cstheme="majorHAnsi"/>
        </w:rPr>
        <w:t xml:space="preserve"> = 0,1 </w:t>
      </w:r>
      <m:oMath>
        <m:r>
          <w:rPr>
            <w:rFonts w:ascii="Cambria Math" w:hAnsi="Cambria Math" w:cstheme="majorHAnsi"/>
          </w:rPr>
          <m:t>×</m:t>
        </m:r>
      </m:oMath>
      <w:r w:rsidR="00211835" w:rsidRPr="00211835">
        <w:rPr>
          <w:rFonts w:asciiTheme="majorHAnsi" w:hAnsiTheme="majorHAnsi" w:cstheme="majorHAnsi"/>
        </w:rPr>
        <w:t xml:space="preserve"> 0,4 = 0,04</w:t>
      </w:r>
    </w:p>
    <w:p w14:paraId="2A0E9486" w14:textId="77777777" w:rsidR="00211835" w:rsidRPr="00211835" w:rsidRDefault="00000000" w:rsidP="00211835">
      <w:pP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3</m:t>
            </m:r>
          </m:sub>
        </m:sSub>
      </m:oMath>
      <w:r w:rsidR="00211835" w:rsidRPr="00211835">
        <w:rPr>
          <w:rFonts w:asciiTheme="majorHAnsi" w:hAnsiTheme="majorHAnsi" w:cstheme="majorHAnsi"/>
        </w:rPr>
        <w:t xml:space="preserve"> = 0,1 </w:t>
      </w:r>
      <m:oMath>
        <m:r>
          <w:rPr>
            <w:rFonts w:ascii="Cambria Math" w:hAnsi="Cambria Math" w:cstheme="majorHAnsi"/>
          </w:rPr>
          <m:t>×</m:t>
        </m:r>
      </m:oMath>
      <w:r w:rsidR="00211835" w:rsidRPr="00211835">
        <w:rPr>
          <w:rFonts w:asciiTheme="majorHAnsi" w:hAnsiTheme="majorHAnsi" w:cstheme="majorHAnsi"/>
        </w:rPr>
        <w:t xml:space="preserve"> 0,04 = 0,004</w:t>
      </w:r>
    </w:p>
    <w:p w14:paraId="0C64B059" w14:textId="77777777" w:rsidR="00211835" w:rsidRPr="00211835" w:rsidRDefault="00211835" w:rsidP="00211835">
      <w:pPr>
        <w:rPr>
          <w:rFonts w:asciiTheme="majorHAnsi" w:hAnsiTheme="majorHAnsi" w:cstheme="majorHAnsi"/>
        </w:rPr>
      </w:pPr>
      <w:r w:rsidRPr="00211835">
        <w:rPr>
          <w:rFonts w:asciiTheme="majorHAnsi" w:hAnsiTheme="majorHAnsi" w:cstheme="maj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 xml:space="preserve">=4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=0,1×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0DCE0DBE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1205727F" w14:textId="77777777" w:rsidR="00285C41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11835">
        <w:rPr>
          <w:rFonts w:asciiTheme="majorHAnsi" w:hAnsiTheme="majorHAnsi" w:cstheme="majorHAnsi"/>
          <w:color w:val="FF0000"/>
          <w:u w:val="single"/>
        </w:rPr>
        <w:t>Définition :</w:t>
      </w:r>
      <w:r w:rsidRPr="00211835">
        <w:rPr>
          <w:rFonts w:asciiTheme="majorHAnsi" w:hAnsiTheme="majorHAnsi" w:cstheme="majorHAnsi"/>
          <w:color w:val="FF0000"/>
        </w:rPr>
        <w:t xml:space="preserve"> Une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211835">
        <w:rPr>
          <w:rFonts w:asciiTheme="majorHAnsi" w:hAnsiTheme="majorHAnsi" w:cstheme="majorHAnsi"/>
          <w:color w:val="FF0000"/>
        </w:rPr>
        <w:t xml:space="preserve"> est une </w:t>
      </w:r>
      <w:r w:rsidRPr="00211835">
        <w:rPr>
          <w:rFonts w:asciiTheme="majorHAnsi" w:hAnsiTheme="majorHAnsi" w:cstheme="majorHAnsi"/>
          <w:b/>
          <w:bCs/>
          <w:color w:val="FF0000"/>
        </w:rPr>
        <w:t>suite géométrique</w:t>
      </w:r>
      <w:r w:rsidRPr="00211835">
        <w:rPr>
          <w:rFonts w:asciiTheme="majorHAnsi" w:hAnsiTheme="majorHAnsi" w:cstheme="majorHAnsi"/>
          <w:color w:val="FF0000"/>
        </w:rPr>
        <w:t xml:space="preserve"> s'il existe un nombre </w:t>
      </w:r>
      <m:oMath>
        <m:r>
          <w:rPr>
            <w:rFonts w:ascii="Cambria Math" w:hAnsi="Cambria Math" w:cstheme="majorHAnsi"/>
            <w:color w:val="FF0000"/>
          </w:rPr>
          <m:t>q</m:t>
        </m:r>
      </m:oMath>
      <w:r w:rsidRPr="00211835">
        <w:rPr>
          <w:rFonts w:asciiTheme="majorHAnsi" w:hAnsiTheme="majorHAnsi" w:cstheme="majorHAnsi"/>
          <w:color w:val="FF0000"/>
        </w:rPr>
        <w:t>, tel que</w:t>
      </w:r>
      <w:r w:rsidR="00285C41">
        <w:rPr>
          <w:rFonts w:asciiTheme="majorHAnsi" w:hAnsiTheme="majorHAnsi" w:cstheme="majorHAnsi"/>
          <w:color w:val="FF0000"/>
        </w:rPr>
        <w:t> :</w:t>
      </w:r>
    </w:p>
    <w:p w14:paraId="34F1E979" w14:textId="76062E60" w:rsidR="00211835" w:rsidRPr="00211835" w:rsidRDefault="00000000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n+1</m:t>
            </m:r>
          </m:sub>
        </m:sSub>
        <m:r>
          <w:rPr>
            <w:rFonts w:ascii="Cambria Math" w:hAnsi="Cambria Math" w:cstheme="majorHAnsi"/>
            <w:color w:val="FF0000"/>
          </w:rPr>
          <m:t>=q×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</m:oMath>
      <w:r w:rsidR="00211835" w:rsidRPr="00211835">
        <w:rPr>
          <w:rFonts w:asciiTheme="majorHAnsi" w:hAnsiTheme="majorHAnsi" w:cstheme="majorHAnsi"/>
          <w:color w:val="FF0000"/>
        </w:rPr>
        <w:t>.</w:t>
      </w:r>
    </w:p>
    <w:p w14:paraId="3F968A51" w14:textId="77777777" w:rsidR="00211835" w:rsidRPr="00211835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11835">
        <w:rPr>
          <w:rFonts w:asciiTheme="majorHAnsi" w:hAnsiTheme="majorHAnsi" w:cstheme="majorHAnsi"/>
          <w:color w:val="FF0000"/>
        </w:rPr>
        <w:t xml:space="preserve">Le nombre </w:t>
      </w:r>
      <m:oMath>
        <m:r>
          <w:rPr>
            <w:rFonts w:ascii="Cambria Math" w:hAnsi="Cambria Math" w:cstheme="majorHAnsi"/>
            <w:color w:val="FF0000"/>
          </w:rPr>
          <m:t>q</m:t>
        </m:r>
      </m:oMath>
      <w:r w:rsidRPr="00211835">
        <w:rPr>
          <w:rFonts w:asciiTheme="majorHAnsi" w:hAnsiTheme="majorHAnsi" w:cstheme="majorHAnsi"/>
          <w:color w:val="FF0000"/>
        </w:rPr>
        <w:t xml:space="preserve"> est appelé </w:t>
      </w:r>
      <w:r w:rsidRPr="00211835">
        <w:rPr>
          <w:rFonts w:asciiTheme="majorHAnsi" w:hAnsiTheme="majorHAnsi" w:cstheme="majorHAnsi"/>
          <w:b/>
          <w:bCs/>
          <w:color w:val="FF0000"/>
        </w:rPr>
        <w:t>raison</w:t>
      </w:r>
      <w:r w:rsidRPr="00211835">
        <w:rPr>
          <w:rFonts w:asciiTheme="majorHAnsi" w:hAnsiTheme="majorHAnsi" w:cstheme="majorHAnsi"/>
          <w:color w:val="FF0000"/>
        </w:rPr>
        <w:t xml:space="preserve"> de la suite.</w:t>
      </w:r>
    </w:p>
    <w:p w14:paraId="7C73C2C0" w14:textId="77777777" w:rsidR="00211835" w:rsidRPr="00211835" w:rsidRDefault="00211835" w:rsidP="00211835">
      <w:pPr>
        <w:rPr>
          <w:rFonts w:asciiTheme="majorHAnsi" w:hAnsiTheme="majorHAnsi" w:cstheme="majorHAnsi"/>
        </w:rPr>
      </w:pPr>
    </w:p>
    <w:p w14:paraId="2703A05B" w14:textId="27AE5DFD" w:rsidR="00211835" w:rsidRDefault="00211835" w:rsidP="00353E86">
      <w:pPr>
        <w:rPr>
          <w:rFonts w:asciiTheme="majorHAnsi" w:hAnsiTheme="majorHAnsi" w:cstheme="majorHAnsi"/>
        </w:rPr>
      </w:pPr>
    </w:p>
    <w:p w14:paraId="6758887A" w14:textId="4A789ACB" w:rsidR="00211835" w:rsidRDefault="00211835" w:rsidP="00353E86">
      <w:pPr>
        <w:rPr>
          <w:rFonts w:asciiTheme="majorHAnsi" w:hAnsiTheme="majorHAnsi" w:cstheme="majorHAnsi"/>
        </w:rPr>
      </w:pPr>
    </w:p>
    <w:p w14:paraId="17B7DBD8" w14:textId="77777777" w:rsidR="00211835" w:rsidRPr="00211835" w:rsidRDefault="00211835" w:rsidP="00211835">
      <w:pPr>
        <w:outlineLvl w:val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11835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2 : Forme explicite en fonction de n</w:t>
      </w:r>
    </w:p>
    <w:p w14:paraId="15DA1D58" w14:textId="0AF0031E" w:rsidR="001C0478" w:rsidRDefault="001C0478" w:rsidP="00954C2A">
      <w:pPr>
        <w:rPr>
          <w:rFonts w:asciiTheme="majorHAnsi" w:hAnsiTheme="majorHAnsi" w:cstheme="majorHAnsi"/>
        </w:rPr>
      </w:pPr>
    </w:p>
    <w:p w14:paraId="779355DD" w14:textId="7900F63D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1C0478">
        <w:rPr>
          <w:rFonts w:asciiTheme="majorHAnsi" w:hAnsiTheme="majorHAnsi" w:cstheme="majorHAnsi"/>
          <w:color w:val="00B050"/>
          <w:u w:val="single"/>
        </w:rPr>
        <w:t>Méthode :</w:t>
      </w:r>
      <w:r w:rsidRPr="001C0478">
        <w:rPr>
          <w:rFonts w:asciiTheme="majorHAnsi" w:hAnsiTheme="majorHAnsi" w:cstheme="majorHAnsi"/>
          <w:color w:val="00B050"/>
        </w:rPr>
        <w:t xml:space="preserve"> Exprimer une suite géométrique en fonction de </w:t>
      </w:r>
      <w:r w:rsidRPr="001C0478">
        <w:rPr>
          <w:rFonts w:asciiTheme="majorHAnsi" w:hAnsiTheme="majorHAnsi" w:cstheme="majorHAnsi"/>
          <w:i/>
          <w:color w:val="00B050"/>
        </w:rPr>
        <w:t>n</w:t>
      </w:r>
    </w:p>
    <w:p w14:paraId="2AA7C756" w14:textId="21E25C19" w:rsidR="00353E86" w:rsidRPr="001C0478" w:rsidRDefault="00353E86" w:rsidP="00F03D6F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0196EDA3" w14:textId="1223D278" w:rsidR="00353E86" w:rsidRPr="001C0478" w:rsidRDefault="00353E86" w:rsidP="00F03D6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1C0478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16272CF5" wp14:editId="62AF09D2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1C0478">
        <w:rPr>
          <w:rFonts w:asciiTheme="majorHAnsi" w:hAnsiTheme="majorHAnsi" w:cstheme="majorHAnsi"/>
          <w:b/>
          <w:color w:val="AF0C0D"/>
        </w:rPr>
        <w:t>Vidéo</w:t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9" w:history="1">
        <w:r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https://youtu.be/WTmdtbQpa0c</w:t>
        </w:r>
      </w:hyperlink>
      <w:r w:rsidRPr="001C0478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6A52021C" w14:textId="1EE22F4A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727CBB4" w14:textId="7DC69CA4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On place un capital de 500</w:t>
      </w:r>
      <w:r w:rsidR="004313AB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€ sur un compte dont les intérêts annuels s'élève</w:t>
      </w:r>
      <w:r w:rsidR="00FD03FF" w:rsidRPr="001C0478">
        <w:rPr>
          <w:rFonts w:asciiTheme="majorHAnsi" w:hAnsiTheme="majorHAnsi" w:cstheme="majorHAnsi"/>
        </w:rPr>
        <w:t>nt</w:t>
      </w:r>
      <w:r w:rsidRPr="001C0478">
        <w:rPr>
          <w:rFonts w:asciiTheme="majorHAnsi" w:hAnsiTheme="majorHAnsi" w:cstheme="majorHAnsi"/>
        </w:rPr>
        <w:t xml:space="preserve"> à 4</w:t>
      </w:r>
      <w:r w:rsidR="004313AB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% par an.</w:t>
      </w:r>
    </w:p>
    <w:p w14:paraId="7CBEA8EE" w14:textId="22015060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On note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845A65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 xml:space="preserve">la valeur du capital après </w:t>
      </w:r>
      <m:oMath>
        <m:r>
          <w:rPr>
            <w:rFonts w:ascii="Cambria Math" w:hAnsi="Cambria Math" w:cstheme="majorHAnsi"/>
          </w:rPr>
          <m:t xml:space="preserve">n </m:t>
        </m:r>
      </m:oMath>
      <w:r w:rsidRPr="001C0478">
        <w:rPr>
          <w:rFonts w:asciiTheme="majorHAnsi" w:hAnsiTheme="majorHAnsi" w:cstheme="majorHAnsi"/>
        </w:rPr>
        <w:t>années.</w:t>
      </w:r>
    </w:p>
    <w:p w14:paraId="3963ABEC" w14:textId="77777777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3FC74125" w14:textId="22F9FC9E" w:rsidR="005C458F" w:rsidRPr="001C0478" w:rsidRDefault="001C047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C458F" w:rsidRPr="001C0478">
        <w:rPr>
          <w:rFonts w:asciiTheme="majorHAnsi" w:hAnsiTheme="majorHAnsi" w:cstheme="majorHAnsi"/>
        </w:rPr>
        <w:t xml:space="preserve">) Calculer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 w:rsidR="005C458F" w:rsidRPr="001C0478">
        <w:rPr>
          <w:rFonts w:asciiTheme="majorHAnsi" w:hAnsiTheme="majorHAnsi" w:cstheme="majorHAnsi"/>
        </w:rPr>
        <w:t xml:space="preserve"> et</w:t>
      </w:r>
      <w:r w:rsidR="005C458F" w:rsidRPr="001C0478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</m:oMath>
      <w:r w:rsidR="005C458F" w:rsidRPr="001C0478">
        <w:rPr>
          <w:rFonts w:asciiTheme="majorHAnsi" w:hAnsiTheme="majorHAnsi" w:cstheme="majorHAnsi"/>
        </w:rPr>
        <w:t>.</w:t>
      </w:r>
    </w:p>
    <w:p w14:paraId="5A1AFC0F" w14:textId="6F7523EF" w:rsidR="005C458F" w:rsidRPr="001C0478" w:rsidRDefault="001C047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5C458F" w:rsidRPr="001C0478">
        <w:rPr>
          <w:rFonts w:asciiTheme="majorHAnsi" w:hAnsiTheme="majorHAnsi" w:cstheme="majorHAnsi"/>
        </w:rPr>
        <w:t>) Quelle est la nature de la suite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5C458F" w:rsidRPr="001C0478">
        <w:rPr>
          <w:rFonts w:asciiTheme="majorHAnsi" w:hAnsiTheme="majorHAnsi" w:cstheme="majorHAnsi"/>
        </w:rPr>
        <w:t>) ? On donnera son premier terme et sa raison.</w:t>
      </w:r>
    </w:p>
    <w:p w14:paraId="5844C090" w14:textId="5FE93B26" w:rsidR="005C458F" w:rsidRPr="001C0478" w:rsidRDefault="001C047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c</w:t>
      </w:r>
      <w:r w:rsidR="005C458F" w:rsidRPr="001C0478">
        <w:rPr>
          <w:rFonts w:asciiTheme="majorHAnsi" w:hAnsiTheme="majorHAnsi" w:cstheme="majorHAnsi"/>
        </w:rPr>
        <w:t xml:space="preserve">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n+1</m:t>
            </m:r>
          </m:sub>
        </m:sSub>
      </m:oMath>
      <w:r w:rsidR="00845A65" w:rsidRPr="001C0478">
        <w:rPr>
          <w:rFonts w:asciiTheme="majorHAnsi" w:hAnsiTheme="majorHAnsi" w:cstheme="majorHAnsi"/>
        </w:rPr>
        <w:t xml:space="preserve"> </w:t>
      </w:r>
      <w:r w:rsidR="005C458F" w:rsidRPr="001C0478">
        <w:rPr>
          <w:rFonts w:asciiTheme="majorHAnsi" w:hAnsiTheme="majorHAnsi" w:cstheme="majorHAnsi"/>
        </w:rPr>
        <w:t xml:space="preserve">en fonction de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5C458F" w:rsidRPr="001C0478">
        <w:rPr>
          <w:rFonts w:asciiTheme="majorHAnsi" w:hAnsiTheme="majorHAnsi" w:cstheme="majorHAnsi"/>
        </w:rPr>
        <w:t>.</w:t>
      </w:r>
    </w:p>
    <w:p w14:paraId="6216862D" w14:textId="5C58508D" w:rsidR="005C458F" w:rsidRPr="001C0478" w:rsidRDefault="007C2553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5C458F" w:rsidRPr="001C0478">
        <w:rPr>
          <w:rFonts w:asciiTheme="majorHAnsi" w:hAnsiTheme="majorHAnsi" w:cstheme="majorHAnsi"/>
        </w:rPr>
        <w:t xml:space="preserve">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5C458F" w:rsidRPr="001C0478">
        <w:rPr>
          <w:rFonts w:asciiTheme="majorHAnsi" w:hAnsiTheme="majorHAnsi" w:cstheme="majorHAnsi"/>
        </w:rPr>
        <w:t xml:space="preserve"> en fonction de </w:t>
      </w:r>
      <m:oMath>
        <m:r>
          <w:rPr>
            <w:rFonts w:ascii="Cambria Math" w:hAnsi="Cambria Math" w:cstheme="majorHAnsi"/>
          </w:rPr>
          <m:t>n</m:t>
        </m:r>
      </m:oMath>
      <w:r w:rsidR="005C458F" w:rsidRPr="001C0478">
        <w:rPr>
          <w:rFonts w:asciiTheme="majorHAnsi" w:hAnsiTheme="majorHAnsi" w:cstheme="majorHAnsi"/>
        </w:rPr>
        <w:t>.</w:t>
      </w:r>
    </w:p>
    <w:p w14:paraId="15264FDB" w14:textId="7FE61445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B59ADFD" w14:textId="76C36D31" w:rsidR="008261CF" w:rsidRDefault="008261C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240F2CD" w14:textId="27E3BB15" w:rsidR="001C0478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1C0478">
        <w:rPr>
          <w:rFonts w:asciiTheme="majorHAnsi" w:hAnsiTheme="majorHAnsi" w:cstheme="majorHAnsi"/>
          <w:b/>
          <w:bCs/>
        </w:rPr>
        <w:t>Correction</w:t>
      </w:r>
    </w:p>
    <w:p w14:paraId="3835A261" w14:textId="46AD3CF3" w:rsidR="00FD03FF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C458F" w:rsidRPr="001C0478">
        <w:rPr>
          <w:rFonts w:asciiTheme="majorHAnsi" w:hAnsiTheme="majorHAnsi" w:cstheme="majorHAnsi"/>
        </w:rPr>
        <w:t xml:space="preserve">) </w:t>
      </w:r>
      <w:r w:rsidR="00FD03FF" w:rsidRPr="001C0478">
        <w:rPr>
          <w:rFonts w:asciiTheme="majorHAnsi" w:hAnsiTheme="majorHAnsi" w:cstheme="majorHAnsi"/>
        </w:rPr>
        <w:t>Chaque année, le capital est multiplié par 1,04.</w:t>
      </w:r>
    </w:p>
    <w:p w14:paraId="79D2406C" w14:textId="176F661D" w:rsidR="005C458F" w:rsidRPr="001C0478" w:rsidRDefault="00FD03FF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=500</m:t>
        </m:r>
      </m:oMath>
      <w:r w:rsidR="005C458F" w:rsidRPr="001C0478">
        <w:rPr>
          <w:rFonts w:asciiTheme="majorHAnsi" w:hAnsiTheme="majorHAnsi" w:cstheme="majorHAnsi"/>
        </w:rPr>
        <w:t xml:space="preserve"> </w:t>
      </w:r>
    </w:p>
    <w:p w14:paraId="5D80D467" w14:textId="23C47BD6" w:rsidR="004313AB" w:rsidRPr="001C0478" w:rsidRDefault="0000000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 xml:space="preserve">     u</m:t>
              </m:r>
            </m:e>
            <m:sub>
              <m:r>
                <w:rPr>
                  <w:rFonts w:ascii="Cambria Math" w:hAnsi="Cambria Math" w:cstheme="majorHAnsi"/>
                </w:rPr>
                <m:t>1</m:t>
              </m:r>
            </m:sub>
          </m:sSub>
          <m:r>
            <w:rPr>
              <w:rFonts w:ascii="Cambria Math" w:hAnsi="Cambria Math" w:cstheme="majorHAnsi"/>
            </w:rPr>
            <m:t>=1,04×500=520</m:t>
          </m:r>
        </m:oMath>
      </m:oMathPara>
    </w:p>
    <w:p w14:paraId="0A81C4CF" w14:textId="3DBFA3F6" w:rsidR="004313AB" w:rsidRPr="001C0478" w:rsidRDefault="0000000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 xml:space="preserve">     u</m:t>
              </m:r>
            </m:e>
            <m:sub>
              <m:r>
                <w:rPr>
                  <w:rFonts w:ascii="Cambria Math" w:hAnsi="Cambria Math" w:cstheme="majorHAnsi"/>
                </w:rPr>
                <m:t>2</m:t>
              </m:r>
            </m:sub>
          </m:sSub>
          <m:r>
            <w:rPr>
              <w:rFonts w:ascii="Cambria Math" w:hAnsi="Cambria Math" w:cstheme="majorHAnsi"/>
            </w:rPr>
            <m:t>=1,04×520=540,80</m:t>
          </m:r>
        </m:oMath>
      </m:oMathPara>
    </w:p>
    <w:p w14:paraId="2F67FAEA" w14:textId="225368AF" w:rsidR="004313AB" w:rsidRPr="001C0478" w:rsidRDefault="0000000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 xml:space="preserve">     u</m:t>
              </m:r>
            </m:e>
            <m:sub>
              <m:r>
                <w:rPr>
                  <w:rFonts w:ascii="Cambria Math" w:hAnsi="Cambria Math" w:cstheme="majorHAnsi"/>
                </w:rPr>
                <m:t>3</m:t>
              </m:r>
            </m:sub>
          </m:sSub>
          <m:r>
            <w:rPr>
              <w:rFonts w:ascii="Cambria Math" w:hAnsi="Cambria Math" w:cstheme="majorHAnsi"/>
            </w:rPr>
            <m:t>=1,04×540,80=562,432</m:t>
          </m:r>
        </m:oMath>
      </m:oMathPara>
    </w:p>
    <w:p w14:paraId="18945757" w14:textId="2C542633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6"/>
          <w:szCs w:val="16"/>
        </w:rPr>
      </w:pPr>
    </w:p>
    <w:p w14:paraId="58808AF6" w14:textId="78C3B500" w:rsidR="00C30E4B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C30E4B" w:rsidRPr="001C0478">
        <w:rPr>
          <w:rFonts w:asciiTheme="majorHAnsi" w:hAnsiTheme="majorHAnsi" w:cstheme="majorHAnsi"/>
        </w:rPr>
        <w:t>)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C30E4B" w:rsidRPr="001C0478">
        <w:rPr>
          <w:rFonts w:asciiTheme="majorHAnsi" w:hAnsiTheme="majorHAnsi" w:cstheme="majorHAnsi"/>
        </w:rPr>
        <w:t xml:space="preserve">) est une suite géométrique de premier terme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=500</m:t>
        </m:r>
      </m:oMath>
      <w:r w:rsidR="004313AB" w:rsidRPr="001C0478">
        <w:rPr>
          <w:rFonts w:asciiTheme="majorHAnsi" w:hAnsiTheme="majorHAnsi" w:cstheme="majorHAnsi"/>
        </w:rPr>
        <w:t xml:space="preserve"> </w:t>
      </w:r>
      <w:r w:rsidR="00C30E4B" w:rsidRPr="001C0478">
        <w:rPr>
          <w:rFonts w:asciiTheme="majorHAnsi" w:hAnsiTheme="majorHAnsi" w:cstheme="majorHAnsi"/>
        </w:rPr>
        <w:t xml:space="preserve"> et de raison </w:t>
      </w:r>
      <m:oMath>
        <m:r>
          <w:rPr>
            <w:rFonts w:ascii="Cambria Math" w:hAnsi="Cambria Math" w:cstheme="majorHAnsi"/>
          </w:rPr>
          <m:t>q=1,04</m:t>
        </m:r>
      </m:oMath>
      <w:r w:rsidR="00C30E4B" w:rsidRPr="001C0478">
        <w:rPr>
          <w:rFonts w:asciiTheme="majorHAnsi" w:hAnsiTheme="majorHAnsi" w:cstheme="majorHAnsi"/>
        </w:rPr>
        <w:t>.</w:t>
      </w:r>
    </w:p>
    <w:p w14:paraId="17E7EEB6" w14:textId="58258D4E" w:rsidR="004313AB" w:rsidRPr="001C0478" w:rsidRDefault="004313AB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On parle ici de </w:t>
      </w:r>
      <w:r w:rsidRPr="001C0478">
        <w:rPr>
          <w:rFonts w:asciiTheme="majorHAnsi" w:hAnsiTheme="majorHAnsi" w:cstheme="majorHAnsi"/>
          <w:b/>
          <w:bCs/>
        </w:rPr>
        <w:t>croissance exponentielle</w:t>
      </w:r>
      <w:r w:rsidRPr="001C0478">
        <w:rPr>
          <w:rFonts w:asciiTheme="majorHAnsi" w:hAnsiTheme="majorHAnsi" w:cstheme="majorHAnsi"/>
        </w:rPr>
        <w:t>.</w:t>
      </w:r>
    </w:p>
    <w:p w14:paraId="0DE77109" w14:textId="5DAB7699" w:rsidR="005C458F" w:rsidRPr="001C0478" w:rsidRDefault="005C458F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6"/>
          <w:szCs w:val="16"/>
        </w:rPr>
      </w:pPr>
    </w:p>
    <w:p w14:paraId="19A0D04A" w14:textId="04FBE59C" w:rsidR="00C30E4B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FF0000"/>
          <w:position w:val="-12"/>
        </w:rPr>
      </w:pPr>
      <w:r>
        <w:rPr>
          <w:rFonts w:asciiTheme="majorHAnsi" w:hAnsiTheme="majorHAnsi" w:cstheme="majorHAnsi"/>
        </w:rPr>
        <w:t>c</w:t>
      </w:r>
      <w:r w:rsidR="00C30E4B" w:rsidRPr="001C0478">
        <w:rPr>
          <w:rFonts w:asciiTheme="majorHAnsi" w:hAnsiTheme="majorHAnsi" w:cstheme="majorHAnsi"/>
        </w:rPr>
        <w:t xml:space="preserve">)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n+1</m:t>
            </m:r>
          </m:sub>
        </m:sSub>
        <m:r>
          <w:rPr>
            <w:rFonts w:ascii="Cambria Math" w:hAnsi="Cambria Math" w:cstheme="majorHAnsi"/>
          </w:rPr>
          <m:t>=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1,04 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</w:p>
    <w:p w14:paraId="76E40E54" w14:textId="16B286A9" w:rsidR="00C30E4B" w:rsidRPr="001C0478" w:rsidRDefault="00C30E4B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6"/>
          <w:szCs w:val="16"/>
        </w:rPr>
      </w:pPr>
    </w:p>
    <w:p w14:paraId="4B20E540" w14:textId="65D3D933" w:rsidR="00C30E4B" w:rsidRPr="001C0478" w:rsidRDefault="007C2553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>d</w:t>
      </w:r>
      <w:r w:rsidR="00C30E4B" w:rsidRPr="001C0478">
        <w:rPr>
          <w:rFonts w:asciiTheme="majorHAnsi" w:hAnsiTheme="majorHAnsi" w:cstheme="majorHAnsi"/>
        </w:rPr>
        <w:t xml:space="preserve">) Après 1 </w:t>
      </w:r>
      <w:r w:rsidR="00984BE4" w:rsidRPr="001C0478">
        <w:rPr>
          <w:rFonts w:asciiTheme="majorHAnsi" w:hAnsiTheme="majorHAnsi" w:cstheme="majorHAnsi"/>
        </w:rPr>
        <w:t>an</w:t>
      </w:r>
      <w:r w:rsidR="00C30E4B" w:rsidRPr="001C0478">
        <w:rPr>
          <w:rFonts w:asciiTheme="majorHAnsi" w:hAnsiTheme="majorHAnsi" w:cstheme="majorHAnsi"/>
        </w:rPr>
        <w:t xml:space="preserve">, </w:t>
      </w:r>
      <w:r w:rsidR="00984BE4" w:rsidRPr="001C0478">
        <w:rPr>
          <w:rFonts w:asciiTheme="majorHAnsi" w:hAnsiTheme="majorHAnsi" w:cstheme="majorHAnsi"/>
        </w:rPr>
        <w:t xml:space="preserve">le capital est </w:t>
      </w:r>
      <w:r w:rsidR="007A2E5B" w:rsidRPr="001C0478">
        <w:rPr>
          <w:rFonts w:asciiTheme="majorHAnsi" w:hAnsiTheme="majorHAnsi" w:cstheme="majorHAnsi"/>
        </w:rPr>
        <w:t xml:space="preserve">égal à </w:t>
      </w:r>
      <w:r w:rsidR="00C30E4B" w:rsidRPr="001C0478">
        <w:rPr>
          <w:rFonts w:asciiTheme="majorHAnsi" w:hAnsiTheme="majorHAnsi" w:cstheme="majorHAnsi"/>
        </w:rPr>
        <w:t xml:space="preserve">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=1,04×500</m:t>
        </m:r>
      </m:oMath>
    </w:p>
    <w:p w14:paraId="48079653" w14:textId="2D9E6938" w:rsidR="00C30E4B" w:rsidRPr="001C0478" w:rsidRDefault="00C30E4B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FF0000"/>
        </w:rPr>
      </w:pPr>
      <w:r w:rsidRPr="001C0478">
        <w:rPr>
          <w:rFonts w:asciiTheme="majorHAnsi" w:hAnsiTheme="majorHAnsi" w:cstheme="majorHAnsi"/>
        </w:rPr>
        <w:t xml:space="preserve">    </w:t>
      </w:r>
      <w:r w:rsidR="007A2E5B" w:rsidRPr="001C0478">
        <w:rPr>
          <w:rFonts w:asciiTheme="majorHAnsi" w:hAnsiTheme="majorHAnsi" w:cstheme="majorHAnsi"/>
        </w:rPr>
        <w:t xml:space="preserve">Après 2 ans, le capital est égal à </w:t>
      </w:r>
      <w:r w:rsidRPr="001C0478">
        <w:rPr>
          <w:rFonts w:asciiTheme="majorHAnsi" w:hAnsiTheme="majorHAnsi" w:cstheme="majorHAnsi"/>
        </w:rPr>
        <w:t xml:space="preserve">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1,04</m:t>
            </m:r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  <m:r>
          <w:rPr>
            <w:rFonts w:ascii="Cambria Math" w:hAnsi="Cambria Math" w:cstheme="majorHAnsi"/>
          </w:rPr>
          <m:t>×500</m:t>
        </m:r>
      </m:oMath>
    </w:p>
    <w:p w14:paraId="661ED254" w14:textId="444E0060" w:rsidR="00C30E4B" w:rsidRPr="001C0478" w:rsidRDefault="007A2E5B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FF0000"/>
        </w:rPr>
      </w:pPr>
      <w:r w:rsidRPr="001C0478">
        <w:rPr>
          <w:rFonts w:asciiTheme="majorHAnsi" w:hAnsiTheme="majorHAnsi" w:cstheme="majorHAnsi"/>
        </w:rPr>
        <w:t xml:space="preserve">    Après 3 ans, le capital est égal à </w:t>
      </w:r>
      <w:r w:rsidR="00C30E4B" w:rsidRPr="001C0478">
        <w:rPr>
          <w:rFonts w:asciiTheme="majorHAnsi" w:hAnsiTheme="majorHAnsi" w:cstheme="majorHAnsi"/>
        </w:rPr>
        <w:t xml:space="preserve">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1,04</m:t>
            </m:r>
          </m:e>
          <m:sup>
            <m:r>
              <w:rPr>
                <w:rFonts w:ascii="Cambria Math" w:hAnsi="Cambria Math" w:cstheme="majorHAnsi"/>
              </w:rPr>
              <m:t>3</m:t>
            </m:r>
          </m:sup>
        </m:sSup>
        <m:r>
          <w:rPr>
            <w:rFonts w:ascii="Cambria Math" w:hAnsi="Cambria Math" w:cstheme="majorHAnsi"/>
          </w:rPr>
          <m:t>×500</m:t>
        </m:r>
      </m:oMath>
    </w:p>
    <w:p w14:paraId="61505AF3" w14:textId="0E8DB096" w:rsidR="00C30E4B" w:rsidRPr="001C0478" w:rsidRDefault="00C30E4B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FF0000"/>
        </w:rPr>
      </w:pPr>
      <w:r w:rsidRPr="001C0478">
        <w:rPr>
          <w:rFonts w:asciiTheme="majorHAnsi" w:hAnsiTheme="majorHAnsi" w:cstheme="majorHAnsi"/>
        </w:rPr>
        <w:t xml:space="preserve">De manière générale, après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 xml:space="preserve"> </w:t>
      </w:r>
      <w:r w:rsidR="007A2E5B" w:rsidRPr="001C0478">
        <w:rPr>
          <w:rFonts w:asciiTheme="majorHAnsi" w:hAnsiTheme="majorHAnsi" w:cstheme="majorHAnsi"/>
        </w:rPr>
        <w:t>années</w:t>
      </w:r>
      <w:r w:rsidRPr="001C0478">
        <w:rPr>
          <w:rFonts w:asciiTheme="majorHAnsi" w:hAnsiTheme="majorHAnsi" w:cstheme="majorHAnsi"/>
        </w:rPr>
        <w:t xml:space="preserve">, </w:t>
      </w:r>
      <w:r w:rsidR="007A2E5B" w:rsidRPr="001C0478">
        <w:rPr>
          <w:rFonts w:asciiTheme="majorHAnsi" w:hAnsiTheme="majorHAnsi" w:cstheme="majorHAnsi"/>
        </w:rPr>
        <w:t xml:space="preserve">le capital est </w:t>
      </w:r>
      <w:r w:rsidRPr="001C0478">
        <w:rPr>
          <w:rFonts w:asciiTheme="majorHAnsi" w:hAnsiTheme="majorHAnsi" w:cstheme="majorHAnsi"/>
        </w:rPr>
        <w:t xml:space="preserve">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1,04</m:t>
            </m:r>
          </m:e>
          <m:sup>
            <m:r>
              <w:rPr>
                <w:rFonts w:ascii="Cambria Math" w:hAnsi="Cambria Math" w:cstheme="majorHAnsi"/>
              </w:rPr>
              <m:t>n</m:t>
            </m:r>
          </m:sup>
        </m:sSup>
        <m:r>
          <w:rPr>
            <w:rFonts w:ascii="Cambria Math" w:hAnsi="Cambria Math" w:cstheme="majorHAnsi"/>
          </w:rPr>
          <m:t>×500</m:t>
        </m:r>
      </m:oMath>
    </w:p>
    <w:p w14:paraId="02E8243D" w14:textId="73B778F9" w:rsidR="00954C2A" w:rsidRPr="001C0478" w:rsidRDefault="00285C41" w:rsidP="00954C2A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D2E37" wp14:editId="19275F65">
                <wp:simplePos x="0" y="0"/>
                <wp:positionH relativeFrom="column">
                  <wp:posOffset>-38735</wp:posOffset>
                </wp:positionH>
                <wp:positionV relativeFrom="paragraph">
                  <wp:posOffset>198120</wp:posOffset>
                </wp:positionV>
                <wp:extent cx="4529455" cy="70104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2BBF" w14:textId="2F59D1FC" w:rsidR="00FB70C8" w:rsidRPr="00211835" w:rsidRDefault="00FB70C8" w:rsidP="00C30E4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211835">
                              <w:rPr>
                                <w:rFonts w:asciiTheme="majorHAnsi" w:hAnsiTheme="majorHAnsi" w:cstheme="majorHAnsi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211835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Si </w:t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  <w:color w:val="FF0000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HAnsi"/>
                                  <w:color w:val="FF0000"/>
                                </w:rPr>
                                <m:t>)</m:t>
                              </m:r>
                            </m:oMath>
                            <w:r w:rsidRPr="00211835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est une suite géométrique de raison </w:t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  <w:color w:val="FF0000"/>
                                </w:rPr>
                                <m:t>q</m:t>
                              </m:r>
                            </m:oMath>
                            <w:r w:rsidR="007F40B3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et de premier terme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211835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, on a :</w:t>
                            </w:r>
                            <w:r w:rsidR="00111F12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w:r w:rsidRPr="00211835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HAnsi"/>
                                  <w:color w:val="FF0000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HAnsi"/>
                                  <w:color w:val="FF000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HAnsi"/>
                                      <w:color w:val="FF0000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14:paraId="1B809C6E" w14:textId="77777777" w:rsidR="00FB70C8" w:rsidRDefault="00FB70C8" w:rsidP="00C30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2E3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.05pt;margin-top:15.6pt;width:356.6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" filled="f" stroked="f">
                <v:textbox>
                  <w:txbxContent>
                    <w:p w14:paraId="7EDF2BBF" w14:textId="2F59D1FC" w:rsidR="00FB70C8" w:rsidRPr="00211835" w:rsidRDefault="00FB70C8" w:rsidP="00C30E4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211835">
                        <w:rPr>
                          <w:rFonts w:asciiTheme="majorHAnsi" w:hAnsiTheme="majorHAnsi" w:cstheme="majorHAnsi"/>
                          <w:color w:val="FF0000"/>
                          <w:u w:val="single"/>
                        </w:rPr>
                        <w:t>Propriété :</w:t>
                      </w:r>
                      <w:r w:rsidRPr="00211835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Si </w:t>
                      </w:r>
                      <m:oMath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color w:val="FF0000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)</m:t>
                        </m:r>
                      </m:oMath>
                      <w:r w:rsidRPr="00211835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est une suite géométrique de raison </w:t>
                      </w:r>
                      <m:oMath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q</m:t>
                        </m:r>
                      </m:oMath>
                      <w:r w:rsidR="007F40B3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et de premier terme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0</m:t>
                            </m:r>
                          </m:sub>
                        </m:sSub>
                      </m:oMath>
                      <w:r w:rsidRPr="00211835">
                        <w:rPr>
                          <w:rFonts w:asciiTheme="majorHAnsi" w:hAnsiTheme="majorHAnsi" w:cstheme="majorHAnsi"/>
                          <w:color w:val="FF0000"/>
                        </w:rPr>
                        <w:t>, on a :</w:t>
                      </w:r>
                      <w:r w:rsidR="00111F12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w:r w:rsidRPr="00211835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n</m:t>
                            </m:r>
                          </m:sup>
                        </m:sSup>
                      </m:oMath>
                    </w:p>
                    <w:p w14:paraId="1B809C6E" w14:textId="77777777" w:rsidR="00FB70C8" w:rsidRDefault="00FB70C8" w:rsidP="00C30E4B"/>
                  </w:txbxContent>
                </v:textbox>
                <w10:wrap type="square"/>
              </v:shape>
            </w:pict>
          </mc:Fallback>
        </mc:AlternateContent>
      </w:r>
    </w:p>
    <w:p w14:paraId="1EC2F3F5" w14:textId="2D9CCED4" w:rsidR="005C458F" w:rsidRPr="001C0478" w:rsidRDefault="005C458F" w:rsidP="00954C2A">
      <w:pPr>
        <w:rPr>
          <w:rFonts w:asciiTheme="majorHAnsi" w:hAnsiTheme="majorHAnsi" w:cstheme="majorHAnsi"/>
        </w:rPr>
      </w:pPr>
    </w:p>
    <w:p w14:paraId="3815AF89" w14:textId="3C77C710" w:rsidR="005C458F" w:rsidRPr="001C0478" w:rsidRDefault="005C458F" w:rsidP="00954C2A">
      <w:pPr>
        <w:rPr>
          <w:rFonts w:asciiTheme="majorHAnsi" w:hAnsiTheme="majorHAnsi" w:cstheme="majorHAnsi"/>
        </w:rPr>
      </w:pPr>
    </w:p>
    <w:p w14:paraId="2AEFE06C" w14:textId="77777777" w:rsidR="00211835" w:rsidRPr="00285C41" w:rsidRDefault="00211835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31BA3A4F" w14:textId="180AC2A3" w:rsidR="00211835" w:rsidRDefault="00211835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33F10F07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285C41">
        <w:rPr>
          <w:rFonts w:asciiTheme="majorHAnsi" w:hAnsiTheme="majorHAnsi" w:cstheme="majorHAnsi"/>
          <w:color w:val="00B050"/>
          <w:u w:val="single"/>
        </w:rPr>
        <w:t>Méthode :</w:t>
      </w:r>
      <w:r w:rsidRPr="00285C41">
        <w:rPr>
          <w:rFonts w:asciiTheme="majorHAnsi" w:hAnsiTheme="majorHAnsi" w:cstheme="majorHAnsi"/>
          <w:color w:val="00B050"/>
        </w:rPr>
        <w:t xml:space="preserve"> Déterminer une expression en fonction de </w:t>
      </w:r>
      <m:oMath>
        <m:r>
          <w:rPr>
            <w:rFonts w:ascii="Cambria Math" w:hAnsi="Cambria Math" w:cstheme="majorHAnsi"/>
            <w:color w:val="00B050"/>
          </w:rPr>
          <m:t>n</m:t>
        </m:r>
      </m:oMath>
      <w:r w:rsidRPr="00285C41">
        <w:rPr>
          <w:rFonts w:asciiTheme="majorHAnsi" w:hAnsiTheme="majorHAnsi" w:cstheme="majorHAnsi"/>
          <w:color w:val="00B050"/>
        </w:rPr>
        <w:t xml:space="preserve"> d’une suite géométrique</w:t>
      </w:r>
    </w:p>
    <w:p w14:paraId="41DA400E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  <w:sz w:val="8"/>
          <w:szCs w:val="8"/>
        </w:rPr>
      </w:pPr>
    </w:p>
    <w:p w14:paraId="6CD841FC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85C41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3D00BE15" wp14:editId="60890EC2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C41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85C41">
        <w:rPr>
          <w:rFonts w:asciiTheme="majorHAnsi" w:hAnsiTheme="majorHAnsi" w:cstheme="majorHAnsi"/>
          <w:b/>
          <w:color w:val="AF0C0D"/>
        </w:rPr>
        <w:t>Vidéo</w:t>
      </w:r>
      <w:r w:rsidRPr="00285C41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0" w:history="1">
        <w:r w:rsidRPr="00285C41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https://youtu.be/WTmdtbQpa0c</w:t>
        </w:r>
      </w:hyperlink>
      <w:r w:rsidRPr="00285C41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3F6845C6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/>
          <w:color w:val="3366FF"/>
          <w:sz w:val="20"/>
          <w:szCs w:val="20"/>
        </w:rPr>
      </w:pPr>
    </w:p>
    <w:p w14:paraId="1E49A60E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</w:rPr>
      </w:pPr>
      <w:r w:rsidRPr="00285C41">
        <w:rPr>
          <w:rFonts w:asciiTheme="majorHAnsi" w:hAnsiTheme="majorHAnsi" w:cstheme="majorHAnsi"/>
          <w:bCs/>
        </w:rPr>
        <w:t xml:space="preserve">a) Déterminer l’expression en fonction de </w:t>
      </w:r>
      <m:oMath>
        <m:r>
          <w:rPr>
            <w:rFonts w:ascii="Cambria Math" w:hAnsi="Cambria Math" w:cstheme="majorHAnsi"/>
          </w:rPr>
          <m:t>n</m:t>
        </m:r>
      </m:oMath>
      <w:r w:rsidRPr="00285C41">
        <w:rPr>
          <w:rFonts w:asciiTheme="majorHAnsi" w:hAnsiTheme="majorHAnsi" w:cstheme="majorHAnsi"/>
          <w:bCs/>
        </w:rPr>
        <w:t xml:space="preserve"> de la suite géométrique définie par :</w:t>
      </w:r>
    </w:p>
    <w:p w14:paraId="0A743ADC" w14:textId="77777777" w:rsidR="00285C41" w:rsidRPr="00285C41" w:rsidRDefault="00000000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HAnsi"/>
                    </w:rPr>
                    <m:t xml:space="preserve">=3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aj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4u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2802C03F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</w:rPr>
      </w:pPr>
      <w:r w:rsidRPr="00285C41">
        <w:rPr>
          <w:rFonts w:asciiTheme="majorHAnsi" w:hAnsiTheme="majorHAnsi" w:cstheme="majorHAnsi"/>
          <w:bCs/>
        </w:rPr>
        <w:t xml:space="preserve">b) Déterminer l’expression en fonction de </w:t>
      </w:r>
      <m:oMath>
        <m:r>
          <w:rPr>
            <w:rFonts w:ascii="Cambria Math" w:hAnsi="Cambria Math" w:cstheme="majorHAnsi"/>
          </w:rPr>
          <m:t>n</m:t>
        </m:r>
      </m:oMath>
      <w:r w:rsidRPr="00285C41">
        <w:rPr>
          <w:rFonts w:asciiTheme="majorHAnsi" w:hAnsiTheme="majorHAnsi" w:cstheme="majorHAnsi"/>
          <w:bCs/>
        </w:rPr>
        <w:t xml:space="preserve"> de la suite géométrique définie par :</w:t>
      </w:r>
    </w:p>
    <w:p w14:paraId="0C95FED1" w14:textId="77777777" w:rsidR="00285C41" w:rsidRPr="00285C41" w:rsidRDefault="00000000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HAnsi"/>
                    </w:rPr>
                    <m:t xml:space="preserve">=5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aj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2u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715D47CD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  <w:u w:val="single"/>
        </w:rPr>
      </w:pPr>
    </w:p>
    <w:p w14:paraId="629A2D17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Cs/>
          <w:u w:val="single"/>
        </w:rPr>
      </w:pPr>
    </w:p>
    <w:p w14:paraId="5064F124" w14:textId="77777777" w:rsidR="00285C41" w:rsidRPr="00285C41" w:rsidRDefault="00285C41" w:rsidP="00285C41">
      <w:pPr>
        <w:pBdr>
          <w:left w:val="single" w:sz="4" w:space="4" w:color="00B050"/>
        </w:pBdr>
        <w:rPr>
          <w:rFonts w:asciiTheme="majorHAnsi" w:hAnsiTheme="majorHAnsi" w:cstheme="majorHAnsi"/>
          <w:b/>
        </w:rPr>
      </w:pPr>
      <w:r w:rsidRPr="00285C41">
        <w:rPr>
          <w:rFonts w:asciiTheme="majorHAnsi" w:hAnsiTheme="majorHAnsi" w:cstheme="majorHAnsi"/>
          <w:b/>
        </w:rPr>
        <w:t>Correction</w:t>
      </w:r>
    </w:p>
    <w:p w14:paraId="4B83E29F" w14:textId="77777777" w:rsidR="00285C41" w:rsidRDefault="00285C41" w:rsidP="00285C41">
      <w:pPr>
        <w:pBdr>
          <w:left w:val="single" w:sz="4" w:space="4" w:color="00B050"/>
        </w:pBdr>
        <w:rPr>
          <w:rFonts w:asciiTheme="minorHAnsi" w:hAnsiTheme="minorHAnsi" w:cstheme="minorHAnsi"/>
          <w:bCs/>
          <w:u w:val="single"/>
        </w:rPr>
      </w:pPr>
    </w:p>
    <w:p w14:paraId="1D99C0DC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a)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=3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=4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2E887C42" w14:textId="2855A96D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4,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7F40B3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4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est égal à 3. </w:t>
      </w:r>
    </w:p>
    <w:p w14:paraId="4513BCA1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21383F5C" w14:textId="77777777" w:rsidR="00285C41" w:rsidRPr="00853E58" w:rsidRDefault="00000000" w:rsidP="00285C41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05E38238" w14:textId="77777777" w:rsidR="00285C41" w:rsidRPr="00853E58" w:rsidRDefault="00000000" w:rsidP="00285C41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3×4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04075100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</w:p>
    <w:p w14:paraId="27BB1863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b)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=5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=2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4FA347F5" w14:textId="79517FD4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2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7F40B3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2.</w:t>
      </w:r>
    </w:p>
    <w:p w14:paraId="460C7279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n’est pas donné mais on peut le calculer.</w:t>
      </w:r>
    </w:p>
    <w:p w14:paraId="66905815" w14:textId="77777777" w:rsidR="00285C41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>P</w:t>
      </w:r>
      <w:r w:rsidRPr="00853E58">
        <w:rPr>
          <w:rFonts w:ascii="Calibri" w:hAnsi="Calibri" w:cs="Calibri"/>
        </w:rPr>
        <w:t xml:space="preserve">our passer de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</m:oMath>
      <w:r w:rsidRPr="00853E58">
        <w:rPr>
          <w:rFonts w:ascii="Calibri" w:hAnsi="Calibri" w:cs="Calibri"/>
        </w:rPr>
        <w:t xml:space="preserve"> à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,</m:t>
        </m:r>
      </m:oMath>
      <w:r w:rsidRPr="00853E58">
        <w:rPr>
          <w:rFonts w:ascii="Calibri" w:hAnsi="Calibri" w:cs="Calibri"/>
        </w:rPr>
        <w:t xml:space="preserve"> on divise par 2 (« marche arrière ») donc</w:t>
      </w:r>
      <w:r>
        <w:rPr>
          <w:rFonts w:ascii="Calibri" w:hAnsi="Calibri" w:cs="Calibri"/>
        </w:rPr>
        <w:t> :</w:t>
      </w:r>
    </w:p>
    <w:p w14:paraId="4A900C73" w14:textId="77777777" w:rsidR="00285C41" w:rsidRPr="00853E58" w:rsidRDefault="00000000" w:rsidP="00285C41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5</m:t>
              </m:r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=2,5.</m:t>
          </m:r>
        </m:oMath>
      </m:oMathPara>
    </w:p>
    <w:p w14:paraId="421D437A" w14:textId="7908A35C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111F12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2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</w:t>
      </w:r>
      <w:r w:rsidRPr="00853E58">
        <w:rPr>
          <w:rFonts w:ascii="Calibri" w:hAnsi="Calibri" w:cs="Calibri"/>
          <w:color w:val="000000" w:themeColor="text1"/>
        </w:rPr>
        <w:t xml:space="preserve">est égal à </w:t>
      </w:r>
      <w:r w:rsidRPr="00853E58">
        <w:rPr>
          <w:rFonts w:ascii="Calibri" w:hAnsi="Calibri" w:cs="Calibri"/>
        </w:rPr>
        <w:t xml:space="preserve">2,5. </w:t>
      </w:r>
    </w:p>
    <w:p w14:paraId="77B289B7" w14:textId="77777777" w:rsidR="00285C41" w:rsidRPr="00853E58" w:rsidRDefault="00285C41" w:rsidP="00285C41">
      <w:pPr>
        <w:pBdr>
          <w:left w:val="single" w:sz="4" w:space="4" w:color="00B050"/>
        </w:pBdr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175A2EFD" w14:textId="77777777" w:rsidR="00285C41" w:rsidRPr="00853E58" w:rsidRDefault="00000000" w:rsidP="00285C41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79C95CF9" w14:textId="77777777" w:rsidR="00285C41" w:rsidRPr="00853E58" w:rsidRDefault="00000000" w:rsidP="00285C41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2,5×2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6FD9A46E" w14:textId="77777777" w:rsidR="00285C41" w:rsidRPr="00285C41" w:rsidRDefault="00285C41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74B1B2F0" w14:textId="32533195" w:rsidR="00515AA9" w:rsidRPr="00515AA9" w:rsidRDefault="00515AA9" w:rsidP="00515AA9">
      <w:pPr>
        <w:rPr>
          <w:rFonts w:asciiTheme="majorHAnsi" w:hAnsiTheme="majorHAnsi" w:cstheme="majorHAnsi"/>
          <w:color w:val="FF0000"/>
        </w:rPr>
      </w:pPr>
      <w:r w:rsidRPr="00515AA9">
        <w:rPr>
          <w:rFonts w:ascii="Apple Color Emoji" w:eastAsia="Apple Color Emoji" w:hAnsi="Apple Color Emoji" w:cs="Apple Color Emoji"/>
        </w:rPr>
        <w:t>⚠</w:t>
      </w:r>
      <w:r w:rsidRPr="00515AA9">
        <w:rPr>
          <w:rFonts w:ascii="Apple Color Emoji" w:hAnsi="Apple Color Emoji" w:cs="Apple Color Emoji"/>
        </w:rPr>
        <w:t>️</w:t>
      </w:r>
      <w:r w:rsidRPr="00515AA9">
        <w:rPr>
          <w:rFonts w:asciiTheme="majorHAnsi" w:hAnsiTheme="majorHAnsi" w:cstheme="majorHAnsi"/>
        </w:rPr>
        <w:t xml:space="preserve"> </w:t>
      </w:r>
      <w:r w:rsidRPr="00515AA9">
        <w:rPr>
          <w:rFonts w:asciiTheme="majorHAnsi" w:hAnsiTheme="majorHAnsi" w:cstheme="majorHAnsi"/>
          <w:u w:val="single"/>
        </w:rPr>
        <w:t>À noter :</w:t>
      </w:r>
      <w:r w:rsidRPr="00515AA9">
        <w:rPr>
          <w:rFonts w:asciiTheme="majorHAnsi" w:hAnsiTheme="majorHAnsi" w:cstheme="maj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1</m:t>
            </m:r>
          </m:sub>
        </m:sSub>
        <m:sSup>
          <m:sSupPr>
            <m:ctrlPr>
              <w:rPr>
                <w:rFonts w:ascii="Cambria Math" w:hAnsi="Cambria Math" w:cstheme="maj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ajorHAnsi"/>
                <w:color w:val="FF0000"/>
              </w:rPr>
              <m:t>×q</m:t>
            </m:r>
          </m:e>
          <m:sup>
            <m:r>
              <w:rPr>
                <w:rFonts w:ascii="Cambria Math" w:hAnsi="Cambria Math" w:cstheme="majorHAnsi"/>
                <w:color w:val="FF0000"/>
              </w:rPr>
              <m:t>n-1</m:t>
            </m:r>
          </m:sup>
        </m:sSup>
      </m:oMath>
    </w:p>
    <w:p w14:paraId="19530600" w14:textId="4FC0C902" w:rsidR="00285C41" w:rsidRDefault="00285C41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31EC4305" w14:textId="3CA1F007" w:rsidR="00285C41" w:rsidRDefault="00285C41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2B8220A6" w14:textId="77777777" w:rsidR="00515AA9" w:rsidRPr="00285C41" w:rsidRDefault="00515AA9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0D926028" w14:textId="58379791" w:rsidR="00211835" w:rsidRPr="00211835" w:rsidRDefault="00285C41" w:rsidP="00211835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3 : Sens de v</w:t>
      </w:r>
      <w:r w:rsidR="00211835" w:rsidRPr="00211835">
        <w:rPr>
          <w:rFonts w:asciiTheme="majorHAnsi" w:hAnsiTheme="majorHAnsi" w:cstheme="majorHAnsi"/>
          <w:b/>
          <w:bCs/>
          <w:color w:val="FF0000"/>
          <w:sz w:val="32"/>
          <w:szCs w:val="32"/>
        </w:rPr>
        <w:t>ariation</w:t>
      </w:r>
      <w:r w:rsidR="007B082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d’une suite géométrique</w:t>
      </w:r>
      <w:r w:rsidR="0099335A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(rappel)</w:t>
      </w:r>
    </w:p>
    <w:p w14:paraId="437F9F7F" w14:textId="77777777" w:rsidR="00211835" w:rsidRPr="00E2089E" w:rsidRDefault="00211835" w:rsidP="00211835">
      <w:pPr>
        <w:rPr>
          <w:rFonts w:asciiTheme="minorHAnsi" w:hAnsiTheme="minorHAnsi" w:cstheme="minorHAnsi"/>
        </w:rPr>
      </w:pPr>
    </w:p>
    <w:p w14:paraId="1216911F" w14:textId="77777777" w:rsidR="00211835" w:rsidRPr="00285C41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i/>
          <w:color w:val="FF0000"/>
        </w:rPr>
      </w:pPr>
      <w:r w:rsidRPr="00285C41">
        <w:rPr>
          <w:rFonts w:asciiTheme="majorHAnsi" w:hAnsiTheme="majorHAnsi" w:cstheme="majorHAnsi"/>
          <w:color w:val="FF0000"/>
          <w:u w:val="single"/>
        </w:rPr>
        <w:t>Propriété :</w:t>
      </w:r>
      <w:r w:rsidRPr="00285C41">
        <w:rPr>
          <w:rFonts w:asciiTheme="majorHAnsi" w:hAnsiTheme="majorHAnsi" w:cstheme="majorHAnsi"/>
          <w:color w:val="FF0000"/>
        </w:rPr>
        <w:t xml:space="preserve">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285C41">
        <w:rPr>
          <w:rFonts w:asciiTheme="majorHAnsi" w:hAnsiTheme="majorHAnsi" w:cstheme="maj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ajorHAnsi"/>
            <w:color w:val="FF0000"/>
          </w:rPr>
          <m:t>q</m:t>
        </m:r>
      </m:oMath>
      <w:r w:rsidRPr="00285C41">
        <w:rPr>
          <w:rFonts w:asciiTheme="majorHAnsi" w:hAnsiTheme="majorHAnsi" w:cstheme="maj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0</m:t>
            </m:r>
          </m:sub>
        </m:sSub>
      </m:oMath>
      <w:r w:rsidRPr="00285C41">
        <w:rPr>
          <w:rFonts w:asciiTheme="majorHAnsi" w:hAnsiTheme="majorHAnsi" w:cstheme="majorHAnsi"/>
          <w:i/>
          <w:color w:val="FF0000"/>
        </w:rPr>
        <w:t xml:space="preserve"> </w:t>
      </w:r>
      <w:r w:rsidRPr="00285C41">
        <w:rPr>
          <w:rFonts w:asciiTheme="majorHAnsi" w:hAnsiTheme="majorHAnsi" w:cstheme="majorHAnsi"/>
          <w:color w:val="FF0000"/>
        </w:rPr>
        <w:t>strictement positif.</w:t>
      </w:r>
    </w:p>
    <w:p w14:paraId="06CA1EC4" w14:textId="77777777" w:rsidR="00211835" w:rsidRPr="00285C41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85C41">
        <w:rPr>
          <w:rFonts w:asciiTheme="majorHAnsi" w:hAnsiTheme="majorHAnsi" w:cstheme="majorHAnsi"/>
          <w:color w:val="FF0000"/>
        </w:rPr>
        <w:t xml:space="preserve">- Si </w:t>
      </w:r>
      <m:oMath>
        <m:r>
          <w:rPr>
            <w:rFonts w:ascii="Cambria Math" w:hAnsi="Cambria Math" w:cstheme="majorHAnsi"/>
            <w:color w:val="FF0000"/>
          </w:rPr>
          <m:t>q&gt;1</m:t>
        </m:r>
      </m:oMath>
      <w:r w:rsidRPr="00285C41">
        <w:rPr>
          <w:rFonts w:asciiTheme="majorHAnsi" w:hAnsiTheme="majorHAnsi" w:cstheme="majorHAnsi"/>
          <w:color w:val="FF0000"/>
        </w:rPr>
        <w:t xml:space="preserve"> alors la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285C41">
        <w:rPr>
          <w:rFonts w:asciiTheme="majorHAnsi" w:hAnsiTheme="majorHAnsi" w:cstheme="majorHAnsi"/>
          <w:color w:val="FF0000"/>
        </w:rPr>
        <w:t xml:space="preserve"> est croissante.</w:t>
      </w:r>
    </w:p>
    <w:p w14:paraId="130B0A24" w14:textId="77777777" w:rsidR="00211835" w:rsidRPr="00285C41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85C41">
        <w:rPr>
          <w:rFonts w:asciiTheme="majorHAnsi" w:hAnsiTheme="majorHAnsi" w:cstheme="majorHAnsi"/>
          <w:color w:val="FF0000"/>
        </w:rPr>
        <w:t xml:space="preserve">- Si </w:t>
      </w:r>
      <m:oMath>
        <m:r>
          <w:rPr>
            <w:rFonts w:ascii="Cambria Math" w:hAnsi="Cambria Math" w:cstheme="majorHAnsi"/>
            <w:color w:val="FF0000"/>
          </w:rPr>
          <m:t>q=1</m:t>
        </m:r>
      </m:oMath>
      <w:r w:rsidRPr="00285C41">
        <w:rPr>
          <w:rFonts w:asciiTheme="majorHAnsi" w:hAnsiTheme="majorHAnsi" w:cstheme="majorHAnsi"/>
          <w:color w:val="FF0000"/>
        </w:rPr>
        <w:t xml:space="preserve"> alors la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285C41">
        <w:rPr>
          <w:rFonts w:asciiTheme="majorHAnsi" w:hAnsiTheme="majorHAnsi" w:cstheme="majorHAnsi"/>
          <w:color w:val="FF0000"/>
        </w:rPr>
        <w:t xml:space="preserve"> est constante.</w:t>
      </w:r>
    </w:p>
    <w:p w14:paraId="2990BEC0" w14:textId="77777777" w:rsidR="00211835" w:rsidRPr="00285C41" w:rsidRDefault="00211835" w:rsidP="002118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85C41">
        <w:rPr>
          <w:rFonts w:asciiTheme="majorHAnsi" w:hAnsiTheme="majorHAnsi" w:cstheme="majorHAnsi"/>
          <w:color w:val="FF0000"/>
        </w:rPr>
        <w:t xml:space="preserve">- Si </w:t>
      </w:r>
      <m:oMath>
        <m:r>
          <w:rPr>
            <w:rFonts w:ascii="Cambria Math" w:hAnsi="Cambria Math" w:cstheme="majorHAnsi"/>
            <w:color w:val="FF0000"/>
          </w:rPr>
          <m:t>0&lt;q&lt;1</m:t>
        </m:r>
      </m:oMath>
      <w:r w:rsidRPr="00285C41">
        <w:rPr>
          <w:rFonts w:asciiTheme="majorHAnsi" w:hAnsiTheme="majorHAnsi" w:cstheme="majorHAnsi"/>
          <w:color w:val="FF0000"/>
        </w:rPr>
        <w:t xml:space="preserve"> alors la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285C41">
        <w:rPr>
          <w:rFonts w:asciiTheme="majorHAnsi" w:hAnsiTheme="majorHAnsi" w:cstheme="majorHAnsi"/>
          <w:color w:val="FF0000"/>
        </w:rPr>
        <w:t xml:space="preserve"> est décroissante.</w:t>
      </w:r>
    </w:p>
    <w:p w14:paraId="5A4A6C4A" w14:textId="74293EED" w:rsidR="00285C41" w:rsidRDefault="00285C41" w:rsidP="00211835">
      <w:pPr>
        <w:rPr>
          <w:rFonts w:asciiTheme="minorHAnsi" w:hAnsiTheme="minorHAnsi" w:cstheme="minorHAnsi"/>
          <w:u w:val="single"/>
        </w:rPr>
      </w:pPr>
    </w:p>
    <w:p w14:paraId="6D600773" w14:textId="77777777" w:rsidR="00285C41" w:rsidRPr="00E2089E" w:rsidRDefault="00285C41" w:rsidP="00211835">
      <w:pPr>
        <w:rPr>
          <w:rFonts w:asciiTheme="minorHAnsi" w:hAnsiTheme="minorHAnsi" w:cstheme="minorHAnsi"/>
          <w:u w:val="single"/>
        </w:rPr>
      </w:pPr>
    </w:p>
    <w:p w14:paraId="678B063E" w14:textId="77777777" w:rsidR="00211835" w:rsidRPr="00285C41" w:rsidRDefault="00211835" w:rsidP="00211835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  <w:u w:val="single"/>
        </w:rPr>
      </w:pPr>
      <w:r w:rsidRPr="00285C41">
        <w:rPr>
          <w:rFonts w:asciiTheme="majorHAnsi" w:hAnsiTheme="majorHAnsi" w:cstheme="majorHAnsi"/>
          <w:color w:val="00B050"/>
          <w:u w:val="single"/>
        </w:rPr>
        <w:t>Méthode :</w:t>
      </w:r>
      <w:r w:rsidRPr="00285C41">
        <w:rPr>
          <w:rFonts w:asciiTheme="majorHAnsi" w:hAnsiTheme="majorHAnsi" w:cstheme="majorHAnsi"/>
          <w:color w:val="00B050"/>
        </w:rPr>
        <w:t xml:space="preserve"> Déterminer le sens de variation d’une suite géométrique</w:t>
      </w:r>
    </w:p>
    <w:p w14:paraId="5B7B5BBA" w14:textId="77777777" w:rsidR="00211835" w:rsidRPr="00285C41" w:rsidRDefault="00211835" w:rsidP="00211835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523B953A" w14:textId="77777777" w:rsidR="00211835" w:rsidRPr="00C071AF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12"/>
          <w:szCs w:val="12"/>
          <w:lang w:val="x-none"/>
        </w:rPr>
      </w:pPr>
    </w:p>
    <w:p w14:paraId="52D8A8C3" w14:textId="77777777" w:rsidR="00211835" w:rsidRPr="00285C41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Cs/>
        </w:rPr>
      </w:pPr>
      <w:r w:rsidRPr="00285C41">
        <w:rPr>
          <w:rFonts w:asciiTheme="majorHAnsi" w:hAnsiTheme="majorHAnsi" w:cstheme="majorHAnsi"/>
          <w:bCs/>
        </w:rPr>
        <w:t xml:space="preserve">Déterminer le sens de variation des suites géométriques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85C41">
        <w:rPr>
          <w:rFonts w:asciiTheme="majorHAnsi" w:hAnsiTheme="majorHAnsi" w:cstheme="majorHAnsi"/>
          <w:bCs/>
        </w:rPr>
        <w:t xml:space="preserve"> et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85C41">
        <w:rPr>
          <w:rFonts w:asciiTheme="majorHAnsi" w:hAnsiTheme="majorHAnsi" w:cstheme="majorHAnsi"/>
          <w:bCs/>
        </w:rPr>
        <w:t xml:space="preserve"> définies par : </w:t>
      </w:r>
    </w:p>
    <w:p w14:paraId="5CCF20BF" w14:textId="096DCACC" w:rsidR="00211835" w:rsidRPr="00285C41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Cs/>
          <w:lang w:val="en-US"/>
        </w:rPr>
      </w:pPr>
      <w:r w:rsidRPr="00285C41">
        <w:rPr>
          <w:rFonts w:asciiTheme="majorHAnsi" w:hAnsiTheme="majorHAnsi" w:cstheme="majorHAnsi"/>
          <w:bCs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  <w:lang w:val="en-US"/>
          </w:rPr>
          <m:t>=4×</m:t>
        </m:r>
        <m:sSup>
          <m:sSupPr>
            <m:ctrlPr>
              <w:rPr>
                <w:rFonts w:ascii="Cambria Math" w:hAnsi="Cambria Math" w:cstheme="majorHAnsi"/>
                <w:bCs/>
                <w:i/>
              </w:rPr>
            </m:ctrlPr>
          </m:sSupPr>
          <m:e>
            <m:r>
              <w:rPr>
                <w:rFonts w:ascii="Cambria Math" w:hAnsi="Cambria Math" w:cstheme="majorHAnsi"/>
                <w:lang w:val="en-US"/>
              </w:rPr>
              <m:t>2</m:t>
            </m:r>
          </m:e>
          <m:sup>
            <m:r>
              <w:rPr>
                <w:rFonts w:ascii="Cambria Math" w:hAnsi="Cambria Math" w:cstheme="majorHAnsi"/>
              </w:rPr>
              <m:t>n</m:t>
            </m:r>
          </m:sup>
        </m:sSup>
      </m:oMath>
      <w:r w:rsidRPr="00285C41">
        <w:rPr>
          <w:rFonts w:asciiTheme="majorHAnsi" w:hAnsiTheme="majorHAnsi" w:cstheme="majorHAnsi"/>
          <w:bCs/>
          <w:lang w:val="en-US"/>
        </w:rPr>
        <w:t xml:space="preserve">                    b)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  <w:lang w:val="en-US"/>
                  </w:rPr>
                  <m:t xml:space="preserve">=2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  <m:r>
                      <w:rPr>
                        <w:rFonts w:ascii="Cambria Math" w:hAnsi="Cambria Math" w:cstheme="majorHAnsi"/>
                        <w:lang w:val="en-US"/>
                      </w:rPr>
                      <m:t>+1</m:t>
                    </m:r>
                  </m:sub>
                </m:sSub>
                <m:r>
                  <w:rPr>
                    <w:rFonts w:ascii="Cambria Math" w:hAnsi="Cambria Math" w:cstheme="maj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</m:e>
            </m:eqArr>
          </m:e>
        </m:d>
      </m:oMath>
      <w:r w:rsidRPr="00285C41">
        <w:rPr>
          <w:rFonts w:asciiTheme="majorHAnsi" w:hAnsiTheme="majorHAnsi" w:cstheme="majorHAnsi"/>
          <w:bCs/>
          <w:lang w:val="en-US"/>
        </w:rPr>
        <w:t xml:space="preserve"> </w:t>
      </w:r>
    </w:p>
    <w:p w14:paraId="11282C69" w14:textId="77777777" w:rsidR="00211835" w:rsidRPr="00285C41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lang w:val="en-US"/>
        </w:rPr>
      </w:pPr>
    </w:p>
    <w:p w14:paraId="4D3C76A2" w14:textId="77777777" w:rsidR="00211835" w:rsidRPr="00285C41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lang w:val="en-US"/>
        </w:rPr>
      </w:pPr>
    </w:p>
    <w:p w14:paraId="23A0116D" w14:textId="3E15D6BD" w:rsidR="00211835" w:rsidRDefault="00211835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Cs/>
        </w:rPr>
      </w:pPr>
      <w:r w:rsidRPr="00285C41">
        <w:rPr>
          <w:rFonts w:asciiTheme="majorHAnsi" w:hAnsiTheme="majorHAnsi" w:cstheme="majorHAnsi"/>
          <w:b/>
        </w:rPr>
        <w:t>Correction</w:t>
      </w:r>
      <w:r w:rsidRPr="00285C41">
        <w:rPr>
          <w:rFonts w:asciiTheme="majorHAnsi" w:hAnsiTheme="majorHAnsi" w:cstheme="majorHAnsi"/>
          <w:bCs/>
        </w:rPr>
        <w:t> </w:t>
      </w:r>
    </w:p>
    <w:p w14:paraId="66DBF536" w14:textId="77777777" w:rsidR="00C071AF" w:rsidRPr="00285C41" w:rsidRDefault="00C071AF" w:rsidP="002118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Cs/>
        </w:rPr>
      </w:pPr>
    </w:p>
    <w:p w14:paraId="4EC93DA4" w14:textId="77777777" w:rsidR="00211835" w:rsidRPr="00285C41" w:rsidRDefault="00211835" w:rsidP="0021183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85C41">
        <w:rPr>
          <w:rFonts w:asciiTheme="majorHAnsi" w:hAnsiTheme="majorHAnsi" w:cstheme="majorHAnsi"/>
          <w:bCs/>
        </w:rPr>
        <w:t>a)</w:t>
      </w:r>
      <w:r w:rsidRPr="00285C41">
        <w:rPr>
          <w:rFonts w:asciiTheme="majorHAnsi" w:hAnsiTheme="majorHAnsi" w:cstheme="majorHAnsi"/>
        </w:rPr>
        <w:t xml:space="preserve"> La suite géométrique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85C41">
        <w:rPr>
          <w:rFonts w:asciiTheme="majorHAnsi" w:hAnsiTheme="majorHAnsi" w:cstheme="majorHAnsi"/>
        </w:rPr>
        <w:t xml:space="preserve"> définie par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u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4×2</m:t>
            </m:r>
          </m:e>
          <m:sup>
            <m:r>
              <w:rPr>
                <w:rFonts w:ascii="Cambria Math" w:hAnsi="Cambria Math" w:cstheme="majorHAnsi"/>
                <w:noProof/>
              </w:rPr>
              <m:t>n</m:t>
            </m:r>
          </m:sup>
        </m:sSup>
      </m:oMath>
      <w:r w:rsidRPr="00285C41">
        <w:rPr>
          <w:rFonts w:asciiTheme="majorHAnsi" w:hAnsiTheme="majorHAnsi" w:cstheme="majorHAnsi"/>
        </w:rPr>
        <w:t xml:space="preserve"> est </w:t>
      </w:r>
      <w:r w:rsidRPr="00285C41">
        <w:rPr>
          <w:rFonts w:asciiTheme="majorHAnsi" w:hAnsiTheme="majorHAnsi" w:cstheme="majorHAnsi"/>
          <w:color w:val="00B050"/>
        </w:rPr>
        <w:t xml:space="preserve">croissante </w:t>
      </w:r>
      <w:r w:rsidRPr="00285C41">
        <w:rPr>
          <w:rFonts w:asciiTheme="majorHAnsi" w:hAnsiTheme="majorHAnsi" w:cstheme="majorHAnsi"/>
        </w:rPr>
        <w:t>car </w:t>
      </w:r>
      <m:oMath>
        <m:r>
          <w:rPr>
            <w:rFonts w:ascii="Cambria Math" w:hAnsi="Cambria Math" w:cstheme="majorHAnsi"/>
            <w:color w:val="000000" w:themeColor="text1"/>
          </w:rPr>
          <m:t>q</m:t>
        </m:r>
        <m:r>
          <w:rPr>
            <w:rFonts w:ascii="Cambria Math" w:hAnsi="Cambria Math" w:cstheme="majorHAnsi"/>
          </w:rPr>
          <m:t>=2</m:t>
        </m:r>
      </m:oMath>
      <w:r w:rsidRPr="00285C41">
        <w:rPr>
          <w:rFonts w:asciiTheme="majorHAnsi" w:hAnsiTheme="majorHAnsi" w:cstheme="majorHAnsi"/>
        </w:rPr>
        <w:t xml:space="preserve"> donc </w:t>
      </w:r>
      <m:oMath>
        <m:r>
          <w:rPr>
            <w:rFonts w:ascii="Cambria Math" w:hAnsi="Cambria Math" w:cstheme="majorHAnsi"/>
            <w:color w:val="00B050"/>
          </w:rPr>
          <m:t>q&gt;1</m:t>
        </m:r>
      </m:oMath>
    </w:p>
    <w:p w14:paraId="194E9B84" w14:textId="77777777" w:rsidR="00211835" w:rsidRPr="00285C41" w:rsidRDefault="00211835" w:rsidP="0021183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85C41">
        <w:rPr>
          <w:rFonts w:asciiTheme="majorHAnsi" w:hAnsiTheme="majorHAnsi" w:cstheme="majorHAnsi"/>
          <w:bCs/>
        </w:rPr>
        <w:t>b)</w:t>
      </w:r>
      <w:r w:rsidRPr="00285C41">
        <w:rPr>
          <w:rFonts w:asciiTheme="majorHAnsi" w:hAnsiTheme="majorHAnsi" w:cstheme="majorHAnsi"/>
        </w:rPr>
        <w:t xml:space="preserve"> La suite géométrique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85C41">
        <w:rPr>
          <w:rFonts w:asciiTheme="majorHAnsi" w:hAnsiTheme="majorHAnsi" w:cstheme="majorHAnsi"/>
        </w:rPr>
        <w:t xml:space="preserve"> définie par </w:t>
      </w:r>
      <m:oMath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n+1</m:t>
            </m:r>
          </m:sub>
        </m:sSub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285C41">
        <w:rPr>
          <w:rFonts w:asciiTheme="majorHAnsi" w:hAnsiTheme="majorHAnsi" w:cstheme="majorHAnsi"/>
          <w:bCs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bCs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 xml:space="preserve">=2 </m:t>
        </m:r>
      </m:oMath>
      <w:r w:rsidRPr="00285C41">
        <w:rPr>
          <w:rFonts w:asciiTheme="majorHAnsi" w:hAnsiTheme="majorHAnsi" w:cstheme="majorHAnsi"/>
        </w:rPr>
        <w:t xml:space="preserve"> est </w:t>
      </w:r>
      <w:r w:rsidRPr="00285C41">
        <w:rPr>
          <w:rFonts w:asciiTheme="majorHAnsi" w:hAnsiTheme="majorHAnsi" w:cstheme="majorHAnsi"/>
          <w:color w:val="00B050"/>
        </w:rPr>
        <w:t xml:space="preserve">décroissante </w:t>
      </w:r>
      <w:r w:rsidRPr="00285C41">
        <w:rPr>
          <w:rFonts w:asciiTheme="majorHAnsi" w:hAnsiTheme="majorHAnsi" w:cstheme="majorHAnsi"/>
        </w:rPr>
        <w:t>car </w:t>
      </w:r>
      <m:oMath>
        <m:r>
          <w:rPr>
            <w:rFonts w:ascii="Cambria Math" w:hAnsi="Cambria Math" w:cstheme="majorHAnsi"/>
          </w:rPr>
          <m:t>q=</m:t>
        </m:r>
        <m:f>
          <m:fPr>
            <m:ctrlPr>
              <w:rPr>
                <w:rFonts w:ascii="Cambria Math" w:hAnsi="Cambria Math" w:cstheme="maj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2</m:t>
            </m:r>
          </m:den>
        </m:f>
      </m:oMath>
      <w:r w:rsidRPr="00285C41">
        <w:rPr>
          <w:rFonts w:asciiTheme="majorHAnsi" w:hAnsiTheme="majorHAnsi" w:cstheme="majorHAnsi"/>
        </w:rPr>
        <w:t xml:space="preserve"> donc </w:t>
      </w:r>
      <m:oMath>
        <m:r>
          <w:rPr>
            <w:rFonts w:ascii="Cambria Math" w:hAnsi="Cambria Math" w:cstheme="majorHAnsi"/>
            <w:color w:val="00B050"/>
          </w:rPr>
          <m:t>0&lt;q&lt;1</m:t>
        </m:r>
      </m:oMath>
      <w:r w:rsidRPr="00285C41">
        <w:rPr>
          <w:rFonts w:asciiTheme="majorHAnsi" w:hAnsiTheme="majorHAnsi" w:cstheme="majorHAnsi"/>
        </w:rPr>
        <w:t>.</w:t>
      </w:r>
    </w:p>
    <w:p w14:paraId="6AB62024" w14:textId="7367E091" w:rsidR="00211835" w:rsidRPr="007B0824" w:rsidRDefault="00211835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731F005A" w14:textId="77777777" w:rsidR="007B0824" w:rsidRPr="007B0824" w:rsidRDefault="007B0824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46167E5C" w14:textId="77777777" w:rsidR="00211835" w:rsidRPr="007B0824" w:rsidRDefault="00211835" w:rsidP="000119A5">
      <w:pPr>
        <w:rPr>
          <w:rFonts w:asciiTheme="majorHAnsi" w:hAnsiTheme="majorHAnsi" w:cstheme="majorHAnsi"/>
          <w:b/>
          <w:bCs/>
          <w:color w:val="FF0000"/>
        </w:rPr>
      </w:pPr>
    </w:p>
    <w:p w14:paraId="69118786" w14:textId="3C230166" w:rsidR="000119A5" w:rsidRPr="001C0478" w:rsidRDefault="001C0478" w:rsidP="000119A5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 w:rsidR="00285C41">
        <w:rPr>
          <w:rFonts w:asciiTheme="majorHAnsi" w:hAnsiTheme="majorHAnsi" w:cstheme="majorHAnsi"/>
          <w:b/>
          <w:bCs/>
          <w:color w:val="FF0000"/>
          <w:sz w:val="32"/>
          <w:szCs w:val="32"/>
        </w:rPr>
        <w:t>4</w:t>
      </w: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743130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>Somme des termes</w:t>
      </w:r>
      <w:r w:rsidR="00F41881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d’une suite géométrique</w:t>
      </w:r>
    </w:p>
    <w:p w14:paraId="733F93AF" w14:textId="27B5AF8B" w:rsidR="000119A5" w:rsidRPr="001C0478" w:rsidRDefault="001C0478" w:rsidP="00954C2A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2F8568" wp14:editId="2878B8D4">
                <wp:simplePos x="0" y="0"/>
                <wp:positionH relativeFrom="column">
                  <wp:posOffset>-635</wp:posOffset>
                </wp:positionH>
                <wp:positionV relativeFrom="paragraph">
                  <wp:posOffset>80645</wp:posOffset>
                </wp:positionV>
                <wp:extent cx="4923790" cy="87757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9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5C73" w14:textId="3A576F4A" w:rsidR="00FB70C8" w:rsidRPr="00285C41" w:rsidRDefault="00FB70C8" w:rsidP="00FB70C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285C41">
                              <w:rPr>
                                <w:rFonts w:asciiTheme="majorHAnsi" w:hAnsiTheme="majorHAnsi" w:cstheme="majorHAnsi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285C41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Somme des termes consécutifs d’une suite géométrique :</w:t>
                            </w:r>
                          </w:p>
                          <w:p w14:paraId="47552E4B" w14:textId="77777777" w:rsidR="00285C41" w:rsidRDefault="00285C41" w:rsidP="00FB70C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5B6974F4" w14:textId="4A6A5D32" w:rsidR="00FB70C8" w:rsidRPr="00E173F9" w:rsidRDefault="00FB70C8" w:rsidP="00FB70C8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="Arial" w:hAnsi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Somme=1er terme de la somme×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1-raiso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nombre de termes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1-raison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7B891EC" w14:textId="77777777" w:rsidR="00FB70C8" w:rsidRDefault="00FB70C8" w:rsidP="00FB7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8568" id="Zone de texte 14" o:spid="_x0000_s1027" type="#_x0000_t202" style="position:absolute;margin-left:-.05pt;margin-top:6.35pt;width:387.7pt;height:6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" filled="f" stroked="f">
                <v:textbox>
                  <w:txbxContent>
                    <w:p w14:paraId="106A5C73" w14:textId="3A576F4A" w:rsidR="00FB70C8" w:rsidRPr="00285C41" w:rsidRDefault="00FB70C8" w:rsidP="00FB70C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285C41">
                        <w:rPr>
                          <w:rFonts w:asciiTheme="majorHAnsi" w:hAnsiTheme="majorHAnsi" w:cstheme="majorHAnsi"/>
                          <w:color w:val="FF0000"/>
                          <w:u w:val="single"/>
                        </w:rPr>
                        <w:t>Propriété :</w:t>
                      </w:r>
                      <w:r w:rsidRPr="00285C41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Somme des termes consécutifs d’une suite géométrique :</w:t>
                      </w:r>
                    </w:p>
                    <w:p w14:paraId="47552E4B" w14:textId="77777777" w:rsidR="00285C41" w:rsidRDefault="00285C41" w:rsidP="00FB70C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5B6974F4" w14:textId="4A6A5D32" w:rsidR="00FB70C8" w:rsidRPr="00E173F9" w:rsidRDefault="00FB70C8" w:rsidP="00FB70C8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="Arial" w:hAnsi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Somme=1er terme de la somme×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1-raiso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nombre de termes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1-raison</m:t>
                              </m:r>
                            </m:den>
                          </m:f>
                        </m:oMath>
                      </m:oMathPara>
                    </w:p>
                    <w:p w14:paraId="77B891EC" w14:textId="77777777" w:rsidR="00FB70C8" w:rsidRDefault="00FB70C8" w:rsidP="00FB70C8"/>
                  </w:txbxContent>
                </v:textbox>
                <w10:wrap type="square"/>
              </v:shape>
            </w:pict>
          </mc:Fallback>
        </mc:AlternateContent>
      </w:r>
    </w:p>
    <w:p w14:paraId="27925641" w14:textId="77777777" w:rsidR="001C0478" w:rsidRDefault="001C0478" w:rsidP="00695D64">
      <w:pPr>
        <w:pBdr>
          <w:left w:val="single" w:sz="4" w:space="4" w:color="008000"/>
        </w:pBdr>
        <w:rPr>
          <w:rFonts w:asciiTheme="majorHAnsi" w:hAnsiTheme="majorHAnsi" w:cstheme="majorHAnsi"/>
          <w:color w:val="00B050"/>
          <w:u w:val="single"/>
        </w:rPr>
      </w:pPr>
    </w:p>
    <w:p w14:paraId="0CA2F40E" w14:textId="77777777" w:rsidR="001C0478" w:rsidRDefault="001C0478" w:rsidP="00695D64">
      <w:pPr>
        <w:pBdr>
          <w:left w:val="single" w:sz="4" w:space="4" w:color="008000"/>
        </w:pBdr>
        <w:rPr>
          <w:rFonts w:asciiTheme="majorHAnsi" w:hAnsiTheme="majorHAnsi" w:cstheme="majorHAnsi"/>
          <w:color w:val="00B050"/>
          <w:u w:val="single"/>
        </w:rPr>
      </w:pPr>
    </w:p>
    <w:p w14:paraId="6AD9D3B6" w14:textId="77777777" w:rsidR="001C0478" w:rsidRDefault="001C0478" w:rsidP="00695D64">
      <w:pPr>
        <w:pBdr>
          <w:left w:val="single" w:sz="4" w:space="4" w:color="008000"/>
        </w:pBdr>
        <w:rPr>
          <w:rFonts w:asciiTheme="majorHAnsi" w:hAnsiTheme="majorHAnsi" w:cstheme="majorHAnsi"/>
          <w:color w:val="00B050"/>
          <w:u w:val="single"/>
        </w:rPr>
      </w:pPr>
    </w:p>
    <w:p w14:paraId="132BF44C" w14:textId="77777777" w:rsidR="001C0478" w:rsidRDefault="001C0478" w:rsidP="00695D64">
      <w:pPr>
        <w:pBdr>
          <w:left w:val="single" w:sz="4" w:space="4" w:color="008000"/>
        </w:pBdr>
        <w:rPr>
          <w:rFonts w:asciiTheme="majorHAnsi" w:hAnsiTheme="majorHAnsi" w:cstheme="majorHAnsi"/>
          <w:color w:val="00B050"/>
          <w:u w:val="single"/>
        </w:rPr>
      </w:pPr>
    </w:p>
    <w:p w14:paraId="16BB004F" w14:textId="6C43DFA8" w:rsidR="001C0478" w:rsidRPr="00515AA9" w:rsidRDefault="001C0478" w:rsidP="00695D64">
      <w:pPr>
        <w:pBdr>
          <w:left w:val="single" w:sz="4" w:space="4" w:color="008000"/>
        </w:pBdr>
        <w:rPr>
          <w:rFonts w:asciiTheme="majorHAnsi" w:hAnsiTheme="majorHAnsi" w:cstheme="majorHAnsi"/>
          <w:color w:val="00B050"/>
          <w:sz w:val="12"/>
          <w:szCs w:val="12"/>
          <w:u w:val="single"/>
        </w:rPr>
      </w:pPr>
    </w:p>
    <w:p w14:paraId="109D0EA1" w14:textId="1847D4CA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1C0478">
        <w:rPr>
          <w:rFonts w:asciiTheme="majorHAnsi" w:hAnsiTheme="majorHAnsi" w:cstheme="majorHAnsi"/>
          <w:color w:val="00B050"/>
          <w:u w:val="single"/>
        </w:rPr>
        <w:t>Méthode :</w:t>
      </w:r>
      <w:r w:rsidRPr="001C0478">
        <w:rPr>
          <w:rFonts w:asciiTheme="majorHAnsi" w:hAnsiTheme="majorHAnsi" w:cstheme="majorHAnsi"/>
          <w:color w:val="00B050"/>
        </w:rPr>
        <w:t xml:space="preserve"> Calculer la somme des termes d’une suite géométrique</w:t>
      </w:r>
    </w:p>
    <w:p w14:paraId="6C36938E" w14:textId="758C7F98" w:rsidR="000E1919" w:rsidRPr="001C0478" w:rsidRDefault="000E1919" w:rsidP="00F03D6F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77B72299" w14:textId="5FBBE3D8" w:rsidR="007201CC" w:rsidRPr="001C0478" w:rsidRDefault="007201CC" w:rsidP="00F03D6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1C0478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7B72F5C" wp14:editId="59A0A5ED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1C0478">
        <w:rPr>
          <w:rFonts w:asciiTheme="majorHAnsi" w:hAnsiTheme="majorHAnsi" w:cstheme="majorHAnsi"/>
          <w:b/>
          <w:color w:val="AF0C0D"/>
        </w:rPr>
        <w:t>Vidéo</w:t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1" w:history="1">
        <w:r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https://youtu.be/_BjEOTi-2z8</w:t>
        </w:r>
      </w:hyperlink>
    </w:p>
    <w:p w14:paraId="04C7A4E7" w14:textId="3B3B44EC" w:rsidR="000E1919" w:rsidRPr="001C0478" w:rsidRDefault="000E1919" w:rsidP="00F03D6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1C0478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7A0DDE33" wp14:editId="011231C8">
            <wp:extent cx="162560" cy="162560"/>
            <wp:effectExtent l="0" t="0" r="0" b="0"/>
            <wp:docPr id="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1C0478">
        <w:rPr>
          <w:rFonts w:asciiTheme="majorHAnsi" w:hAnsiTheme="majorHAnsi" w:cstheme="majorHAnsi"/>
          <w:b/>
          <w:color w:val="AF0C0D"/>
        </w:rPr>
        <w:t>Vidéo</w:t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2" w:history="1">
        <w:r w:rsidR="0040340F"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https://youtu.be/44YbOfRQgjk</w:t>
        </w:r>
      </w:hyperlink>
    </w:p>
    <w:p w14:paraId="5E204AB2" w14:textId="7E1559E5" w:rsidR="00695D64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1) </w:t>
      </w:r>
      <w:r w:rsidR="00695D64" w:rsidRPr="001C0478">
        <w:rPr>
          <w:rFonts w:asciiTheme="majorHAnsi" w:hAnsiTheme="majorHAnsi" w:cstheme="majorHAnsi"/>
        </w:rPr>
        <w:t>On considère la suite géométrique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695D64" w:rsidRPr="001C0478">
        <w:rPr>
          <w:rFonts w:asciiTheme="majorHAnsi" w:hAnsiTheme="majorHAnsi" w:cstheme="majorHAnsi"/>
        </w:rPr>
        <w:t xml:space="preserve">) de raison </w:t>
      </w:r>
      <m:oMath>
        <m:r>
          <w:rPr>
            <w:rFonts w:ascii="Cambria Math" w:hAnsi="Cambria Math" w:cstheme="majorHAnsi"/>
          </w:rPr>
          <m:t>q</m:t>
        </m:r>
      </m:oMath>
      <w:r w:rsidR="00695D64" w:rsidRPr="001C0478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695D64" w:rsidRPr="001C0478">
        <w:rPr>
          <w:rFonts w:asciiTheme="majorHAnsi" w:hAnsiTheme="majorHAnsi" w:cstheme="majorHAnsi"/>
        </w:rPr>
        <w:t xml:space="preserve">= 2 et de premier terme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 w:rsidR="00695D64" w:rsidRPr="001C0478">
        <w:rPr>
          <w:rFonts w:asciiTheme="majorHAnsi" w:hAnsiTheme="majorHAnsi" w:cstheme="majorHAnsi"/>
        </w:rPr>
        <w:t xml:space="preserve"> = 5.</w:t>
      </w:r>
    </w:p>
    <w:p w14:paraId="5E948FE0" w14:textId="1EBB8A4F" w:rsidR="00695D64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 a</w:t>
      </w:r>
      <w:r w:rsidR="00695D64" w:rsidRPr="001C0478">
        <w:rPr>
          <w:rFonts w:asciiTheme="majorHAnsi" w:hAnsiTheme="majorHAnsi" w:cstheme="majorHAnsi"/>
        </w:rPr>
        <w:t xml:space="preserve">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695D64" w:rsidRPr="001C0478">
        <w:rPr>
          <w:rFonts w:asciiTheme="majorHAnsi" w:hAnsiTheme="majorHAnsi" w:cstheme="majorHAnsi"/>
        </w:rPr>
        <w:t xml:space="preserve"> en fonction de </w:t>
      </w:r>
      <m:oMath>
        <m:r>
          <w:rPr>
            <w:rFonts w:ascii="Cambria Math" w:hAnsi="Cambria Math" w:cstheme="majorHAnsi"/>
          </w:rPr>
          <m:t>n</m:t>
        </m:r>
      </m:oMath>
      <w:r w:rsidR="00695D64" w:rsidRPr="001C0478">
        <w:rPr>
          <w:rFonts w:asciiTheme="majorHAnsi" w:hAnsiTheme="majorHAnsi" w:cstheme="majorHAnsi"/>
        </w:rPr>
        <w:t>.</w:t>
      </w:r>
    </w:p>
    <w:p w14:paraId="5002F887" w14:textId="02559159" w:rsidR="00FA5C48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lastRenderedPageBreak/>
        <w:t xml:space="preserve">    b</w:t>
      </w:r>
      <w:r w:rsidR="00695D64" w:rsidRPr="001C0478">
        <w:rPr>
          <w:rFonts w:asciiTheme="majorHAnsi" w:hAnsiTheme="majorHAnsi" w:cstheme="majorHAnsi"/>
        </w:rPr>
        <w:t xml:space="preserve">) </w:t>
      </w:r>
      <w:r w:rsidR="00FB70C8" w:rsidRPr="001C0478">
        <w:rPr>
          <w:rFonts w:asciiTheme="majorHAnsi" w:hAnsiTheme="majorHAnsi" w:cstheme="majorHAnsi"/>
        </w:rPr>
        <w:t>C</w:t>
      </w:r>
      <w:r w:rsidR="00695D64" w:rsidRPr="001C0478">
        <w:rPr>
          <w:rFonts w:asciiTheme="majorHAnsi" w:hAnsiTheme="majorHAnsi" w:cstheme="majorHAnsi"/>
        </w:rPr>
        <w:t>alculer la somme</w:t>
      </w:r>
      <w:r w:rsidRPr="001C0478">
        <w:rPr>
          <w:rFonts w:asciiTheme="majorHAnsi" w:hAnsiTheme="majorHAnsi" w:cstheme="majorHAnsi"/>
        </w:rPr>
        <w:t> :</w:t>
      </w:r>
    </w:p>
    <w:p w14:paraId="1864A86B" w14:textId="6E9E71AA" w:rsidR="00695D64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r>
            <w:rPr>
              <w:rFonts w:ascii="Cambria Math" w:hAnsi="Cambria Math" w:cstheme="majorHAnsi"/>
            </w:rPr>
            <m:t>Somme=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k=5</m:t>
              </m:r>
            </m:sub>
            <m:sup>
              <m:r>
                <w:rPr>
                  <w:rFonts w:ascii="Cambria Math" w:hAnsi="Cambria Math" w:cstheme="majorHAnsi"/>
                </w:rPr>
                <m:t>20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</m:oMath>
      </m:oMathPara>
    </w:p>
    <w:p w14:paraId="0DD21883" w14:textId="4F06C016" w:rsidR="00F41881" w:rsidRPr="001C0478" w:rsidRDefault="00F41881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4AD83E97" w14:textId="5B163565" w:rsidR="0026084A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2) </w:t>
      </w:r>
      <w:r w:rsidR="00760EA5" w:rsidRPr="001C0478">
        <w:rPr>
          <w:rFonts w:asciiTheme="majorHAnsi" w:hAnsiTheme="majorHAnsi" w:cstheme="majorHAnsi"/>
        </w:rPr>
        <w:t xml:space="preserve">Chaque </w:t>
      </w:r>
      <w:r w:rsidR="000D77B0" w:rsidRPr="001C0478">
        <w:rPr>
          <w:rFonts w:asciiTheme="majorHAnsi" w:hAnsiTheme="majorHAnsi" w:cstheme="majorHAnsi"/>
        </w:rPr>
        <w:t>début d’</w:t>
      </w:r>
      <w:r w:rsidR="00760EA5" w:rsidRPr="001C0478">
        <w:rPr>
          <w:rFonts w:asciiTheme="majorHAnsi" w:hAnsiTheme="majorHAnsi" w:cstheme="majorHAnsi"/>
        </w:rPr>
        <w:t>année, o</w:t>
      </w:r>
      <w:r w:rsidR="0026084A" w:rsidRPr="001C0478">
        <w:rPr>
          <w:rFonts w:asciiTheme="majorHAnsi" w:hAnsiTheme="majorHAnsi" w:cstheme="majorHAnsi"/>
        </w:rPr>
        <w:t>n place</w:t>
      </w:r>
      <w:r w:rsidR="00845A65" w:rsidRPr="001C0478">
        <w:rPr>
          <w:rFonts w:asciiTheme="majorHAnsi" w:hAnsiTheme="majorHAnsi" w:cstheme="majorHAnsi"/>
        </w:rPr>
        <w:t xml:space="preserve"> un capital de 500 € sur un même compte</w:t>
      </w:r>
      <w:r w:rsidR="0026084A" w:rsidRPr="001C0478">
        <w:rPr>
          <w:rFonts w:asciiTheme="majorHAnsi" w:hAnsiTheme="majorHAnsi" w:cstheme="majorHAnsi"/>
        </w:rPr>
        <w:t xml:space="preserve"> à un taux </w:t>
      </w:r>
      <w:r w:rsidR="00760EA5" w:rsidRPr="001C0478">
        <w:rPr>
          <w:rFonts w:asciiTheme="majorHAnsi" w:hAnsiTheme="majorHAnsi" w:cstheme="majorHAnsi"/>
        </w:rPr>
        <w:t xml:space="preserve">annuel </w:t>
      </w:r>
      <w:r w:rsidR="0026084A" w:rsidRPr="001C0478">
        <w:rPr>
          <w:rFonts w:asciiTheme="majorHAnsi" w:hAnsiTheme="majorHAnsi" w:cstheme="majorHAnsi"/>
        </w:rPr>
        <w:t>de 3 %</w:t>
      </w:r>
      <w:r w:rsidR="00760EA5" w:rsidRPr="001C0478">
        <w:rPr>
          <w:rFonts w:asciiTheme="majorHAnsi" w:hAnsiTheme="majorHAnsi" w:cstheme="majorHAnsi"/>
        </w:rPr>
        <w:t xml:space="preserve">. Calculer la valeur totale </w:t>
      </w:r>
      <w:r w:rsidR="00845A65" w:rsidRPr="001C0478">
        <w:rPr>
          <w:rFonts w:asciiTheme="majorHAnsi" w:hAnsiTheme="majorHAnsi" w:cstheme="majorHAnsi"/>
        </w:rPr>
        <w:t>disponible sur le compte</w:t>
      </w:r>
      <w:r w:rsidR="00760EA5" w:rsidRPr="001C0478">
        <w:rPr>
          <w:rFonts w:asciiTheme="majorHAnsi" w:hAnsiTheme="majorHAnsi" w:cstheme="majorHAnsi"/>
        </w:rPr>
        <w:t xml:space="preserve"> </w:t>
      </w:r>
      <w:r w:rsidR="009729BA" w:rsidRPr="001C0478">
        <w:rPr>
          <w:rFonts w:asciiTheme="majorHAnsi" w:hAnsiTheme="majorHAnsi" w:cstheme="majorHAnsi"/>
        </w:rPr>
        <w:t>après 7 ans</w:t>
      </w:r>
      <w:r w:rsidR="00760EA5" w:rsidRPr="001C0478">
        <w:rPr>
          <w:rFonts w:asciiTheme="majorHAnsi" w:hAnsiTheme="majorHAnsi" w:cstheme="majorHAnsi"/>
        </w:rPr>
        <w:t>.</w:t>
      </w:r>
    </w:p>
    <w:p w14:paraId="792F7724" w14:textId="42F99FC8" w:rsidR="00F41881" w:rsidRPr="001C0478" w:rsidRDefault="00F41881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D73A1C8" w14:textId="64612D90" w:rsidR="00C971B0" w:rsidRDefault="00C971B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F1DDAB4" w14:textId="326D5968" w:rsidR="001C0478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  <w:lang w:val="en-US"/>
        </w:rPr>
      </w:pPr>
      <w:r w:rsidRPr="001C0478">
        <w:rPr>
          <w:rFonts w:asciiTheme="majorHAnsi" w:hAnsiTheme="majorHAnsi" w:cstheme="majorHAnsi"/>
          <w:b/>
          <w:bCs/>
          <w:lang w:val="en-US"/>
        </w:rPr>
        <w:t>Correction</w:t>
      </w:r>
    </w:p>
    <w:p w14:paraId="341D16F2" w14:textId="2F8162B3" w:rsidR="00695D64" w:rsidRPr="001C0478" w:rsidRDefault="00695D64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  <w:lang w:val="en-US"/>
        </w:rPr>
      </w:pPr>
      <w:r w:rsidRPr="001C0478">
        <w:rPr>
          <w:rFonts w:asciiTheme="majorHAnsi" w:hAnsiTheme="majorHAnsi" w:cstheme="majorHAnsi"/>
          <w:lang w:val="en-US"/>
        </w:rPr>
        <w:t>1)</w:t>
      </w:r>
      <w:r w:rsidR="00FA5C48" w:rsidRPr="001C0478">
        <w:rPr>
          <w:rFonts w:asciiTheme="majorHAnsi" w:hAnsiTheme="majorHAnsi" w:cstheme="majorHAnsi"/>
          <w:lang w:val="en-US"/>
        </w:rPr>
        <w:t xml:space="preserve"> </w:t>
      </w:r>
      <m:oMath>
        <m:r>
          <w:rPr>
            <w:rFonts w:ascii="Cambria Math" w:hAnsi="Cambria Math" w:cstheme="majorHAnsi"/>
            <w:noProof/>
          </w:rPr>
          <m:t>a</m:t>
        </m:r>
        <m:r>
          <w:rPr>
            <w:rFonts w:ascii="Cambria Math" w:hAnsi="Cambria Math" w:cstheme="majorHAnsi"/>
            <w:noProof/>
            <w:lang w:val="en-US"/>
          </w:rPr>
          <m:t xml:space="preserve">) </m:t>
        </m:r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u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  <w:lang w:val="en-US"/>
          </w:rPr>
          <m:t>=5×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  <w:lang w:val="en-US"/>
              </w:rPr>
              <m:t>2</m:t>
            </m:r>
          </m:e>
          <m:sup>
            <m:r>
              <w:rPr>
                <w:rFonts w:ascii="Cambria Math" w:hAnsi="Cambria Math" w:cstheme="majorHAnsi"/>
                <w:noProof/>
              </w:rPr>
              <m:t>n</m:t>
            </m:r>
            <m:r>
              <w:rPr>
                <w:rFonts w:ascii="Cambria Math" w:hAnsi="Cambria Math" w:cstheme="majorHAnsi"/>
                <w:noProof/>
                <w:lang w:val="en-US"/>
              </w:rPr>
              <m:t>-1</m:t>
            </m:r>
          </m:sup>
        </m:sSup>
      </m:oMath>
    </w:p>
    <w:p w14:paraId="17674A52" w14:textId="7F218A47" w:rsidR="00FB70C8" w:rsidRPr="001C0478" w:rsidRDefault="00FA5C4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  <w:lang w:val="en-US"/>
            </w:rPr>
            <m:t xml:space="preserve">     </m:t>
          </m:r>
          <m:r>
            <w:rPr>
              <w:rFonts w:ascii="Cambria Math" w:hAnsi="Cambria Math" w:cstheme="majorHAnsi"/>
            </w:rPr>
            <m:t>b) S=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k=5</m:t>
              </m:r>
            </m:sub>
            <m:sup>
              <m:r>
                <w:rPr>
                  <w:rFonts w:ascii="Cambria Math" w:hAnsi="Cambria Math" w:cstheme="majorHAnsi"/>
                </w:rPr>
                <m:t>20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theme="majorHAnsi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5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6</m:t>
              </m:r>
            </m:sub>
          </m:sSub>
          <m:r>
            <w:rPr>
              <w:rFonts w:ascii="Cambria Math" w:hAnsi="Cambria Math" w:cstheme="majorHAnsi"/>
            </w:rPr>
            <m:t>+…+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20</m:t>
              </m:r>
            </m:sub>
          </m:sSub>
        </m:oMath>
      </m:oMathPara>
    </w:p>
    <w:p w14:paraId="44C2C2EC" w14:textId="77777777" w:rsidR="001C0478" w:rsidRPr="001C0478" w:rsidRDefault="001C047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</w:p>
    <w:p w14:paraId="01E6D4B2" w14:textId="22C5134E" w:rsidR="00FB70C8" w:rsidRPr="001C0478" w:rsidRDefault="00FB70C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Ainsi :</w:t>
      </w:r>
    </w:p>
    <w:p w14:paraId="522B2285" w14:textId="06997E47" w:rsidR="00FB70C8" w:rsidRPr="001C0478" w:rsidRDefault="00FB70C8" w:rsidP="00F03D6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  <w:color w:val="000000" w:themeColor="text1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>Somme=</m:t>
          </m:r>
          <m:sSub>
            <m:sSubPr>
              <m:ctrlPr>
                <w:rPr>
                  <w:rFonts w:ascii="Cambria Math" w:hAnsi="Cambria Math" w:cstheme="majorHAnsi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 w:cstheme="majorHAnsi"/>
                  <w:color w:val="00B050"/>
                </w:rPr>
                <m:t>u</m:t>
              </m:r>
            </m:e>
            <m:sub>
              <m:r>
                <w:rPr>
                  <w:rFonts w:ascii="Cambria Math" w:hAnsi="Cambria Math" w:cstheme="majorHAnsi"/>
                  <w:color w:val="00B050"/>
                </w:rPr>
                <m:t>5</m:t>
              </m:r>
            </m:sub>
          </m:sSub>
          <m:r>
            <w:rPr>
              <w:rFonts w:ascii="Cambria Math" w:hAnsi="Cambria Math" w:cstheme="majorHAnsi"/>
              <w:color w:val="000000" w:themeColor="text1"/>
            </w:rPr>
            <m:t xml:space="preserve">× 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16</m:t>
                  </m:r>
                </m:sup>
              </m:sSup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1-q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=</m:t>
          </m:r>
          <m:r>
            <w:rPr>
              <w:rFonts w:ascii="Cambria Math" w:hAnsi="Cambria Math" w:cstheme="majorHAnsi"/>
              <w:color w:val="00B050"/>
            </w:rPr>
            <m:t>5×</m:t>
          </m:r>
          <m:sSup>
            <m:sSupPr>
              <m:ctrlPr>
                <w:rPr>
                  <w:rFonts w:ascii="Cambria Math" w:hAnsi="Cambria Math" w:cstheme="majorHAnsi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theme="majorHAnsi"/>
                  <w:color w:val="00B050"/>
                </w:rPr>
                <m:t>2</m:t>
              </m:r>
            </m:e>
            <m:sup>
              <m:r>
                <w:rPr>
                  <w:rFonts w:ascii="Cambria Math" w:hAnsi="Cambria Math" w:cstheme="majorHAnsi"/>
                  <w:color w:val="00B050"/>
                </w:rPr>
                <m:t>4</m:t>
              </m:r>
            </m:sup>
          </m:sSup>
          <m:r>
            <w:rPr>
              <w:rFonts w:ascii="Cambria Math" w:hAnsi="Cambria Math" w:cstheme="majorHAnsi"/>
              <w:color w:val="000000" w:themeColor="text1"/>
            </w:rPr>
            <m:t xml:space="preserve">× 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16</m:t>
                  </m:r>
                </m:sup>
              </m:sSup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1-2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=-5×</m:t>
          </m:r>
          <m:sSup>
            <m:sSup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ajorHAnsi"/>
                  <w:color w:val="000000" w:themeColor="text1"/>
                </w:rPr>
                <m:t>2</m:t>
              </m:r>
            </m:e>
            <m:sup>
              <m:r>
                <w:rPr>
                  <w:rFonts w:ascii="Cambria Math" w:hAnsi="Cambria Math" w:cstheme="majorHAnsi"/>
                  <w:color w:val="000000" w:themeColor="text1"/>
                </w:rPr>
                <m:t>4</m:t>
              </m:r>
            </m:sup>
          </m:sSup>
          <m:r>
            <w:rPr>
              <w:rFonts w:ascii="Cambria Math" w:hAnsi="Cambria Math" w:cstheme="majorHAnsi"/>
              <w:color w:val="000000" w:themeColor="text1"/>
            </w:rPr>
            <m:t>×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16</m:t>
                  </m:r>
                </m:sup>
              </m:sSup>
            </m:e>
          </m:d>
          <m:r>
            <w:rPr>
              <w:rFonts w:ascii="Cambria Math" w:hAnsi="Cambria Math" w:cstheme="majorHAnsi"/>
              <w:color w:val="000000" w:themeColor="text1"/>
            </w:rPr>
            <m:t>=5 242 800</m:t>
          </m:r>
        </m:oMath>
      </m:oMathPara>
    </w:p>
    <w:p w14:paraId="123E857D" w14:textId="67EAA593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On </w:t>
      </w:r>
      <w:r w:rsidR="00FB70C8" w:rsidRPr="001C0478">
        <w:rPr>
          <w:rFonts w:asciiTheme="majorHAnsi" w:hAnsiTheme="majorHAnsi" w:cstheme="majorHAnsi"/>
        </w:rPr>
        <w:t>vérifie</w:t>
      </w:r>
      <w:r w:rsidRPr="001C0478">
        <w:rPr>
          <w:rFonts w:asciiTheme="majorHAnsi" w:hAnsiTheme="majorHAnsi" w:cstheme="majorHAnsi"/>
        </w:rPr>
        <w:t xml:space="preserve"> </w:t>
      </w:r>
      <w:r w:rsidR="00FB70C8" w:rsidRPr="001C0478">
        <w:rPr>
          <w:rFonts w:asciiTheme="majorHAnsi" w:hAnsiTheme="majorHAnsi" w:cstheme="majorHAnsi"/>
        </w:rPr>
        <w:t>avec</w:t>
      </w:r>
      <w:r w:rsidRPr="001C0478">
        <w:rPr>
          <w:rFonts w:asciiTheme="majorHAnsi" w:hAnsiTheme="majorHAnsi" w:cstheme="majorHAnsi"/>
        </w:rPr>
        <w:t xml:space="preserve"> la calculatrice :</w:t>
      </w:r>
      <w:r w:rsidR="00FA5C48" w:rsidRPr="001C0478">
        <w:rPr>
          <w:rFonts w:asciiTheme="majorHAnsi" w:hAnsiTheme="majorHAnsi" w:cstheme="majorHAnsi"/>
        </w:rPr>
        <w:t xml:space="preserve"> </w:t>
      </w:r>
    </w:p>
    <w:p w14:paraId="0393D34C" w14:textId="77777777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91DB7A4" w14:textId="276B76A9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  <w:b/>
          <w:color w:val="943634" w:themeColor="accent2" w:themeShade="BF"/>
          <w:lang w:val="nb-NO"/>
        </w:rPr>
      </w:pPr>
      <w:r w:rsidRPr="001C0478">
        <w:rPr>
          <w:rFonts w:asciiTheme="majorHAnsi" w:hAnsiTheme="majorHAnsi" w:cstheme="majorHAnsi"/>
          <w:color w:val="943634" w:themeColor="accent2" w:themeShade="BF"/>
          <w:u w:val="single"/>
          <w:lang w:val="nb-NO"/>
        </w:rPr>
        <w:t xml:space="preserve">Sur </w:t>
      </w:r>
      <w:proofErr w:type="gramStart"/>
      <w:r w:rsidRPr="001C0478">
        <w:rPr>
          <w:rFonts w:asciiTheme="majorHAnsi" w:hAnsiTheme="majorHAnsi" w:cstheme="majorHAnsi"/>
          <w:color w:val="943634" w:themeColor="accent2" w:themeShade="BF"/>
          <w:u w:val="single"/>
          <w:lang w:val="nb-NO"/>
        </w:rPr>
        <w:t>TI :</w:t>
      </w:r>
      <w:proofErr w:type="gramEnd"/>
      <w:r w:rsidRPr="001C0478">
        <w:rPr>
          <w:rFonts w:asciiTheme="majorHAnsi" w:hAnsiTheme="majorHAnsi" w:cstheme="majorHAnsi"/>
          <w:color w:val="943634" w:themeColor="accent2" w:themeShade="BF"/>
          <w:lang w:val="nb-NO"/>
        </w:rPr>
        <w:t xml:space="preserve"> </w:t>
      </w:r>
      <w:r w:rsidRPr="001C0478">
        <w:rPr>
          <w:rFonts w:asciiTheme="majorHAnsi" w:hAnsiTheme="majorHAnsi" w:cstheme="majorHAnsi"/>
          <w:b/>
          <w:color w:val="943634" w:themeColor="accent2" w:themeShade="BF"/>
          <w:lang w:val="nb-NO"/>
        </w:rPr>
        <w:t>som(suite(5*2</w:t>
      </w:r>
      <w:r w:rsidRPr="001C0478">
        <w:rPr>
          <w:rFonts w:asciiTheme="majorHAnsi" w:hAnsiTheme="majorHAnsi" w:cstheme="majorHAnsi"/>
          <w:b/>
          <w:color w:val="943634" w:themeColor="accent2" w:themeShade="BF"/>
          <w:vertAlign w:val="superscript"/>
          <w:lang w:val="nb-NO"/>
        </w:rPr>
        <w:t>X-1</w:t>
      </w:r>
      <w:r w:rsidRPr="001C0478">
        <w:rPr>
          <w:rFonts w:asciiTheme="majorHAnsi" w:hAnsiTheme="majorHAnsi" w:cstheme="majorHAnsi"/>
          <w:b/>
          <w:color w:val="943634" w:themeColor="accent2" w:themeShade="BF"/>
          <w:lang w:val="nb-NO"/>
        </w:rPr>
        <w:t>,X,5,20))</w:t>
      </w:r>
    </w:p>
    <w:p w14:paraId="7847778C" w14:textId="186B6879" w:rsidR="00695D64" w:rsidRPr="001C0478" w:rsidRDefault="00D42566" w:rsidP="00F03D6F">
      <w:pPr>
        <w:pBdr>
          <w:left w:val="single" w:sz="4" w:space="4" w:color="00B050"/>
        </w:pBdr>
        <w:rPr>
          <w:rFonts w:asciiTheme="majorHAnsi" w:hAnsiTheme="majorHAnsi" w:cstheme="majorHAnsi"/>
          <w:b/>
          <w:color w:val="943634" w:themeColor="accent2" w:themeShade="BF"/>
          <w:lang w:val="nb-NO"/>
        </w:rPr>
      </w:pPr>
      <w:r w:rsidRPr="001C0478">
        <w:rPr>
          <w:rFonts w:asciiTheme="majorHAnsi" w:hAnsiTheme="majorHAnsi" w:cstheme="majorHAnsi"/>
          <w:noProof/>
          <w:color w:val="31849B" w:themeColor="accent5" w:themeShade="BF"/>
          <w:u w:val="single"/>
        </w:rPr>
        <w:drawing>
          <wp:anchor distT="0" distB="0" distL="114300" distR="114300" simplePos="0" relativeHeight="251660800" behindDoc="0" locked="0" layoutInCell="1" allowOverlap="1" wp14:anchorId="546629CF" wp14:editId="19DA73B0">
            <wp:simplePos x="0" y="0"/>
            <wp:positionH relativeFrom="column">
              <wp:posOffset>827405</wp:posOffset>
            </wp:positionH>
            <wp:positionV relativeFrom="paragraph">
              <wp:posOffset>35560</wp:posOffset>
            </wp:positionV>
            <wp:extent cx="1184460" cy="485140"/>
            <wp:effectExtent l="0" t="0" r="9525" b="0"/>
            <wp:wrapNone/>
            <wp:docPr id="131" name="Image 131" descr="Macintosh HD:Users:ymonka:Desktop:Capture d’écran 2015-06-22 à 14.5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intosh HD:Users:ymonka:Desktop:Capture d’écran 2015-06-22 à 14.50.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23097" w14:textId="1445B894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31849B" w:themeColor="accent5" w:themeShade="BF"/>
          <w:u w:val="single"/>
        </w:rPr>
      </w:pPr>
      <w:r w:rsidRPr="001C0478">
        <w:rPr>
          <w:rFonts w:asciiTheme="majorHAnsi" w:hAnsiTheme="majorHAnsi" w:cstheme="majorHAnsi"/>
          <w:color w:val="31849B" w:themeColor="accent5" w:themeShade="BF"/>
          <w:u w:val="single"/>
        </w:rPr>
        <w:t xml:space="preserve">Sur Casio : </w:t>
      </w:r>
    </w:p>
    <w:p w14:paraId="5B060D71" w14:textId="77777777" w:rsidR="00695D64" w:rsidRPr="001C0478" w:rsidRDefault="00695D6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DC4EAF6" w14:textId="1610D42E" w:rsidR="00695D64" w:rsidRPr="001C0478" w:rsidRDefault="00D4256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La calculatrice affiche 5 242 800. Donc</w:t>
      </w:r>
      <w:r w:rsidR="00FA5C48" w:rsidRPr="001C0478">
        <w:rPr>
          <w:rFonts w:asciiTheme="majorHAnsi" w:hAnsiTheme="majorHAnsi" w:cstheme="majorHAnsi"/>
        </w:rPr>
        <w:t> :</w:t>
      </w:r>
      <m:oMath>
        <m:r>
          <m:rPr>
            <m:sty m:val="p"/>
          </m:rPr>
          <w:rPr>
            <w:rFonts w:ascii="Cambria Math" w:hAnsi="Cambria Math" w:cstheme="majorHAnsi"/>
          </w:rPr>
          <w:br/>
        </m:r>
      </m:oMath>
      <m:oMathPara>
        <m:oMathParaPr>
          <m:jc m:val="center"/>
        </m:oMathParaPr>
        <m:oMath>
          <m:r>
            <w:rPr>
              <w:rFonts w:ascii="Cambria Math" w:hAnsi="Cambria Math" w:cstheme="majorHAnsi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k=5</m:t>
              </m:r>
            </m:sub>
            <m:sup>
              <m:r>
                <w:rPr>
                  <w:rFonts w:ascii="Cambria Math" w:hAnsi="Cambria Math" w:cstheme="majorHAnsi"/>
                </w:rPr>
                <m:t>20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theme="majorHAnsi"/>
            </w:rPr>
            <m:t>=5 242 800</m:t>
          </m:r>
        </m:oMath>
      </m:oMathPara>
    </w:p>
    <w:p w14:paraId="71520893" w14:textId="1EA89AB1" w:rsidR="00FA5C48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454331B2" w14:textId="6569AB17" w:rsidR="00FA5C48" w:rsidRPr="001C0478" w:rsidRDefault="00FA5C4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2)</w:t>
      </w:r>
      <w:r w:rsidR="00760EA5" w:rsidRPr="001C0478">
        <w:rPr>
          <w:rFonts w:asciiTheme="majorHAnsi" w:hAnsiTheme="majorHAnsi" w:cstheme="majorHAnsi"/>
        </w:rPr>
        <w:t xml:space="preserve"> On considère la suite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(v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)</m:t>
        </m:r>
      </m:oMath>
      <w:r w:rsidR="00760EA5" w:rsidRPr="001C0478">
        <w:rPr>
          <w:rFonts w:asciiTheme="majorHAnsi" w:hAnsiTheme="majorHAnsi" w:cstheme="majorHAnsi"/>
        </w:rPr>
        <w:t xml:space="preserve"> exprimant la valeur acquise pour 500 € placés </w:t>
      </w:r>
      <w:r w:rsidR="000D77B0" w:rsidRPr="001C0478">
        <w:rPr>
          <w:rFonts w:asciiTheme="majorHAnsi" w:hAnsiTheme="majorHAnsi" w:cstheme="majorHAnsi"/>
        </w:rPr>
        <w:t xml:space="preserve">durant </w:t>
      </w:r>
      <m:oMath>
        <m:r>
          <w:rPr>
            <w:rFonts w:ascii="Cambria Math" w:hAnsi="Cambria Math" w:cstheme="majorHAnsi"/>
          </w:rPr>
          <m:t>n</m:t>
        </m:r>
      </m:oMath>
      <w:r w:rsidR="00760EA5" w:rsidRPr="001C0478">
        <w:rPr>
          <w:rFonts w:asciiTheme="majorHAnsi" w:hAnsiTheme="majorHAnsi" w:cstheme="majorHAnsi"/>
        </w:rPr>
        <w:t xml:space="preserve"> année</w:t>
      </w:r>
      <w:r w:rsidR="000D77B0" w:rsidRPr="001C0478">
        <w:rPr>
          <w:rFonts w:asciiTheme="majorHAnsi" w:hAnsiTheme="majorHAnsi" w:cstheme="majorHAnsi"/>
        </w:rPr>
        <w:t>s</w:t>
      </w:r>
      <w:r w:rsidR="00760EA5" w:rsidRPr="001C0478">
        <w:rPr>
          <w:rFonts w:asciiTheme="majorHAnsi" w:hAnsiTheme="majorHAnsi" w:cstheme="majorHAnsi"/>
        </w:rPr>
        <w:t>.</w:t>
      </w:r>
    </w:p>
    <w:p w14:paraId="42CA9350" w14:textId="72E5C70B" w:rsidR="00FA5C48" w:rsidRPr="001C0478" w:rsidRDefault="0000000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(v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)</m:t>
        </m:r>
      </m:oMath>
      <w:r w:rsidR="00760EA5" w:rsidRPr="001C0478">
        <w:rPr>
          <w:rFonts w:asciiTheme="majorHAnsi" w:hAnsiTheme="majorHAnsi" w:cstheme="majorHAnsi"/>
        </w:rPr>
        <w:t xml:space="preserve"> </w:t>
      </w:r>
      <w:proofErr w:type="gramStart"/>
      <w:r w:rsidR="00760EA5" w:rsidRPr="001C0478">
        <w:rPr>
          <w:rFonts w:asciiTheme="majorHAnsi" w:hAnsiTheme="majorHAnsi" w:cstheme="majorHAnsi"/>
        </w:rPr>
        <w:t>est</w:t>
      </w:r>
      <w:proofErr w:type="gramEnd"/>
      <w:r w:rsidR="00760EA5" w:rsidRPr="001C0478">
        <w:rPr>
          <w:rFonts w:asciiTheme="majorHAnsi" w:hAnsiTheme="majorHAnsi" w:cstheme="majorHAnsi"/>
        </w:rPr>
        <w:t xml:space="preserve"> une suite géométrique de raison 1,03 (correspondant à une augmentation de 3 %</w:t>
      </w:r>
      <w:r w:rsidR="000D77B0" w:rsidRPr="001C0478">
        <w:rPr>
          <w:rFonts w:asciiTheme="majorHAnsi" w:hAnsiTheme="majorHAnsi" w:cstheme="majorHAnsi"/>
        </w:rPr>
        <w:t xml:space="preserve"> par an</w:t>
      </w:r>
      <w:r w:rsidR="00760EA5" w:rsidRPr="001C0478">
        <w:rPr>
          <w:rFonts w:asciiTheme="majorHAnsi" w:hAnsiTheme="majorHAnsi" w:cstheme="majorHAnsi"/>
        </w:rPr>
        <w:t xml:space="preserve">) et de premier terme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0</m:t>
            </m:r>
          </m:sub>
        </m:sSub>
        <m:r>
          <w:rPr>
            <w:rFonts w:ascii="Cambria Math" w:hAnsi="Cambria Math" w:cstheme="majorHAnsi"/>
            <w:noProof/>
          </w:rPr>
          <m:t>=500</m:t>
        </m:r>
      </m:oMath>
      <w:r w:rsidR="00760EA5" w:rsidRPr="001C0478">
        <w:rPr>
          <w:rFonts w:asciiTheme="majorHAnsi" w:hAnsiTheme="majorHAnsi" w:cstheme="majorHAnsi"/>
        </w:rPr>
        <w:t>.</w:t>
      </w:r>
    </w:p>
    <w:p w14:paraId="0297BADE" w14:textId="11E8882E" w:rsidR="00760EA5" w:rsidRPr="001C0478" w:rsidRDefault="00760EA5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20BD02AA" w14:textId="4BF398BA" w:rsidR="00760EA5" w:rsidRPr="001C0478" w:rsidRDefault="00A046A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On veut calculer la valeur </w:t>
      </w:r>
      <w:r w:rsidR="000D77B0" w:rsidRPr="001C0478">
        <w:rPr>
          <w:rFonts w:asciiTheme="majorHAnsi" w:hAnsiTheme="majorHAnsi" w:cstheme="majorHAnsi"/>
        </w:rPr>
        <w:t xml:space="preserve">totale </w:t>
      </w:r>
      <w:r w:rsidRPr="001C0478">
        <w:rPr>
          <w:rFonts w:asciiTheme="majorHAnsi" w:hAnsiTheme="majorHAnsi" w:cstheme="majorHAnsi"/>
        </w:rPr>
        <w:t>acquise après 7 ans</w:t>
      </w:r>
      <w:r w:rsidR="0097005F" w:rsidRPr="001C0478">
        <w:rPr>
          <w:rFonts w:asciiTheme="majorHAnsi" w:hAnsiTheme="majorHAnsi" w:cstheme="majorHAnsi"/>
        </w:rPr>
        <w:t xml:space="preserve"> et 7 versements </w:t>
      </w:r>
      <w:r w:rsidR="000D77B0" w:rsidRPr="001C0478">
        <w:rPr>
          <w:rFonts w:asciiTheme="majorHAnsi" w:hAnsiTheme="majorHAnsi" w:cstheme="majorHAnsi"/>
        </w:rPr>
        <w:t xml:space="preserve">échelonnés chaque année </w:t>
      </w:r>
      <w:r w:rsidR="0097005F" w:rsidRPr="001C0478">
        <w:rPr>
          <w:rFonts w:asciiTheme="majorHAnsi" w:hAnsiTheme="majorHAnsi" w:cstheme="majorHAnsi"/>
        </w:rPr>
        <w:t>:</w:t>
      </w:r>
    </w:p>
    <w:p w14:paraId="40BA6B67" w14:textId="53A73528" w:rsidR="000D77B0" w:rsidRPr="001C0478" w:rsidRDefault="000D77B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1</w:t>
      </w:r>
      <w:r w:rsidRPr="001C0478">
        <w:rPr>
          <w:rFonts w:asciiTheme="majorHAnsi" w:hAnsiTheme="majorHAnsi" w:cstheme="majorHAnsi"/>
          <w:vertAlign w:val="superscript"/>
        </w:rPr>
        <w:t>er</w:t>
      </w:r>
      <w:r w:rsidRPr="001C0478">
        <w:rPr>
          <w:rFonts w:asciiTheme="majorHAnsi" w:hAnsiTheme="majorHAnsi" w:cstheme="majorHAnsi"/>
        </w:rPr>
        <w:t xml:space="preserve"> versement reste placé pendant 7 ans,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7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7</m:t>
            </m:r>
          </m:sup>
        </m:sSup>
      </m:oMath>
    </w:p>
    <w:p w14:paraId="3DF61098" w14:textId="5D71E272" w:rsidR="000D77B0" w:rsidRPr="001C0478" w:rsidRDefault="000D77B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2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6 ans,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6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6</m:t>
            </m:r>
          </m:sup>
        </m:sSup>
      </m:oMath>
    </w:p>
    <w:p w14:paraId="2B491B3D" w14:textId="4E81454D" w:rsidR="000D77B0" w:rsidRPr="001C0478" w:rsidRDefault="000D77B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3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5 ans,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5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5</m:t>
            </m:r>
          </m:sup>
        </m:sSup>
      </m:oMath>
    </w:p>
    <w:p w14:paraId="59B9AA6F" w14:textId="6B7029DD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4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4 ans,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4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4</m:t>
            </m:r>
          </m:sup>
        </m:sSup>
      </m:oMath>
    </w:p>
    <w:p w14:paraId="42CC46EE" w14:textId="439BCA4A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5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3 ans,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3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3</m:t>
            </m:r>
          </m:sup>
        </m:sSup>
      </m:oMath>
    </w:p>
    <w:p w14:paraId="0E92BBC6" w14:textId="1A68E652" w:rsidR="000D77B0" w:rsidRPr="001C0478" w:rsidRDefault="000D77B0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6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</w:t>
      </w:r>
      <w:r w:rsidR="009729BA" w:rsidRPr="001C0478">
        <w:rPr>
          <w:rFonts w:asciiTheme="majorHAnsi" w:hAnsiTheme="majorHAnsi" w:cstheme="majorHAnsi"/>
        </w:rPr>
        <w:t>2</w:t>
      </w:r>
      <w:r w:rsidRPr="001C0478">
        <w:rPr>
          <w:rFonts w:asciiTheme="majorHAnsi" w:hAnsiTheme="majorHAnsi" w:cstheme="majorHAnsi"/>
        </w:rPr>
        <w:t xml:space="preserve"> an</w:t>
      </w:r>
      <w:r w:rsidR="009729BA" w:rsidRPr="001C0478">
        <w:rPr>
          <w:rFonts w:asciiTheme="majorHAnsi" w:hAnsiTheme="majorHAnsi" w:cstheme="majorHAnsi"/>
        </w:rPr>
        <w:t>s</w:t>
      </w:r>
      <w:r w:rsidRPr="001C0478">
        <w:rPr>
          <w:rFonts w:asciiTheme="majorHAnsi" w:hAnsiTheme="majorHAnsi" w:cstheme="majorHAnsi"/>
        </w:rPr>
        <w:t xml:space="preserve">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2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2</m:t>
            </m:r>
          </m:sup>
        </m:sSup>
      </m:oMath>
    </w:p>
    <w:p w14:paraId="6B00D5A8" w14:textId="50AF18B2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Le 7</w:t>
      </w:r>
      <w:r w:rsidRPr="001C0478">
        <w:rPr>
          <w:rFonts w:asciiTheme="majorHAnsi" w:hAnsiTheme="majorHAnsi" w:cstheme="majorHAnsi"/>
          <w:vertAlign w:val="superscript"/>
        </w:rPr>
        <w:t>e</w:t>
      </w:r>
      <w:r w:rsidRPr="001C0478">
        <w:rPr>
          <w:rFonts w:asciiTheme="majorHAnsi" w:hAnsiTheme="majorHAnsi" w:cstheme="majorHAnsi"/>
        </w:rPr>
        <w:t xml:space="preserve"> versement reste placé pendant 1 an, il rapporte :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v</m:t>
            </m:r>
          </m:e>
          <m:sub>
            <m:r>
              <w:rPr>
                <w:rFonts w:ascii="Cambria Math" w:hAnsi="Cambria Math" w:cstheme="majorHAnsi"/>
                <w:noProof/>
              </w:rPr>
              <m:t>1</m:t>
            </m:r>
          </m:sub>
        </m:sSub>
        <m:r>
          <w:rPr>
            <w:rFonts w:ascii="Cambria Math" w:hAnsi="Cambria Math" w:cstheme="majorHAnsi"/>
            <w:noProof/>
          </w:rPr>
          <m:t>=500×</m:t>
        </m:r>
        <m:sSup>
          <m:sSupPr>
            <m:ctrlPr>
              <w:rPr>
                <w:rFonts w:ascii="Cambria Math" w:hAnsi="Cambria Math" w:cstheme="majorHAnsi"/>
                <w:i/>
                <w:noProof/>
              </w:rPr>
            </m:ctrlPr>
          </m:sSupPr>
          <m:e>
            <m:r>
              <w:rPr>
                <w:rFonts w:ascii="Cambria Math" w:hAnsi="Cambria Math" w:cstheme="majorHAnsi"/>
                <w:noProof/>
              </w:rPr>
              <m:t>1,03</m:t>
            </m:r>
          </m:e>
          <m:sup>
            <m:r>
              <w:rPr>
                <w:rFonts w:ascii="Cambria Math" w:hAnsi="Cambria Math" w:cstheme="majorHAnsi"/>
                <w:noProof/>
              </w:rPr>
              <m:t>1</m:t>
            </m:r>
          </m:sup>
        </m:sSup>
      </m:oMath>
    </w:p>
    <w:p w14:paraId="79123A75" w14:textId="77777777" w:rsidR="00760EA5" w:rsidRPr="001C0478" w:rsidRDefault="00760EA5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0BE4AE1" w14:textId="2F973755" w:rsidR="00FA5C48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La valeur totale acquise après 7 ans est la somme :</w:t>
      </w:r>
    </w:p>
    <w:p w14:paraId="573271CC" w14:textId="0AD32B79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r>
            <w:rPr>
              <w:rFonts w:ascii="Cambria Math" w:hAnsi="Cambria Math" w:cstheme="majorHAnsi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k=1</m:t>
              </m:r>
            </m:sub>
            <m:sup>
              <m:r>
                <w:rPr>
                  <w:rFonts w:ascii="Cambria Math" w:hAnsi="Cambria Math" w:cstheme="majorHAnsi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</m:oMath>
      </m:oMathPara>
    </w:p>
    <w:p w14:paraId="3A839929" w14:textId="77777777" w:rsidR="00394BEA" w:rsidRDefault="00394BE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45CC62C" w14:textId="14EBF0DA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Soit :</w:t>
      </w:r>
    </w:p>
    <w:p w14:paraId="7F65306B" w14:textId="3A85AC3A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S=</m:t>
          </m:r>
          <m:r>
            <w:rPr>
              <w:rFonts w:ascii="Cambria Math" w:hAnsi="Cambria Math" w:cstheme="majorHAnsi"/>
              <w:noProof/>
            </w:rPr>
            <m:t>500×</m:t>
          </m:r>
          <m:sSup>
            <m:sSupPr>
              <m:ctrlPr>
                <w:rPr>
                  <w:rFonts w:ascii="Cambria Math" w:hAnsi="Cambria Math" w:cstheme="maj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ajorHAnsi"/>
                  <w:noProof/>
                </w:rPr>
                <m:t>1,03</m:t>
              </m:r>
            </m:e>
            <m:sup>
              <m:r>
                <w:rPr>
                  <w:rFonts w:ascii="Cambria Math" w:hAnsi="Cambria Math" w:cstheme="majorHAnsi"/>
                  <w:noProof/>
                </w:rPr>
                <m:t>1</m:t>
              </m:r>
            </m:sup>
          </m:sSup>
          <m:r>
            <w:rPr>
              <w:rFonts w:ascii="Cambria Math" w:hAnsi="Cambria Math" w:cstheme="majorHAnsi"/>
              <w:noProof/>
            </w:rPr>
            <m:t>+500×</m:t>
          </m:r>
          <m:sSup>
            <m:sSupPr>
              <m:ctrlPr>
                <w:rPr>
                  <w:rFonts w:ascii="Cambria Math" w:hAnsi="Cambria Math" w:cstheme="maj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ajorHAnsi"/>
                  <w:noProof/>
                </w:rPr>
                <m:t>1,03</m:t>
              </m:r>
            </m:e>
            <m:sup>
              <m:r>
                <w:rPr>
                  <w:rFonts w:ascii="Cambria Math" w:hAnsi="Cambria Math" w:cstheme="majorHAnsi"/>
                  <w:noProof/>
                </w:rPr>
                <m:t>2</m:t>
              </m:r>
            </m:sup>
          </m:sSup>
          <m:r>
            <w:rPr>
              <w:rFonts w:ascii="Cambria Math" w:hAnsi="Cambria Math" w:cstheme="majorHAnsi"/>
              <w:noProof/>
            </w:rPr>
            <m:t>+…+500×</m:t>
          </m:r>
          <m:sSup>
            <m:sSupPr>
              <m:ctrlPr>
                <w:rPr>
                  <w:rFonts w:ascii="Cambria Math" w:hAnsi="Cambria Math" w:cstheme="maj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ajorHAnsi"/>
                  <w:noProof/>
                </w:rPr>
                <m:t>1,03</m:t>
              </m:r>
            </m:e>
            <m:sup>
              <m:r>
                <w:rPr>
                  <w:rFonts w:ascii="Cambria Math" w:hAnsi="Cambria Math" w:cstheme="majorHAnsi"/>
                  <w:noProof/>
                </w:rPr>
                <m:t>7</m:t>
              </m:r>
            </m:sup>
          </m:sSup>
        </m:oMath>
      </m:oMathPara>
    </w:p>
    <w:p w14:paraId="47D5AE2F" w14:textId="240E0249" w:rsidR="009729BA" w:rsidRPr="001C0478" w:rsidRDefault="009729BA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w:lastRenderedPageBreak/>
            <m:t xml:space="preserve">    =</m:t>
          </m:r>
          <m:r>
            <w:rPr>
              <w:rFonts w:ascii="Cambria Math" w:hAnsi="Cambria Math" w:cstheme="majorHAnsi"/>
              <w:noProof/>
            </w:rPr>
            <m:t>500×</m:t>
          </m:r>
          <m:d>
            <m:dPr>
              <m:ctrlPr>
                <w:rPr>
                  <w:rFonts w:ascii="Cambria Math" w:hAnsi="Cambria Math" w:cstheme="majorHAnsi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noProof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ajorHAnsi"/>
                      <w:noProof/>
                    </w:rPr>
                    <m:t>1</m:t>
                  </m:r>
                </m:sup>
              </m:sSup>
              <m:r>
                <w:rPr>
                  <w:rFonts w:ascii="Cambria Math" w:hAnsi="Cambria Math" w:cstheme="majorHAnsi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noProof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ajorHAnsi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noProof/>
                </w:rPr>
                <m:t>+…+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noProof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ajorHAnsi"/>
                      <w:noProof/>
                    </w:rPr>
                    <m:t>7</m:t>
                  </m:r>
                </m:sup>
              </m:sSup>
            </m:e>
          </m:d>
        </m:oMath>
      </m:oMathPara>
    </w:p>
    <w:p w14:paraId="487A6D81" w14:textId="3FF02512" w:rsidR="009729BA" w:rsidRPr="001C0478" w:rsidRDefault="00452ED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≈</m:t>
          </m:r>
          <m:r>
            <w:rPr>
              <w:rFonts w:ascii="Cambria Math" w:hAnsi="Cambria Math" w:cstheme="majorHAnsi"/>
              <w:noProof/>
            </w:rPr>
            <m:t>500×</m:t>
          </m:r>
          <m:r>
            <w:rPr>
              <w:rFonts w:ascii="Cambria Math" w:hAnsi="Cambria Math" w:cstheme="majorHAnsi"/>
            </w:rPr>
            <m:t>7,892</m:t>
          </m:r>
        </m:oMath>
      </m:oMathPara>
    </w:p>
    <w:p w14:paraId="352D0676" w14:textId="311B6011" w:rsidR="009729BA" w:rsidRPr="001C0478" w:rsidRDefault="00452ED4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≈</m:t>
          </m:r>
          <m:r>
            <w:rPr>
              <w:rFonts w:ascii="Cambria Math" w:hAnsi="Cambria Math" w:cstheme="majorHAnsi"/>
              <w:noProof/>
            </w:rPr>
            <m:t>3 946</m:t>
          </m:r>
        </m:oMath>
      </m:oMathPara>
    </w:p>
    <w:p w14:paraId="70CF116E" w14:textId="028F966A" w:rsidR="009729BA" w:rsidRPr="001C0478" w:rsidRDefault="009A145C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La valeur acquise après 7 ans est environ égale à </w:t>
      </w:r>
      <w:r w:rsidR="00F75270" w:rsidRPr="001C0478">
        <w:rPr>
          <w:rFonts w:asciiTheme="majorHAnsi" w:hAnsiTheme="majorHAnsi" w:cstheme="majorHAnsi"/>
        </w:rPr>
        <w:t>3</w:t>
      </w:r>
      <w:r w:rsidR="007F40B3">
        <w:rPr>
          <w:rFonts w:asciiTheme="majorHAnsi" w:hAnsiTheme="majorHAnsi" w:cstheme="majorHAnsi"/>
        </w:rPr>
        <w:t xml:space="preserve"> </w:t>
      </w:r>
      <w:r w:rsidR="00F75270" w:rsidRPr="001C0478">
        <w:rPr>
          <w:rFonts w:asciiTheme="majorHAnsi" w:hAnsiTheme="majorHAnsi" w:cstheme="majorHAnsi"/>
        </w:rPr>
        <w:t>946</w:t>
      </w:r>
      <w:r w:rsidRPr="001C0478">
        <w:rPr>
          <w:rFonts w:asciiTheme="majorHAnsi" w:hAnsiTheme="majorHAnsi" w:cstheme="majorHAnsi"/>
        </w:rPr>
        <w:t xml:space="preserve"> €.</w:t>
      </w:r>
    </w:p>
    <w:p w14:paraId="5D649AD1" w14:textId="75182BD8" w:rsidR="00C6182B" w:rsidRPr="001C0478" w:rsidRDefault="00C6182B" w:rsidP="00C6182B">
      <w:pPr>
        <w:rPr>
          <w:rFonts w:asciiTheme="majorHAnsi" w:hAnsiTheme="majorHAnsi" w:cstheme="majorHAnsi"/>
        </w:rPr>
      </w:pPr>
    </w:p>
    <w:p w14:paraId="3B56FE6C" w14:textId="136B3FF1" w:rsidR="006823DC" w:rsidRPr="001C0478" w:rsidRDefault="006823DC" w:rsidP="00C6182B">
      <w:pPr>
        <w:rPr>
          <w:rFonts w:asciiTheme="majorHAnsi" w:hAnsiTheme="majorHAnsi" w:cstheme="majorHAnsi"/>
        </w:rPr>
      </w:pPr>
    </w:p>
    <w:p w14:paraId="1480B7B3" w14:textId="77777777" w:rsidR="006823DC" w:rsidRPr="001C0478" w:rsidRDefault="006823DC" w:rsidP="00C6182B">
      <w:pPr>
        <w:rPr>
          <w:rFonts w:asciiTheme="majorHAnsi" w:hAnsiTheme="majorHAnsi" w:cstheme="majorHAnsi"/>
        </w:rPr>
      </w:pPr>
    </w:p>
    <w:p w14:paraId="26C88C80" w14:textId="6F1F6C33" w:rsidR="006823DC" w:rsidRPr="001C0478" w:rsidRDefault="001C0478" w:rsidP="006823DC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 w:rsidR="00285C41">
        <w:rPr>
          <w:rFonts w:asciiTheme="majorHAnsi" w:hAnsiTheme="majorHAnsi" w:cstheme="majorHAnsi"/>
          <w:b/>
          <w:bCs/>
          <w:color w:val="FF0000"/>
          <w:sz w:val="32"/>
          <w:szCs w:val="32"/>
        </w:rPr>
        <w:t>5</w:t>
      </w: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6823DC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Moyenne </w:t>
      </w:r>
      <w:r w:rsidR="00982751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>géométrique</w:t>
      </w:r>
      <w:r w:rsidR="006823DC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de deux nombres</w:t>
      </w:r>
    </w:p>
    <w:p w14:paraId="76C2D1AE" w14:textId="255E2008" w:rsidR="006823DC" w:rsidRPr="001C0478" w:rsidRDefault="006823DC" w:rsidP="006823DC">
      <w:pPr>
        <w:rPr>
          <w:rFonts w:asciiTheme="majorHAnsi" w:hAnsiTheme="majorHAnsi" w:cstheme="majorHAnsi"/>
        </w:rPr>
      </w:pPr>
    </w:p>
    <w:p w14:paraId="25E1C4AD" w14:textId="1859C5B0" w:rsidR="00982751" w:rsidRPr="001C0478" w:rsidRDefault="00E81821" w:rsidP="00982751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- </w:t>
      </w:r>
      <w:r w:rsidR="00982751" w:rsidRPr="001C0478">
        <w:rPr>
          <w:rFonts w:asciiTheme="majorHAnsi" w:hAnsiTheme="majorHAnsi" w:cstheme="majorHAnsi"/>
        </w:rPr>
        <w:t>La moyenne géométrique de deux nombres </w:t>
      </w:r>
      <m:oMath>
        <m:r>
          <w:rPr>
            <w:rFonts w:ascii="Cambria Math" w:hAnsi="Cambria Math" w:cstheme="majorHAnsi"/>
            <w:color w:val="FF0000"/>
          </w:rPr>
          <m:t>a</m:t>
        </m:r>
      </m:oMath>
      <w:r w:rsidR="00982751" w:rsidRPr="001C0478">
        <w:rPr>
          <w:rFonts w:asciiTheme="majorHAnsi" w:hAnsiTheme="majorHAnsi" w:cstheme="majorHAnsi"/>
        </w:rPr>
        <w:t> et </w:t>
      </w:r>
      <m:oMath>
        <m:r>
          <w:rPr>
            <w:rFonts w:ascii="Cambria Math" w:hAnsi="Cambria Math" w:cstheme="majorHAnsi"/>
            <w:color w:val="00B050"/>
          </w:rPr>
          <m:t>b</m:t>
        </m:r>
      </m:oMath>
      <w:r w:rsidR="00982751" w:rsidRPr="001C0478">
        <w:rPr>
          <w:rFonts w:asciiTheme="majorHAnsi" w:hAnsiTheme="majorHAnsi" w:cstheme="majorHAnsi"/>
        </w:rPr>
        <w:t> </w:t>
      </w:r>
      <w:r w:rsidR="009D4CA4" w:rsidRPr="001C0478">
        <w:rPr>
          <w:rFonts w:asciiTheme="majorHAnsi" w:hAnsiTheme="majorHAnsi" w:cstheme="majorHAnsi"/>
        </w:rPr>
        <w:t xml:space="preserve">positifs </w:t>
      </w:r>
      <w:r w:rsidR="00982751" w:rsidRPr="001C0478">
        <w:rPr>
          <w:rFonts w:asciiTheme="majorHAnsi" w:hAnsiTheme="majorHAnsi" w:cstheme="majorHAnsi"/>
        </w:rPr>
        <w:t>est un nombre </w:t>
      </w:r>
      <m:oMath>
        <m:r>
          <w:rPr>
            <w:rFonts w:ascii="Cambria Math" w:hAnsi="Cambria Math" w:cstheme="majorHAnsi"/>
            <w:color w:val="548DD4" w:themeColor="text2" w:themeTint="99"/>
          </w:rPr>
          <m:t>c</m:t>
        </m:r>
      </m:oMath>
      <w:r w:rsidR="00982751" w:rsidRPr="001C0478">
        <w:rPr>
          <w:rFonts w:asciiTheme="majorHAnsi" w:hAnsiTheme="majorHAnsi" w:cstheme="majorHAnsi"/>
        </w:rPr>
        <w:t> tel que :</w:t>
      </w:r>
    </w:p>
    <w:p w14:paraId="5C879836" w14:textId="04CF5068" w:rsidR="00982751" w:rsidRPr="001C0478" w:rsidRDefault="00000000" w:rsidP="00982751">
      <w:pPr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ajorHAnsi"/>
                  <w:color w:val="548DD4" w:themeColor="text2" w:themeTint="99"/>
                </w:rPr>
                <m:t>c</m:t>
              </m:r>
            </m:den>
          </m:f>
          <m:r>
            <w:rPr>
              <w:rFonts w:ascii="Cambria Math" w:hAnsi="Cambria Math" w:cstheme="majorHAnsi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  <w:color w:val="548DD4" w:themeColor="text2" w:themeTint="99"/>
                </w:rPr>
                <m:t>c</m:t>
              </m:r>
            </m:num>
            <m:den>
              <m:r>
                <w:rPr>
                  <w:rFonts w:ascii="Cambria Math" w:hAnsi="Cambria Math" w:cstheme="majorHAnsi"/>
                  <w:color w:val="00B050"/>
                </w:rPr>
                <m:t>b</m:t>
              </m:r>
            </m:den>
          </m:f>
        </m:oMath>
      </m:oMathPara>
    </w:p>
    <w:p w14:paraId="26CE07F3" w14:textId="77777777" w:rsidR="00E81821" w:rsidRPr="001C0478" w:rsidRDefault="00E81821" w:rsidP="006823DC">
      <w:pPr>
        <w:rPr>
          <w:rFonts w:asciiTheme="majorHAnsi" w:hAnsiTheme="majorHAnsi" w:cstheme="majorHAnsi"/>
          <w:sz w:val="8"/>
          <w:szCs w:val="8"/>
        </w:rPr>
      </w:pPr>
    </w:p>
    <w:p w14:paraId="26FFABFF" w14:textId="15BE9D70" w:rsidR="00982751" w:rsidRPr="001C0478" w:rsidRDefault="00E81821" w:rsidP="006823DC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- </w:t>
      </w:r>
      <w:r w:rsidR="00982751" w:rsidRPr="001C0478">
        <w:rPr>
          <w:rFonts w:asciiTheme="majorHAnsi" w:hAnsiTheme="majorHAnsi" w:cstheme="majorHAnsi"/>
        </w:rPr>
        <w:t xml:space="preserve">On constate ainsi que pour une suite géométrique </w:t>
      </w:r>
      <w:r w:rsidR="00982751" w:rsidRPr="001C0478">
        <w:rPr>
          <w:rFonts w:asciiTheme="majorHAnsi" w:hAnsiTheme="majorHAnsi" w:cstheme="majorHAnsi"/>
          <w:color w:val="548DD4" w:themeColor="text2" w:themeTint="99"/>
        </w:rPr>
        <w:t>chaque terme</w:t>
      </w:r>
      <w:r w:rsidR="00982751" w:rsidRPr="001C0478">
        <w:rPr>
          <w:rFonts w:asciiTheme="majorHAnsi" w:hAnsiTheme="majorHAnsi" w:cstheme="majorHAnsi"/>
        </w:rPr>
        <w:t xml:space="preserve"> est la moyenne géométrique du </w:t>
      </w:r>
      <w:r w:rsidR="00982751" w:rsidRPr="001C0478">
        <w:rPr>
          <w:rFonts w:asciiTheme="majorHAnsi" w:hAnsiTheme="majorHAnsi" w:cstheme="majorHAnsi"/>
          <w:color w:val="FF0000"/>
        </w:rPr>
        <w:t>terme qui le précède</w:t>
      </w:r>
      <w:r w:rsidR="00982751" w:rsidRPr="001C0478">
        <w:rPr>
          <w:rFonts w:asciiTheme="majorHAnsi" w:hAnsiTheme="majorHAnsi" w:cstheme="majorHAnsi"/>
        </w:rPr>
        <w:t xml:space="preserve"> et du </w:t>
      </w:r>
      <w:r w:rsidR="00982751" w:rsidRPr="001C0478">
        <w:rPr>
          <w:rFonts w:asciiTheme="majorHAnsi" w:hAnsiTheme="majorHAnsi" w:cstheme="majorHAnsi"/>
          <w:color w:val="00B050"/>
        </w:rPr>
        <w:t>terme qui le suit</w:t>
      </w:r>
      <w:r w:rsidR="00982751" w:rsidRPr="001C0478">
        <w:rPr>
          <w:rFonts w:asciiTheme="majorHAnsi" w:hAnsiTheme="majorHAnsi" w:cstheme="majorHAnsi"/>
        </w:rPr>
        <w:t>.</w:t>
      </w:r>
    </w:p>
    <w:p w14:paraId="32B0C01E" w14:textId="370C7EF7" w:rsidR="00982751" w:rsidRPr="001C0478" w:rsidRDefault="00982751" w:rsidP="006823DC">
      <w:pP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Pour une suite géométrique de terme </w:t>
      </w:r>
      <m:oMath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ajorHAnsi"/>
                <w:color w:val="000000" w:themeColor="text1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, on a en effet : </w:t>
      </w:r>
    </w:p>
    <w:p w14:paraId="756F9C86" w14:textId="77777777" w:rsidR="00982751" w:rsidRPr="001C0478" w:rsidRDefault="00982751" w:rsidP="006823DC">
      <w:pPr>
        <w:rPr>
          <w:rFonts w:asciiTheme="majorHAnsi" w:hAnsiTheme="majorHAnsi" w:cstheme="majorHAnsi"/>
          <w:sz w:val="8"/>
          <w:szCs w:val="8"/>
        </w:rPr>
      </w:pPr>
    </w:p>
    <w:p w14:paraId="45269093" w14:textId="19ECDDDA" w:rsidR="00982751" w:rsidRPr="001C0478" w:rsidRDefault="00000000" w:rsidP="00982751">
      <w:pPr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FF0000"/>
                    </w:rPr>
                    <m:t>n-1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HAnsi"/>
                      <w:i/>
                      <w:color w:val="548DD4" w:themeColor="text2" w:themeTint="99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548DD4" w:themeColor="text2" w:themeTint="99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548DD4" w:themeColor="text2" w:themeTint="99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ajorHAnsi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548DD4" w:themeColor="text2" w:themeTint="99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548DD4" w:themeColor="text2" w:themeTint="99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548DD4" w:themeColor="text2" w:themeTint="99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B05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B050"/>
                    </w:rPr>
                    <m:t>n+1</m:t>
                  </m:r>
                </m:sub>
              </m:sSub>
            </m:den>
          </m:f>
        </m:oMath>
      </m:oMathPara>
    </w:p>
    <w:p w14:paraId="2C3BA5FD" w14:textId="37C771DE" w:rsidR="00982751" w:rsidRPr="001C0478" w:rsidRDefault="00E81821" w:rsidP="00982751">
      <w:pPr>
        <w:spacing w:line="27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C0478">
        <w:rPr>
          <w:rFonts w:asciiTheme="majorHAnsi" w:hAnsiTheme="majorHAnsi" w:cstheme="majorHAnsi"/>
        </w:rPr>
        <w:t xml:space="preserve">- </w:t>
      </w:r>
      <w:r w:rsidR="00982751" w:rsidRPr="001C0478">
        <w:rPr>
          <w:rFonts w:asciiTheme="majorHAnsi" w:hAnsiTheme="majorHAnsi" w:cstheme="majorHAnsi"/>
        </w:rPr>
        <w:t xml:space="preserve">Comme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b</m:t>
            </m:r>
          </m:den>
        </m:f>
      </m:oMath>
      <w:r w:rsidR="00982751" w:rsidRPr="001C0478">
        <w:rPr>
          <w:rFonts w:asciiTheme="majorHAnsi" w:hAnsiTheme="majorHAnsi" w:cstheme="majorHAnsi"/>
        </w:rPr>
        <w:t xml:space="preserve"> ,</w:t>
      </w:r>
      <w:r w:rsidR="009D4CA4" w:rsidRPr="001C0478">
        <w:rPr>
          <w:rFonts w:asciiTheme="majorHAnsi" w:hAnsiTheme="majorHAnsi" w:cstheme="majorHAnsi"/>
        </w:rPr>
        <w:t xml:space="preserve"> </w:t>
      </w:r>
      <w:r w:rsidR="00982751" w:rsidRPr="001C0478">
        <w:rPr>
          <w:rFonts w:asciiTheme="majorHAnsi" w:hAnsiTheme="majorHAnsi" w:cstheme="majorHAnsi"/>
        </w:rPr>
        <w:t>on a :</w:t>
      </w:r>
    </w:p>
    <w:p w14:paraId="72A8C5F0" w14:textId="32B8373B" w:rsidR="00982751" w:rsidRPr="001C0478" w:rsidRDefault="00982751" w:rsidP="00982751">
      <w:pPr>
        <w:spacing w:line="276" w:lineRule="auto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  <w:color w:val="000000" w:themeColor="text1"/>
            <w:sz w:val="32"/>
            <w:szCs w:val="32"/>
          </w:rPr>
          <m:t xml:space="preserve">           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ajorHAnsi"/>
          </w:rPr>
          <m:t>=c</m:t>
        </m:r>
      </m:oMath>
      <w:r w:rsidRPr="001C0478">
        <w:rPr>
          <w:rFonts w:asciiTheme="majorHAnsi" w:hAnsiTheme="majorHAnsi" w:cstheme="majorHAnsi"/>
        </w:rPr>
        <w:t xml:space="preserve"> </w:t>
      </w:r>
    </w:p>
    <w:p w14:paraId="602B9D0F" w14:textId="6170134F" w:rsidR="00982751" w:rsidRPr="001C0478" w:rsidRDefault="00000000" w:rsidP="00982751">
      <w:pPr>
        <w:spacing w:line="276" w:lineRule="auto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 xml:space="preserve">                ab=c</m:t>
              </m:r>
            </m:e>
            <m:sup>
              <m:r>
                <w:rPr>
                  <w:rFonts w:ascii="Cambria Math" w:hAnsi="Cambria Math" w:cstheme="majorHAnsi"/>
                </w:rPr>
                <m:t>2</m:t>
              </m:r>
            </m:sup>
          </m:sSup>
        </m:oMath>
      </m:oMathPara>
    </w:p>
    <w:p w14:paraId="6F1B1CE8" w14:textId="0541CBE5" w:rsidR="00982751" w:rsidRPr="001C0478" w:rsidRDefault="00000000" w:rsidP="00982751">
      <w:pPr>
        <w:spacing w:line="276" w:lineRule="auto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 xml:space="preserve">                c</m:t>
              </m:r>
            </m:e>
            <m:sup>
              <m:r>
                <w:rPr>
                  <w:rFonts w:ascii="Cambria Math" w:hAnsi="Cambria Math" w:cstheme="majorHAnsi"/>
                </w:rPr>
                <m:t>2</m:t>
              </m:r>
            </m:sup>
          </m:sSup>
          <m:r>
            <w:rPr>
              <w:rFonts w:ascii="Cambria Math" w:hAnsi="Cambria Math" w:cstheme="majorHAnsi"/>
            </w:rPr>
            <m:t>=ab</m:t>
          </m:r>
        </m:oMath>
      </m:oMathPara>
    </w:p>
    <w:p w14:paraId="4837D07B" w14:textId="2386C409" w:rsidR="00982751" w:rsidRPr="00285C41" w:rsidRDefault="00982751" w:rsidP="00982751">
      <w:pPr>
        <w:spacing w:line="276" w:lineRule="auto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            c=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</w:rPr>
              </m:ctrlPr>
            </m:radPr>
            <m:deg/>
            <m:e>
              <m:r>
                <w:rPr>
                  <w:rFonts w:ascii="Cambria Math" w:hAnsi="Cambria Math" w:cstheme="majorHAnsi"/>
                </w:rPr>
                <m:t>ab</m:t>
              </m:r>
            </m:e>
          </m:rad>
        </m:oMath>
      </m:oMathPara>
    </w:p>
    <w:p w14:paraId="041B4924" w14:textId="77777777" w:rsidR="00285C41" w:rsidRPr="001C0478" w:rsidRDefault="00285C41" w:rsidP="00982751">
      <w:pPr>
        <w:spacing w:line="276" w:lineRule="auto"/>
        <w:rPr>
          <w:rFonts w:asciiTheme="majorHAnsi" w:hAnsiTheme="majorHAnsi" w:cstheme="majorHAnsi"/>
        </w:rPr>
      </w:pPr>
    </w:p>
    <w:p w14:paraId="623FC563" w14:textId="5E834169" w:rsidR="00E83D00" w:rsidRPr="001C0478" w:rsidRDefault="00E83D00" w:rsidP="00E83D0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1C0478">
        <w:rPr>
          <w:rFonts w:asciiTheme="majorHAnsi" w:hAnsiTheme="majorHAnsi" w:cstheme="majorHAnsi"/>
          <w:color w:val="FF0000"/>
        </w:rPr>
        <w:t xml:space="preserve">La </w:t>
      </w:r>
      <w:r w:rsidRPr="001C0478">
        <w:rPr>
          <w:rFonts w:asciiTheme="majorHAnsi" w:hAnsiTheme="majorHAnsi" w:cstheme="majorHAnsi"/>
          <w:b/>
          <w:bCs/>
          <w:color w:val="FF0000"/>
        </w:rPr>
        <w:t>moyenne géométrique</w:t>
      </w:r>
      <w:r w:rsidRPr="001C0478">
        <w:rPr>
          <w:rFonts w:asciiTheme="majorHAnsi" w:hAnsiTheme="majorHAnsi" w:cstheme="majorHAnsi"/>
          <w:color w:val="FF0000"/>
        </w:rPr>
        <w:t xml:space="preserve"> de deux nombres </w:t>
      </w:r>
      <m:oMath>
        <m:r>
          <w:rPr>
            <w:rFonts w:ascii="Cambria Math" w:hAnsi="Cambria Math" w:cstheme="majorHAnsi"/>
            <w:color w:val="FF0000"/>
          </w:rPr>
          <m:t>a</m:t>
        </m:r>
      </m:oMath>
      <w:r w:rsidRPr="001C0478">
        <w:rPr>
          <w:rFonts w:asciiTheme="majorHAnsi" w:hAnsiTheme="majorHAnsi" w:cstheme="majorHAnsi"/>
          <w:color w:val="FF0000"/>
        </w:rPr>
        <w:t xml:space="preserve"> et </w:t>
      </w:r>
      <m:oMath>
        <m:r>
          <w:rPr>
            <w:rFonts w:ascii="Cambria Math" w:hAnsi="Cambria Math" w:cstheme="majorHAnsi"/>
            <w:color w:val="FF0000"/>
          </w:rPr>
          <m:t>b</m:t>
        </m:r>
      </m:oMath>
      <w:r w:rsidRPr="001C0478">
        <w:rPr>
          <w:rFonts w:asciiTheme="majorHAnsi" w:hAnsiTheme="majorHAnsi" w:cstheme="majorHAnsi"/>
          <w:color w:val="FF0000"/>
        </w:rPr>
        <w:t xml:space="preserve"> </w:t>
      </w:r>
      <w:r w:rsidR="009D4CA4" w:rsidRPr="001C0478">
        <w:rPr>
          <w:rFonts w:asciiTheme="majorHAnsi" w:hAnsiTheme="majorHAnsi" w:cstheme="majorHAnsi"/>
          <w:color w:val="FF0000"/>
        </w:rPr>
        <w:t xml:space="preserve">positifs </w:t>
      </w:r>
      <w:r w:rsidRPr="001C0478">
        <w:rPr>
          <w:rFonts w:asciiTheme="majorHAnsi" w:hAnsiTheme="majorHAnsi" w:cstheme="majorHAnsi"/>
          <w:color w:val="FF0000"/>
        </w:rPr>
        <w:t xml:space="preserve">est égale à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ajorHAnsi"/>
                <w:color w:val="FF0000"/>
              </w:rPr>
              <m:t>ab</m:t>
            </m:r>
          </m:e>
        </m:rad>
      </m:oMath>
      <w:r w:rsidRPr="001C0478">
        <w:rPr>
          <w:rFonts w:asciiTheme="majorHAnsi" w:hAnsiTheme="majorHAnsi" w:cstheme="majorHAnsi"/>
          <w:color w:val="FF0000"/>
        </w:rPr>
        <w:t>.</w:t>
      </w:r>
    </w:p>
    <w:p w14:paraId="7B2959D8" w14:textId="77777777" w:rsidR="00982751" w:rsidRPr="001C0478" w:rsidRDefault="00982751" w:rsidP="006823DC">
      <w:pPr>
        <w:rPr>
          <w:rFonts w:asciiTheme="majorHAnsi" w:hAnsiTheme="majorHAnsi" w:cstheme="majorHAnsi"/>
        </w:rPr>
      </w:pPr>
    </w:p>
    <w:p w14:paraId="2AF2EF7B" w14:textId="46228DE0" w:rsidR="006823DC" w:rsidRPr="001C0478" w:rsidRDefault="006823DC" w:rsidP="00F03D6F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1C0478">
        <w:rPr>
          <w:rFonts w:asciiTheme="majorHAnsi" w:hAnsiTheme="majorHAnsi" w:cstheme="majorHAnsi"/>
          <w:color w:val="00B050"/>
          <w:u w:val="single"/>
        </w:rPr>
        <w:t>Méthode :</w:t>
      </w:r>
      <w:r w:rsidRPr="001C0478">
        <w:rPr>
          <w:rFonts w:asciiTheme="majorHAnsi" w:hAnsiTheme="majorHAnsi" w:cstheme="majorHAnsi"/>
          <w:color w:val="00B050"/>
        </w:rPr>
        <w:t xml:space="preserve"> </w:t>
      </w:r>
      <w:r w:rsidRPr="001C0478">
        <w:rPr>
          <w:rFonts w:asciiTheme="majorHAnsi" w:hAnsiTheme="majorHAnsi" w:cstheme="majorHAnsi"/>
          <w:iCs/>
          <w:color w:val="00B050"/>
        </w:rPr>
        <w:t xml:space="preserve">Calculer une moyenne </w:t>
      </w:r>
      <w:r w:rsidR="00982751" w:rsidRPr="001C0478">
        <w:rPr>
          <w:rFonts w:asciiTheme="majorHAnsi" w:hAnsiTheme="majorHAnsi" w:cstheme="majorHAnsi"/>
          <w:iCs/>
          <w:color w:val="00B050"/>
        </w:rPr>
        <w:t>géométrique de deux nombres</w:t>
      </w:r>
    </w:p>
    <w:p w14:paraId="44DA117B" w14:textId="77777777" w:rsidR="006823DC" w:rsidRPr="001C0478" w:rsidRDefault="006823DC" w:rsidP="00F03D6F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5984A9BC" w14:textId="6193E7AA" w:rsidR="006823DC" w:rsidRPr="001C0478" w:rsidRDefault="006823DC" w:rsidP="00F03D6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1C0478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15CB1DB3" wp14:editId="2C3F0D8E">
            <wp:extent cx="162560" cy="162560"/>
            <wp:effectExtent l="0" t="0" r="0" b="0"/>
            <wp:docPr id="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1C0478">
        <w:rPr>
          <w:rFonts w:asciiTheme="majorHAnsi" w:hAnsiTheme="majorHAnsi" w:cstheme="majorHAnsi"/>
          <w:b/>
          <w:color w:val="AF0C0D"/>
        </w:rPr>
        <w:t>Vidéo</w:t>
      </w:r>
      <w:r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4" w:history="1">
        <w:r w:rsidR="0040340F"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https://youtu.be/w_Vj2URV1Qo</w:t>
        </w:r>
      </w:hyperlink>
    </w:p>
    <w:p w14:paraId="50E7BB6D" w14:textId="77777777" w:rsidR="00333A3D" w:rsidRPr="00394BEA" w:rsidRDefault="00333A3D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2C939B95" w14:textId="1644EE09" w:rsidR="00E83D00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E83D00" w:rsidRPr="001C0478">
        <w:rPr>
          <w:rFonts w:asciiTheme="majorHAnsi" w:hAnsiTheme="majorHAnsi" w:cstheme="majorHAnsi"/>
        </w:rPr>
        <w:t>) Calculer la moyenne géométrique de 4 et 9.</w:t>
      </w:r>
    </w:p>
    <w:p w14:paraId="66CFE09A" w14:textId="7A4A83BE" w:rsidR="00E83D00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E83D00" w:rsidRPr="001C0478">
        <w:rPr>
          <w:rFonts w:asciiTheme="majorHAnsi" w:hAnsiTheme="majorHAnsi" w:cstheme="majorHAnsi"/>
        </w:rPr>
        <w:t xml:space="preserve">) </w:t>
      </w:r>
      <w:r w:rsidR="009B1DE9" w:rsidRPr="001C0478">
        <w:rPr>
          <w:rFonts w:asciiTheme="majorHAnsi" w:hAnsiTheme="majorHAnsi" w:cstheme="majorHAnsi"/>
        </w:rPr>
        <w:t xml:space="preserve">On considère la suite géométrique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(u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)</m:t>
        </m:r>
      </m:oMath>
      <w:r w:rsidR="009B1DE9" w:rsidRPr="001C0478">
        <w:rPr>
          <w:rFonts w:asciiTheme="majorHAnsi" w:hAnsiTheme="majorHAnsi" w:cstheme="majorHAnsi"/>
        </w:rPr>
        <w:t xml:space="preserve"> </w:t>
      </w:r>
      <w:r w:rsidR="00F85E76" w:rsidRPr="001C0478">
        <w:rPr>
          <w:rFonts w:asciiTheme="majorHAnsi" w:hAnsiTheme="majorHAnsi" w:cstheme="majorHAnsi"/>
        </w:rPr>
        <w:t xml:space="preserve">de premier terme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u</m:t>
            </m:r>
          </m:e>
          <m:sub>
            <m:r>
              <w:rPr>
                <w:rFonts w:ascii="Cambria Math" w:hAnsi="Cambria Math" w:cstheme="majorHAnsi"/>
                <w:noProof/>
              </w:rPr>
              <m:t>0</m:t>
            </m:r>
          </m:sub>
        </m:sSub>
        <m:r>
          <w:rPr>
            <w:rFonts w:ascii="Cambria Math" w:hAnsi="Cambria Math" w:cstheme="majorHAnsi"/>
            <w:noProof/>
          </w:rPr>
          <m:t>=2</m:t>
        </m:r>
      </m:oMath>
      <w:r w:rsidR="00F85E76" w:rsidRPr="001C0478">
        <w:rPr>
          <w:rFonts w:asciiTheme="majorHAnsi" w:hAnsiTheme="majorHAnsi" w:cstheme="majorHAnsi"/>
        </w:rPr>
        <w:t xml:space="preserve"> </w:t>
      </w:r>
      <w:r w:rsidR="009B1DE9" w:rsidRPr="001C0478">
        <w:rPr>
          <w:rFonts w:asciiTheme="majorHAnsi" w:hAnsiTheme="majorHAnsi" w:cstheme="majorHAnsi"/>
        </w:rPr>
        <w:t xml:space="preserve">telle que la moyenne géométrique de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</m:oMath>
      <w:r w:rsidR="009B1DE9" w:rsidRPr="001C0478"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 w:rsidR="009B1DE9" w:rsidRPr="001C0478">
        <w:rPr>
          <w:rFonts w:asciiTheme="majorHAnsi" w:hAnsiTheme="majorHAnsi" w:cstheme="majorHAnsi"/>
        </w:rPr>
        <w:t xml:space="preserve"> s</w:t>
      </w:r>
      <w:r w:rsidR="00F85E76" w:rsidRPr="001C0478">
        <w:rPr>
          <w:rFonts w:asciiTheme="majorHAnsi" w:hAnsiTheme="majorHAnsi" w:cstheme="majorHAnsi"/>
        </w:rPr>
        <w:t>oi</w:t>
      </w:r>
      <w:r w:rsidR="009B1DE9" w:rsidRPr="001C0478">
        <w:rPr>
          <w:rFonts w:asciiTheme="majorHAnsi" w:hAnsiTheme="majorHAnsi" w:cstheme="majorHAnsi"/>
        </w:rPr>
        <w:t>t égale à 10.</w:t>
      </w:r>
    </w:p>
    <w:p w14:paraId="588EE74F" w14:textId="57002C74" w:rsidR="009B1DE9" w:rsidRPr="001C0478" w:rsidRDefault="00F85E7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Quelle est la raison de la suite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(u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)</m:t>
        </m:r>
      </m:oMath>
      <w:r w:rsidRPr="001C0478">
        <w:rPr>
          <w:rFonts w:asciiTheme="majorHAnsi" w:hAnsiTheme="majorHAnsi" w:cstheme="majorHAnsi"/>
        </w:rPr>
        <w:t> ?</w:t>
      </w:r>
    </w:p>
    <w:p w14:paraId="51707A1F" w14:textId="77777777" w:rsidR="006823DC" w:rsidRPr="001C0478" w:rsidRDefault="006823DC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</w:t>
      </w:r>
    </w:p>
    <w:p w14:paraId="6309D585" w14:textId="7EBCBEC2" w:rsidR="006823DC" w:rsidRDefault="006823DC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9EF0F51" w14:textId="3F3D6EE6" w:rsidR="001C0478" w:rsidRPr="00E26DDC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E26DDC">
        <w:rPr>
          <w:rFonts w:asciiTheme="majorHAnsi" w:hAnsiTheme="majorHAnsi" w:cstheme="majorHAnsi"/>
          <w:b/>
          <w:bCs/>
        </w:rPr>
        <w:t>Correction</w:t>
      </w:r>
    </w:p>
    <w:p w14:paraId="468A53D6" w14:textId="6182FEC9" w:rsidR="006823DC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E83D00" w:rsidRPr="001C0478">
        <w:rPr>
          <w:rFonts w:asciiTheme="majorHAnsi" w:hAnsiTheme="majorHAnsi" w:cstheme="majorHAnsi"/>
        </w:rPr>
        <w:t xml:space="preserve">) La moyenne géométrique de 4 et 9 est égale à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</w:rPr>
            </m:ctrlPr>
          </m:radPr>
          <m:deg/>
          <m:e>
            <m:r>
              <w:rPr>
                <w:rFonts w:ascii="Cambria Math" w:hAnsi="Cambria Math" w:cstheme="majorHAnsi"/>
              </w:rPr>
              <m:t>4×9</m:t>
            </m:r>
          </m:e>
        </m:rad>
        <m:r>
          <w:rPr>
            <w:rFonts w:ascii="Cambria Math" w:hAnsi="Cambria Math" w:cstheme="majorHAnsi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</w:rPr>
            </m:ctrlPr>
          </m:radPr>
          <m:deg/>
          <m:e>
            <m:r>
              <w:rPr>
                <w:rFonts w:ascii="Cambria Math" w:hAnsi="Cambria Math" w:cstheme="majorHAnsi"/>
              </w:rPr>
              <m:t>36</m:t>
            </m:r>
          </m:e>
        </m:rad>
        <m:r>
          <w:rPr>
            <w:rFonts w:ascii="Cambria Math" w:hAnsi="Cambria Math" w:cstheme="majorHAnsi"/>
          </w:rPr>
          <m:t>=6</m:t>
        </m:r>
      </m:oMath>
    </w:p>
    <w:p w14:paraId="141CF114" w14:textId="77777777" w:rsidR="00E83D00" w:rsidRPr="001C0478" w:rsidRDefault="00E83D00" w:rsidP="00F03D6F">
      <w:pPr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31CC96A2" w14:textId="25F5C1AF" w:rsidR="009B1DE9" w:rsidRPr="001C0478" w:rsidRDefault="001C0478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E83D00" w:rsidRPr="001C0478">
        <w:rPr>
          <w:rFonts w:asciiTheme="majorHAnsi" w:hAnsiTheme="majorHAnsi" w:cstheme="majorHAnsi"/>
        </w:rPr>
        <w:t xml:space="preserve">) </w:t>
      </w:r>
      <w:r w:rsidR="009B1DE9" w:rsidRPr="001C0478">
        <w:rPr>
          <w:rFonts w:asciiTheme="majorHAnsi" w:hAnsiTheme="majorHAnsi" w:cstheme="majorHAnsi"/>
        </w:rPr>
        <w:t>Pour une suite géométrique, chaque terme est la moyenne géométrique du terme qui le précède et du terme qui le suit.</w:t>
      </w:r>
    </w:p>
    <w:p w14:paraId="3ED529C9" w14:textId="515C2D0B" w:rsidR="009B1DE9" w:rsidRPr="001C0478" w:rsidRDefault="009B1DE9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Donc en particulier</w:t>
      </w:r>
      <w:r w:rsidR="00F85E76" w:rsidRPr="001C0478">
        <w:rPr>
          <w:rFonts w:asciiTheme="majorHAnsi" w:hAnsiTheme="majorHAnsi" w:cstheme="majorHAnsi"/>
        </w:rPr>
        <w:t xml:space="preserve"> ici</w:t>
      </w:r>
      <w:r w:rsidRPr="001C0478">
        <w:rPr>
          <w:rFonts w:asciiTheme="majorHAnsi" w:hAnsiTheme="majorHAnsi" w:cstheme="majorHAnsi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 w:rsidR="00F85E76" w:rsidRPr="001C0478">
        <w:rPr>
          <w:rFonts w:asciiTheme="majorHAnsi" w:hAnsiTheme="majorHAnsi" w:cstheme="majorHAnsi"/>
        </w:rPr>
        <w:t xml:space="preserve"> est la moyenne géométrique de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</m:oMath>
      <w:r w:rsidR="00F85E76" w:rsidRPr="001C0478"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 w:rsidR="00F85E76" w:rsidRPr="001C0478">
        <w:rPr>
          <w:rFonts w:asciiTheme="majorHAnsi" w:hAnsiTheme="majorHAnsi" w:cstheme="majorHAnsi"/>
        </w:rPr>
        <w:t xml:space="preserve">. Donc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=10</m:t>
        </m:r>
      </m:oMath>
      <w:r w:rsidR="00F85E76" w:rsidRPr="001C0478">
        <w:rPr>
          <w:rFonts w:asciiTheme="majorHAnsi" w:hAnsiTheme="majorHAnsi" w:cstheme="majorHAnsi"/>
        </w:rPr>
        <w:t>.</w:t>
      </w:r>
    </w:p>
    <w:p w14:paraId="5838D6E3" w14:textId="1E4B3022" w:rsidR="00F85E76" w:rsidRPr="001C0478" w:rsidRDefault="00F85E7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Or,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u</m:t>
            </m:r>
          </m:e>
          <m:sub>
            <m:r>
              <w:rPr>
                <w:rFonts w:ascii="Cambria Math" w:hAnsi="Cambria Math" w:cstheme="majorHAnsi"/>
                <w:noProof/>
              </w:rPr>
              <m:t>1</m:t>
            </m:r>
          </m:sub>
        </m:sSub>
        <m:r>
          <w:rPr>
            <w:rFonts w:ascii="Cambria Math" w:hAnsi="Cambria Math" w:cstheme="majorHAnsi"/>
            <w:noProof/>
          </w:rPr>
          <m:t>=q×</m:t>
        </m:r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u</m:t>
            </m:r>
          </m:e>
          <m:sub>
            <m:r>
              <w:rPr>
                <w:rFonts w:ascii="Cambria Math" w:hAnsi="Cambria Math" w:cstheme="majorHAnsi"/>
                <w:noProof/>
              </w:rPr>
              <m:t>0</m:t>
            </m:r>
          </m:sub>
        </m:sSub>
      </m:oMath>
    </w:p>
    <w:p w14:paraId="45824199" w14:textId="759308DC" w:rsidR="00F85E76" w:rsidRPr="001C0478" w:rsidRDefault="00F85E7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Soit : </w:t>
      </w:r>
      <m:oMath>
        <m:r>
          <w:rPr>
            <w:rFonts w:ascii="Cambria Math" w:hAnsi="Cambria Math" w:cstheme="majorHAnsi"/>
          </w:rPr>
          <m:t>10=q×2</m:t>
        </m:r>
      </m:oMath>
    </w:p>
    <w:p w14:paraId="24C7C454" w14:textId="39410FF5" w:rsidR="00F85E76" w:rsidRPr="001C0478" w:rsidRDefault="00F85E7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Donc : </w:t>
      </w:r>
      <m:oMath>
        <m:r>
          <w:rPr>
            <w:rFonts w:ascii="Cambria Math" w:hAnsi="Cambria Math" w:cstheme="majorHAnsi"/>
          </w:rPr>
          <m:t>q=5</m:t>
        </m:r>
      </m:oMath>
    </w:p>
    <w:p w14:paraId="43BF1D12" w14:textId="69297AC3" w:rsidR="006823DC" w:rsidRPr="001C0478" w:rsidRDefault="00F85E76" w:rsidP="00F03D6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La suite </w:t>
      </w:r>
      <m:oMath>
        <m:sSub>
          <m:sSubPr>
            <m:ctrlPr>
              <w:rPr>
                <w:rFonts w:ascii="Cambria Math" w:hAnsi="Cambria Math" w:cstheme="majorHAnsi"/>
                <w:i/>
                <w:noProof/>
              </w:rPr>
            </m:ctrlPr>
          </m:sSubPr>
          <m:e>
            <m:r>
              <w:rPr>
                <w:rFonts w:ascii="Cambria Math" w:hAnsi="Cambria Math" w:cstheme="majorHAnsi"/>
                <w:noProof/>
              </w:rPr>
              <m:t>(u</m:t>
            </m:r>
          </m:e>
          <m:sub>
            <m:r>
              <w:rPr>
                <w:rFonts w:ascii="Cambria Math" w:hAnsi="Cambria Math" w:cstheme="majorHAnsi"/>
                <w:noProof/>
              </w:rPr>
              <m:t>n</m:t>
            </m:r>
          </m:sub>
        </m:sSub>
        <m:r>
          <w:rPr>
            <w:rFonts w:ascii="Cambria Math" w:hAnsi="Cambria Math" w:cstheme="majorHAnsi"/>
            <w:noProof/>
          </w:rPr>
          <m:t>)</m:t>
        </m:r>
      </m:oMath>
      <w:r w:rsidRPr="001C0478">
        <w:rPr>
          <w:rFonts w:asciiTheme="majorHAnsi" w:hAnsiTheme="majorHAnsi" w:cstheme="majorHAnsi"/>
        </w:rPr>
        <w:t> a pour raison 5.</w:t>
      </w:r>
    </w:p>
    <w:p w14:paraId="3F325EA8" w14:textId="77777777" w:rsidR="007C2553" w:rsidRDefault="007C2553" w:rsidP="00E35FA6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35FE617A" w14:textId="0B405CBC" w:rsidR="00E35FA6" w:rsidRPr="001C0478" w:rsidRDefault="001C0478" w:rsidP="00E35FA6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lastRenderedPageBreak/>
        <w:t xml:space="preserve">Partie </w:t>
      </w:r>
      <w:r w:rsidR="00285C41">
        <w:rPr>
          <w:rFonts w:asciiTheme="majorHAnsi" w:hAnsiTheme="majorHAnsi" w:cstheme="majorHAnsi"/>
          <w:b/>
          <w:bCs/>
          <w:color w:val="FF0000"/>
          <w:sz w:val="32"/>
          <w:szCs w:val="32"/>
        </w:rPr>
        <w:t>6</w:t>
      </w:r>
      <w:r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E35FA6" w:rsidRPr="001C0478">
        <w:rPr>
          <w:rFonts w:asciiTheme="majorHAnsi" w:hAnsiTheme="majorHAnsi" w:cstheme="majorHAnsi"/>
          <w:b/>
          <w:bCs/>
          <w:color w:val="FF0000"/>
          <w:sz w:val="32"/>
          <w:szCs w:val="32"/>
        </w:rPr>
        <w:t>Comparaison de suites</w:t>
      </w:r>
    </w:p>
    <w:p w14:paraId="7C3EF47A" w14:textId="77777777" w:rsidR="00E35FA6" w:rsidRPr="001C0478" w:rsidRDefault="00E35FA6" w:rsidP="00C6182B">
      <w:pPr>
        <w:rPr>
          <w:rFonts w:asciiTheme="majorHAnsi" w:hAnsiTheme="majorHAnsi" w:cstheme="majorHAnsi"/>
        </w:rPr>
      </w:pPr>
    </w:p>
    <w:p w14:paraId="6A598EE8" w14:textId="63C4CBE5" w:rsidR="00E35FA6" w:rsidRPr="001C0478" w:rsidRDefault="00E35FA6" w:rsidP="006E1585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1C0478">
        <w:rPr>
          <w:rFonts w:asciiTheme="majorHAnsi" w:hAnsiTheme="majorHAnsi" w:cstheme="majorHAnsi"/>
          <w:color w:val="00B050"/>
          <w:u w:val="single"/>
        </w:rPr>
        <w:t>Méthode :</w:t>
      </w:r>
      <w:r w:rsidRPr="001C0478">
        <w:rPr>
          <w:rFonts w:asciiTheme="majorHAnsi" w:hAnsiTheme="majorHAnsi" w:cstheme="majorHAnsi"/>
          <w:color w:val="00B050"/>
        </w:rPr>
        <w:t xml:space="preserve"> Comparer deux suites</w:t>
      </w:r>
    </w:p>
    <w:p w14:paraId="08CC4834" w14:textId="77777777" w:rsidR="00E35FA6" w:rsidRPr="001C0478" w:rsidRDefault="00E35FA6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07C36E9" w14:textId="77E7D3B2" w:rsidR="00E35FA6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Une banque propose deux options de placement :</w:t>
      </w:r>
    </w:p>
    <w:p w14:paraId="13B13C0B" w14:textId="320C84D2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- Placement A : On dépose un capital de départ. Chaque année, la banque nous reverse 6</w:t>
      </w:r>
      <w:r w:rsidR="000E1919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% du capital de départ.</w:t>
      </w:r>
    </w:p>
    <w:p w14:paraId="0FEC5487" w14:textId="25504ADA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- Placement B : On dépose un capital de départ. Chaque</w:t>
      </w:r>
      <w:r w:rsidR="00B87336" w:rsidRPr="001C0478">
        <w:rPr>
          <w:rFonts w:asciiTheme="majorHAnsi" w:hAnsiTheme="majorHAnsi" w:cstheme="majorHAnsi"/>
        </w:rPr>
        <w:t xml:space="preserve"> année, la banque nous reverse 4</w:t>
      </w:r>
      <w:r w:rsidR="000E1919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% du capital de l’année précédente.</w:t>
      </w:r>
    </w:p>
    <w:p w14:paraId="6E4A7B7E" w14:textId="14545504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On suppose que le placement initial est de 200</w:t>
      </w:r>
      <w:r w:rsidR="000E1919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€. L’objectif est de savoir à partir de com</w:t>
      </w:r>
      <w:r w:rsidR="00CB3637" w:rsidRPr="001C0478">
        <w:rPr>
          <w:rFonts w:asciiTheme="majorHAnsi" w:hAnsiTheme="majorHAnsi" w:cstheme="majorHAnsi"/>
        </w:rPr>
        <w:t>bien d’années un placement est</w:t>
      </w:r>
      <w:r w:rsidRPr="001C0478">
        <w:rPr>
          <w:rFonts w:asciiTheme="majorHAnsi" w:hAnsiTheme="majorHAnsi" w:cstheme="majorHAnsi"/>
        </w:rPr>
        <w:t xml:space="preserve"> plus intéressant que l’autre.</w:t>
      </w:r>
    </w:p>
    <w:p w14:paraId="0E416711" w14:textId="3801C59F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On note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2E3282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 xml:space="preserve">la valeur du capital après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 xml:space="preserve"> années pour le placement A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 la valeur du capital après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 xml:space="preserve"> années pour le placement B.</w:t>
      </w:r>
    </w:p>
    <w:p w14:paraId="45A303F6" w14:textId="77777777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  <w:sz w:val="10"/>
          <w:szCs w:val="10"/>
        </w:rPr>
      </w:pPr>
    </w:p>
    <w:p w14:paraId="4BE1BAF9" w14:textId="307C7A1B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1) a) Calculer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 w:rsidRPr="001C0478">
        <w:rPr>
          <w:rFonts w:asciiTheme="majorHAnsi" w:hAnsiTheme="majorHAnsi" w:cstheme="majorHAnsi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 w:rsidRPr="001C0478">
        <w:rPr>
          <w:rFonts w:asciiTheme="majorHAnsi" w:hAnsiTheme="majorHAnsi" w:cstheme="majorHAnsi"/>
        </w:rPr>
        <w:t xml:space="preserve"> et</w:t>
      </w:r>
      <w:r w:rsidRPr="001C0478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</m:oMath>
      <w:r w:rsidRPr="001C0478">
        <w:rPr>
          <w:rFonts w:asciiTheme="majorHAnsi" w:hAnsiTheme="majorHAnsi" w:cstheme="majorHAnsi"/>
        </w:rPr>
        <w:t>.</w:t>
      </w:r>
    </w:p>
    <w:p w14:paraId="527DF652" w14:textId="4C68D63D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 b) Calculer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</m:oMath>
      <w:r w:rsidRPr="001C0478">
        <w:rPr>
          <w:rFonts w:asciiTheme="majorHAnsi" w:hAnsiTheme="majorHAnsi" w:cstheme="majorHAnsi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</m:oMath>
      <w:r w:rsidRPr="001C0478">
        <w:rPr>
          <w:rFonts w:asciiTheme="majorHAnsi" w:hAnsiTheme="majorHAnsi" w:cstheme="majorHAnsi"/>
        </w:rPr>
        <w:t xml:space="preserve"> et</w:t>
      </w:r>
      <w:r w:rsidRPr="001C0478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</m:oMath>
      <w:r w:rsidRPr="001C0478">
        <w:rPr>
          <w:rFonts w:asciiTheme="majorHAnsi" w:hAnsiTheme="majorHAnsi" w:cstheme="majorHAnsi"/>
        </w:rPr>
        <w:t>.</w:t>
      </w:r>
    </w:p>
    <w:p w14:paraId="2DCEB182" w14:textId="3589B293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2) Quelle est la nature des suites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>) et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>) ? On donnera le premier terme et la raison.</w:t>
      </w:r>
    </w:p>
    <w:p w14:paraId="26092BF7" w14:textId="00619731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3)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 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 en fonction de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>.</w:t>
      </w:r>
    </w:p>
    <w:p w14:paraId="42A70ABA" w14:textId="6E3B7688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4) Déterminer le plus petit entier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>, tel que</w:t>
      </w:r>
      <w:r w:rsidR="000E1919" w:rsidRPr="001C0478">
        <w:rPr>
          <w:rFonts w:asciiTheme="majorHAnsi" w:hAnsiTheme="majorHAnsi" w:cstheme="majorHAnsi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&lt;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246FA8" w:rsidRPr="001C0478">
        <w:rPr>
          <w:rFonts w:asciiTheme="majorHAnsi" w:hAnsiTheme="majorHAnsi" w:cstheme="majorHAnsi"/>
        </w:rPr>
        <w:t>. Interpréter ce résultat.</w:t>
      </w:r>
      <w:r w:rsidRPr="001C0478">
        <w:rPr>
          <w:rFonts w:asciiTheme="majorHAnsi" w:hAnsiTheme="majorHAnsi" w:cstheme="majorHAnsi"/>
        </w:rPr>
        <w:t xml:space="preserve">  </w:t>
      </w:r>
    </w:p>
    <w:p w14:paraId="208E1869" w14:textId="5893F4A4" w:rsidR="00D33E75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F1D2D71" w14:textId="77777777" w:rsidR="00394BEA" w:rsidRPr="001C0478" w:rsidRDefault="00394BEA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0BD6DC1" w14:textId="4A39CE73" w:rsidR="001C0478" w:rsidRPr="001C0478" w:rsidRDefault="001C0478" w:rsidP="006E1585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</w:t>
      </w:r>
      <w:r w:rsidRPr="001C0478">
        <w:rPr>
          <w:rFonts w:asciiTheme="majorHAnsi" w:hAnsiTheme="majorHAnsi" w:cstheme="majorHAnsi"/>
          <w:b/>
          <w:bCs/>
        </w:rPr>
        <w:t>orrection</w:t>
      </w:r>
    </w:p>
    <w:p w14:paraId="7411822D" w14:textId="4E3D3039" w:rsidR="00CB3637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1) a) </w:t>
      </w:r>
      <w:r w:rsidR="00CB3637" w:rsidRPr="001C0478">
        <w:rPr>
          <w:rFonts w:asciiTheme="majorHAnsi" w:hAnsiTheme="majorHAnsi" w:cstheme="majorHAnsi"/>
        </w:rPr>
        <w:t>Avec le placement A, on gagne chaque année 6</w:t>
      </w:r>
      <w:r w:rsidR="000E1919" w:rsidRPr="001C0478">
        <w:rPr>
          <w:rFonts w:asciiTheme="majorHAnsi" w:hAnsiTheme="majorHAnsi" w:cstheme="majorHAnsi"/>
        </w:rPr>
        <w:t xml:space="preserve"> </w:t>
      </w:r>
      <w:r w:rsidR="00CB3637" w:rsidRPr="001C0478">
        <w:rPr>
          <w:rFonts w:asciiTheme="majorHAnsi" w:hAnsiTheme="majorHAnsi" w:cstheme="majorHAnsi"/>
        </w:rPr>
        <w:t>% de 200</w:t>
      </w:r>
      <w:r w:rsidR="000E1919" w:rsidRPr="001C0478">
        <w:rPr>
          <w:rFonts w:asciiTheme="majorHAnsi" w:hAnsiTheme="majorHAnsi" w:cstheme="majorHAnsi"/>
        </w:rPr>
        <w:t xml:space="preserve"> </w:t>
      </w:r>
      <w:r w:rsidR="00CB3637" w:rsidRPr="001C0478">
        <w:rPr>
          <w:rFonts w:asciiTheme="majorHAnsi" w:hAnsiTheme="majorHAnsi" w:cstheme="majorHAnsi"/>
        </w:rPr>
        <w:t>€ = 12</w:t>
      </w:r>
      <w:r w:rsidR="000E1919" w:rsidRPr="001C0478">
        <w:rPr>
          <w:rFonts w:asciiTheme="majorHAnsi" w:hAnsiTheme="majorHAnsi" w:cstheme="majorHAnsi"/>
        </w:rPr>
        <w:t xml:space="preserve"> </w:t>
      </w:r>
      <w:r w:rsidR="00CB3637" w:rsidRPr="001C0478">
        <w:rPr>
          <w:rFonts w:asciiTheme="majorHAnsi" w:hAnsiTheme="majorHAnsi" w:cstheme="majorHAnsi"/>
        </w:rPr>
        <w:t>€.</w:t>
      </w:r>
    </w:p>
    <w:p w14:paraId="22AF1F0C" w14:textId="2BF6EE97" w:rsidR="00D33E75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=200</m:t>
        </m:r>
      </m:oMath>
    </w:p>
    <w:p w14:paraId="3346E108" w14:textId="7B327F4F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=200+12=212</m:t>
        </m:r>
      </m:oMath>
    </w:p>
    <w:p w14:paraId="4133C94C" w14:textId="289403C6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=212+12=224</m:t>
        </m:r>
      </m:oMath>
    </w:p>
    <w:p w14:paraId="7ABE36D5" w14:textId="494660A8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=224+12=236</m:t>
        </m:r>
      </m:oMath>
    </w:p>
    <w:p w14:paraId="1CD80FB4" w14:textId="77777777" w:rsidR="00081E73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  <w:r w:rsidRPr="001C0478">
        <w:rPr>
          <w:rFonts w:asciiTheme="majorHAnsi" w:hAnsiTheme="majorHAnsi" w:cstheme="majorHAnsi"/>
          <w:sz w:val="8"/>
          <w:szCs w:val="8"/>
        </w:rPr>
        <w:t xml:space="preserve">   </w:t>
      </w:r>
    </w:p>
    <w:p w14:paraId="27C6E82D" w14:textId="3B2BDD5D" w:rsidR="00D33E75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b) Avec le placement B, chaque année l</w:t>
      </w:r>
      <w:r w:rsidR="00B87336" w:rsidRPr="001C0478">
        <w:rPr>
          <w:rFonts w:asciiTheme="majorHAnsi" w:hAnsiTheme="majorHAnsi" w:cstheme="majorHAnsi"/>
        </w:rPr>
        <w:t>e capital est multiplié par 1,04</w:t>
      </w:r>
      <w:r w:rsidRPr="001C0478">
        <w:rPr>
          <w:rFonts w:asciiTheme="majorHAnsi" w:hAnsiTheme="majorHAnsi" w:cstheme="majorHAnsi"/>
        </w:rPr>
        <w:t>.</w:t>
      </w:r>
    </w:p>
    <w:p w14:paraId="36DB0F32" w14:textId="305A9E43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=200</m:t>
        </m:r>
      </m:oMath>
    </w:p>
    <w:p w14:paraId="0CE2D4E6" w14:textId="15F1F071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=1,04×200=208</m:t>
        </m:r>
      </m:oMath>
    </w:p>
    <w:p w14:paraId="750E25F6" w14:textId="43E858C9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=1,04×208=216,32</m:t>
        </m:r>
      </m:oMath>
    </w:p>
    <w:p w14:paraId="3AD3473A" w14:textId="5B558CBC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=1,04×216,32=224,97</m:t>
        </m:r>
      </m:oMath>
    </w:p>
    <w:p w14:paraId="78623345" w14:textId="3085D3D4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2)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) est une suite arithmétique de premier terme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=200</m:t>
        </m:r>
      </m:oMath>
      <w:r w:rsidRPr="001C0478">
        <w:rPr>
          <w:rFonts w:asciiTheme="majorHAnsi" w:hAnsiTheme="majorHAnsi" w:cstheme="majorHAnsi"/>
        </w:rPr>
        <w:t xml:space="preserve"> et de raison </w:t>
      </w:r>
      <m:oMath>
        <m:r>
          <w:rPr>
            <w:rFonts w:ascii="Cambria Math" w:hAnsi="Cambria Math" w:cstheme="majorHAnsi"/>
          </w:rPr>
          <m:t>r=12</m:t>
        </m:r>
      </m:oMath>
      <w:r w:rsidRPr="001C0478">
        <w:rPr>
          <w:rFonts w:asciiTheme="majorHAnsi" w:hAnsiTheme="majorHAnsi" w:cstheme="majorHAnsi"/>
        </w:rPr>
        <w:t>.</w:t>
      </w:r>
    </w:p>
    <w:p w14:paraId="39CB7E77" w14:textId="21DACEF2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1C0478">
        <w:rPr>
          <w:rFonts w:asciiTheme="majorHAnsi" w:hAnsiTheme="majorHAnsi" w:cstheme="majorHAnsi"/>
        </w:rPr>
        <w:t xml:space="preserve">) est une suite géométrique de premier terme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  <m:r>
          <w:rPr>
            <w:rFonts w:ascii="Cambria Math" w:hAnsi="Cambria Math" w:cstheme="majorHAnsi"/>
          </w:rPr>
          <m:t>=200</m:t>
        </m:r>
      </m:oMath>
      <w:r w:rsidRPr="001C0478">
        <w:rPr>
          <w:rFonts w:asciiTheme="majorHAnsi" w:hAnsiTheme="majorHAnsi" w:cstheme="majorHAnsi"/>
        </w:rPr>
        <w:t xml:space="preserve"> et de raison </w:t>
      </w:r>
      <m:oMath>
        <m:r>
          <w:rPr>
            <w:rFonts w:ascii="Cambria Math" w:hAnsi="Cambria Math" w:cstheme="majorHAnsi"/>
          </w:rPr>
          <m:t>q=1,04</m:t>
        </m:r>
      </m:oMath>
      <w:r w:rsidRPr="001C0478">
        <w:rPr>
          <w:rFonts w:asciiTheme="majorHAnsi" w:hAnsiTheme="majorHAnsi" w:cstheme="majorHAnsi"/>
        </w:rPr>
        <w:t>.</w:t>
      </w:r>
    </w:p>
    <w:p w14:paraId="412C1A0F" w14:textId="23CB7555" w:rsidR="00AC179B" w:rsidRPr="001C0478" w:rsidRDefault="00AC179B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4C5DBFE" w14:textId="4F60FB9F" w:rsidR="00D33E75" w:rsidRPr="001C0478" w:rsidRDefault="00394BEA" w:rsidP="006E1585">
      <w:pPr>
        <w:pBdr>
          <w:left w:val="single" w:sz="4" w:space="4" w:color="00B050"/>
        </w:pBdr>
        <w:rPr>
          <w:rFonts w:asciiTheme="majorHAnsi" w:hAnsiTheme="majorHAnsi" w:cstheme="majorHAnsi"/>
          <w:position w:val="-10"/>
        </w:rPr>
      </w:pPr>
      <w:r w:rsidRPr="001C047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824" behindDoc="0" locked="0" layoutInCell="1" allowOverlap="1" wp14:anchorId="35B3C20A" wp14:editId="7206A83D">
            <wp:simplePos x="0" y="0"/>
            <wp:positionH relativeFrom="column">
              <wp:posOffset>4017645</wp:posOffset>
            </wp:positionH>
            <wp:positionV relativeFrom="paragraph">
              <wp:posOffset>32437</wp:posOffset>
            </wp:positionV>
            <wp:extent cx="1920875" cy="2164080"/>
            <wp:effectExtent l="25400" t="25400" r="111125" b="96520"/>
            <wp:wrapNone/>
            <wp:docPr id="192" name="Image 192" descr="Macintosh HD:Users:ymonka:Desktop:Capture d’écran 2015-06-22 à 15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2" descr="Macintosh HD:Users:ymonka:Desktop:Capture d’écran 2015-06-22 à 15.25.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37" w:rsidRPr="001C0478">
        <w:rPr>
          <w:rFonts w:asciiTheme="majorHAnsi" w:hAnsiTheme="majorHAnsi" w:cstheme="majorHAnsi"/>
        </w:rPr>
        <w:t xml:space="preserve">3)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=200+12n</m:t>
        </m:r>
      </m:oMath>
    </w:p>
    <w:p w14:paraId="48B15C19" w14:textId="7ACB8877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  <w:position w:val="-10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=200×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1,04</m:t>
            </m:r>
          </m:e>
          <m:sup>
            <m:r>
              <w:rPr>
                <w:rFonts w:ascii="Cambria Math" w:hAnsi="Cambria Math" w:cstheme="majorHAnsi"/>
              </w:rPr>
              <m:t>n</m:t>
            </m:r>
          </m:sup>
        </m:sSup>
      </m:oMath>
    </w:p>
    <w:p w14:paraId="05956A5B" w14:textId="2586FFE4" w:rsidR="00D33E75" w:rsidRPr="001C0478" w:rsidRDefault="00D33E75" w:rsidP="006E1585">
      <w:pPr>
        <w:pBdr>
          <w:left w:val="single" w:sz="4" w:space="4" w:color="00B050"/>
        </w:pBdr>
        <w:rPr>
          <w:rFonts w:asciiTheme="majorHAnsi" w:hAnsiTheme="majorHAnsi" w:cstheme="majorHAnsi"/>
          <w:sz w:val="16"/>
          <w:szCs w:val="16"/>
        </w:rPr>
      </w:pPr>
    </w:p>
    <w:p w14:paraId="5EF1DCC7" w14:textId="0DBC4420" w:rsidR="00806D6C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4)</w:t>
      </w:r>
      <w:r w:rsidR="00246FA8" w:rsidRPr="001C0478">
        <w:rPr>
          <w:rFonts w:asciiTheme="majorHAnsi" w:hAnsiTheme="majorHAnsi" w:cstheme="majorHAnsi"/>
        </w:rPr>
        <w:t xml:space="preserve"> </w:t>
      </w:r>
      <w:r w:rsidR="002E51EE" w:rsidRPr="001C0478">
        <w:rPr>
          <w:rFonts w:asciiTheme="majorHAnsi" w:hAnsiTheme="majorHAnsi" w:cstheme="majorHAnsi"/>
        </w:rPr>
        <w:t>Saisir</w:t>
      </w:r>
      <w:r w:rsidR="00246FA8" w:rsidRPr="001C0478">
        <w:rPr>
          <w:rFonts w:asciiTheme="majorHAnsi" w:hAnsiTheme="majorHAnsi" w:cstheme="majorHAnsi"/>
        </w:rPr>
        <w:t xml:space="preserve"> l’expression du terme général</w:t>
      </w:r>
      <w:r w:rsidR="002E51EE" w:rsidRPr="001C0478">
        <w:rPr>
          <w:rFonts w:asciiTheme="majorHAnsi" w:hAnsiTheme="majorHAnsi" w:cstheme="majorHAnsi"/>
        </w:rPr>
        <w:t>,</w:t>
      </w:r>
      <w:r w:rsidR="00246FA8" w:rsidRPr="001C0478">
        <w:rPr>
          <w:rFonts w:asciiTheme="majorHAnsi" w:hAnsiTheme="majorHAnsi" w:cstheme="majorHAnsi"/>
        </w:rPr>
        <w:t xml:space="preserve"> comme pour </w:t>
      </w:r>
    </w:p>
    <w:p w14:paraId="5F5F83D7" w14:textId="6D59694A" w:rsidR="00246FA8" w:rsidRPr="001C0478" w:rsidRDefault="00806D6C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proofErr w:type="gramStart"/>
      <w:r w:rsidRPr="001C0478">
        <w:rPr>
          <w:rFonts w:asciiTheme="majorHAnsi" w:hAnsiTheme="majorHAnsi" w:cstheme="majorHAnsi"/>
        </w:rPr>
        <w:t>une</w:t>
      </w:r>
      <w:proofErr w:type="gramEnd"/>
      <w:r w:rsidRPr="001C0478">
        <w:rPr>
          <w:rFonts w:asciiTheme="majorHAnsi" w:hAnsiTheme="majorHAnsi" w:cstheme="majorHAnsi"/>
        </w:rPr>
        <w:t xml:space="preserve"> fonction :</w:t>
      </w:r>
    </w:p>
    <w:p w14:paraId="2D5F5FF6" w14:textId="6CC59D3D" w:rsidR="00CB3637" w:rsidRPr="001C0478" w:rsidRDefault="00CB3637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 </w:t>
      </w:r>
      <w:r w:rsidR="00806D6C" w:rsidRPr="001C0478">
        <w:rPr>
          <w:rFonts w:asciiTheme="majorHAnsi" w:hAnsiTheme="majorHAnsi" w:cstheme="majorHAnsi"/>
        </w:rPr>
        <w:t xml:space="preserve">                               </w:t>
      </w:r>
      <w:r w:rsidR="00246FA8" w:rsidRPr="001C0478">
        <w:rPr>
          <w:rFonts w:asciiTheme="majorHAnsi" w:hAnsiTheme="majorHAnsi" w:cstheme="majorHAnsi"/>
          <w:noProof/>
        </w:rPr>
        <w:drawing>
          <wp:inline distT="0" distB="0" distL="0" distR="0" wp14:anchorId="74C58746" wp14:editId="2EFC8EA3">
            <wp:extent cx="1249639" cy="393313"/>
            <wp:effectExtent l="0" t="0" r="0" b="0"/>
            <wp:docPr id="191" name="Image 191" descr="Macintosh HD:Users:ymonka:Desktop:Capture d’écran 2015-06-22 à 15.2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Capture d’écran 2015-06-22 à 15.23.5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7" cy="3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0D4D" w14:textId="64B8BD7F" w:rsidR="00246FA8" w:rsidRPr="001C0478" w:rsidRDefault="00246FA8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Param</w:t>
      </w:r>
      <w:r w:rsidR="00806D6C" w:rsidRPr="001C0478">
        <w:rPr>
          <w:rFonts w:asciiTheme="majorHAnsi" w:hAnsiTheme="majorHAnsi" w:cstheme="majorHAnsi"/>
        </w:rPr>
        <w:t>étrer la Table avec un pas de 1 et afficher la table :</w:t>
      </w:r>
    </w:p>
    <w:p w14:paraId="17963B9C" w14:textId="01C03A21" w:rsidR="00246FA8" w:rsidRPr="001C0478" w:rsidRDefault="00246FA8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CA543CD" w14:textId="11B36407" w:rsidR="00806D6C" w:rsidRPr="001C0478" w:rsidRDefault="00246FA8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 xml:space="preserve">Le plus petit entier </w:t>
      </w:r>
      <m:oMath>
        <m:r>
          <w:rPr>
            <w:rFonts w:ascii="Cambria Math" w:hAnsi="Cambria Math" w:cstheme="majorHAnsi"/>
          </w:rPr>
          <m:t>n</m:t>
        </m:r>
      </m:oMath>
      <w:r w:rsidRPr="001C0478">
        <w:rPr>
          <w:rFonts w:asciiTheme="majorHAnsi" w:hAnsiTheme="majorHAnsi" w:cstheme="majorHAnsi"/>
        </w:rPr>
        <w:t xml:space="preserve">, tel que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&lt;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DF663E" w:rsidRPr="001C0478">
        <w:rPr>
          <w:rFonts w:asciiTheme="majorHAnsi" w:hAnsiTheme="majorHAnsi" w:cstheme="majorHAnsi"/>
        </w:rPr>
        <w:t xml:space="preserve"> </w:t>
      </w:r>
      <w:r w:rsidRPr="001C0478">
        <w:rPr>
          <w:rFonts w:asciiTheme="majorHAnsi" w:hAnsiTheme="majorHAnsi" w:cstheme="majorHAnsi"/>
        </w:rPr>
        <w:t>est 21.</w:t>
      </w:r>
      <w:r w:rsidR="00A97033" w:rsidRPr="001C0478">
        <w:rPr>
          <w:rFonts w:asciiTheme="majorHAnsi" w:hAnsiTheme="majorHAnsi" w:cstheme="majorHAnsi"/>
        </w:rPr>
        <w:t xml:space="preserve"> </w:t>
      </w:r>
    </w:p>
    <w:p w14:paraId="7DF6FD8F" w14:textId="0C0C00F7" w:rsidR="00806D6C" w:rsidRPr="001C0478" w:rsidRDefault="00A97033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</w:rPr>
        <w:t>Cela signifie qu’à par</w:t>
      </w:r>
      <w:r w:rsidR="002E51EE" w:rsidRPr="001C0478">
        <w:rPr>
          <w:rFonts w:asciiTheme="majorHAnsi" w:hAnsiTheme="majorHAnsi" w:cstheme="majorHAnsi"/>
        </w:rPr>
        <w:t>tir de 21 années, le placement B</w:t>
      </w:r>
      <w:r w:rsidRPr="001C0478">
        <w:rPr>
          <w:rFonts w:asciiTheme="majorHAnsi" w:hAnsiTheme="majorHAnsi" w:cstheme="majorHAnsi"/>
        </w:rPr>
        <w:t xml:space="preserve"> </w:t>
      </w:r>
    </w:p>
    <w:p w14:paraId="730A0DE8" w14:textId="30BFA6A6" w:rsidR="00246FA8" w:rsidRPr="001C0478" w:rsidRDefault="00A97033" w:rsidP="006E1585">
      <w:pPr>
        <w:pBdr>
          <w:left w:val="single" w:sz="4" w:space="4" w:color="00B050"/>
        </w:pBdr>
        <w:rPr>
          <w:rFonts w:asciiTheme="majorHAnsi" w:hAnsiTheme="majorHAnsi" w:cstheme="majorHAnsi"/>
        </w:rPr>
      </w:pPr>
      <w:proofErr w:type="gramStart"/>
      <w:r w:rsidRPr="001C0478">
        <w:rPr>
          <w:rFonts w:asciiTheme="majorHAnsi" w:hAnsiTheme="majorHAnsi" w:cstheme="majorHAnsi"/>
        </w:rPr>
        <w:t>devient</w:t>
      </w:r>
      <w:proofErr w:type="gramEnd"/>
      <w:r w:rsidRPr="001C0478">
        <w:rPr>
          <w:rFonts w:asciiTheme="majorHAnsi" w:hAnsiTheme="majorHAnsi" w:cstheme="majorHAnsi"/>
        </w:rPr>
        <w:t xml:space="preserve"> plus rentable que le placement </w:t>
      </w:r>
      <w:r w:rsidR="002E51EE" w:rsidRPr="001C0478">
        <w:rPr>
          <w:rFonts w:asciiTheme="majorHAnsi" w:hAnsiTheme="majorHAnsi" w:cstheme="majorHAnsi"/>
        </w:rPr>
        <w:t>A</w:t>
      </w:r>
      <w:r w:rsidRPr="001C0478">
        <w:rPr>
          <w:rFonts w:asciiTheme="majorHAnsi" w:hAnsiTheme="majorHAnsi" w:cstheme="majorHAnsi"/>
        </w:rPr>
        <w:t>.</w:t>
      </w:r>
    </w:p>
    <w:p w14:paraId="750C5833" w14:textId="560B9D5B" w:rsidR="00F03D6F" w:rsidRDefault="00F03D6F" w:rsidP="00C6182B">
      <w:pPr>
        <w:rPr>
          <w:rFonts w:asciiTheme="majorHAnsi" w:hAnsiTheme="majorHAnsi" w:cstheme="majorHAnsi"/>
        </w:rPr>
      </w:pPr>
    </w:p>
    <w:p w14:paraId="18B5E759" w14:textId="77777777" w:rsidR="00394BEA" w:rsidRPr="001C0478" w:rsidRDefault="00394BEA" w:rsidP="00C6182B">
      <w:pPr>
        <w:rPr>
          <w:rFonts w:asciiTheme="majorHAnsi" w:hAnsiTheme="majorHAnsi" w:cstheme="majorHAnsi"/>
        </w:rPr>
      </w:pPr>
    </w:p>
    <w:p w14:paraId="12117AEE" w14:textId="44238293" w:rsidR="00353E86" w:rsidRPr="00686EC3" w:rsidRDefault="00353E86" w:rsidP="00353E8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u w:val="single"/>
        </w:rPr>
      </w:pPr>
      <w:r w:rsidRPr="00686EC3">
        <w:rPr>
          <w:rFonts w:asciiTheme="majorHAnsi" w:hAnsiTheme="majorHAnsi" w:cstheme="majorHAnsi"/>
          <w:u w:val="single"/>
        </w:rPr>
        <w:lastRenderedPageBreak/>
        <w:t>Décibels</w:t>
      </w:r>
      <w:r w:rsidR="00686EC3" w:rsidRPr="00686EC3">
        <w:rPr>
          <w:rFonts w:asciiTheme="majorHAnsi" w:hAnsiTheme="majorHAnsi" w:cstheme="majorHAnsi"/>
          <w:u w:val="single"/>
        </w:rPr>
        <w:t> : T</w:t>
      </w:r>
      <w:r w:rsidRPr="00686EC3">
        <w:rPr>
          <w:rFonts w:asciiTheme="majorHAnsi" w:hAnsiTheme="majorHAnsi" w:cstheme="majorHAnsi"/>
          <w:u w:val="single"/>
        </w:rPr>
        <w:t>éléphones VS Avion</w:t>
      </w:r>
    </w:p>
    <w:p w14:paraId="2F1198F5" w14:textId="412BAA72" w:rsidR="00353E86" w:rsidRDefault="00A55BAE" w:rsidP="00353E8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>
        <w:rPr>
          <w:noProof/>
        </w:rPr>
        <w:pict w14:anchorId="0FCCDC4A">
          <v:shape id="Image 3" o:spid="_x0000_i1025" type="#_x0000_t75" alt="" style="width:13.2pt;height:13.2pt;visibility:visible;mso-wrap-style:square;mso-width-percent:0;mso-height-percent:0;mso-width-percent:0;mso-height-percent:0">
            <v:imagedata r:id="rId17" o:title=""/>
          </v:shape>
        </w:pict>
      </w:r>
      <w:r w:rsidR="00353E86"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="00353E86" w:rsidRPr="001C0478">
        <w:rPr>
          <w:rFonts w:asciiTheme="majorHAnsi" w:hAnsiTheme="majorHAnsi" w:cstheme="majorHAnsi"/>
          <w:b/>
          <w:color w:val="AF0C0D"/>
        </w:rPr>
        <w:t>Vidéo</w:t>
      </w:r>
      <w:r w:rsidR="00353E86" w:rsidRPr="001C0478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8" w:history="1">
        <w:r w:rsidR="00621D68" w:rsidRPr="001C0478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https://youtu.be/mvXGq5S0eAM</w:t>
        </w:r>
      </w:hyperlink>
      <w:r w:rsidR="00353E86" w:rsidRPr="001C0478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1E41FA22" w14:textId="77C4A4D7" w:rsidR="00515AA9" w:rsidRDefault="00515AA9" w:rsidP="00353E8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</w:p>
    <w:p w14:paraId="4DF4B288" w14:textId="77777777" w:rsidR="00515AA9" w:rsidRPr="001C0478" w:rsidRDefault="00515AA9" w:rsidP="00353E8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</w:p>
    <w:p w14:paraId="1763D5AF" w14:textId="77777777" w:rsidR="008618E3" w:rsidRPr="001C0478" w:rsidRDefault="008618E3" w:rsidP="008618E3">
      <w:pPr>
        <w:rPr>
          <w:rFonts w:asciiTheme="majorHAnsi" w:hAnsiTheme="majorHAnsi" w:cstheme="majorHAnsi"/>
          <w:sz w:val="8"/>
          <w:szCs w:val="8"/>
        </w:rPr>
      </w:pPr>
    </w:p>
    <w:p w14:paraId="2FD60540" w14:textId="77777777" w:rsidR="001C0478" w:rsidRPr="001C0478" w:rsidRDefault="001C0478" w:rsidP="00BC5E26">
      <w:pPr>
        <w:rPr>
          <w:rFonts w:asciiTheme="majorHAnsi" w:hAnsiTheme="majorHAnsi" w:cstheme="majorHAnsi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934"/>
        <w:gridCol w:w="4536"/>
      </w:tblGrid>
      <w:tr w:rsidR="003C3C34" w:rsidRPr="001C0478" w14:paraId="513D8614" w14:textId="77777777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1336" w14:textId="77777777" w:rsidR="003C3C34" w:rsidRPr="001C0478" w:rsidRDefault="003C3C34" w:rsidP="00C30E4B">
            <w:pPr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CC308" w14:textId="0DFAE77F" w:rsidR="003C3C34" w:rsidRPr="00394BEA" w:rsidRDefault="003C3C34" w:rsidP="008618E3">
            <w:pPr>
              <w:ind w:right="-249"/>
              <w:rPr>
                <w:rFonts w:asciiTheme="majorHAnsi" w:hAnsiTheme="majorHAnsi" w:cstheme="majorHAnsi"/>
              </w:rPr>
            </w:pPr>
            <w:r w:rsidRPr="00394BEA">
              <w:rPr>
                <w:rFonts w:asciiTheme="majorHAnsi" w:hAnsiTheme="majorHAnsi" w:cstheme="majorHAnsi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394BEA">
              <w:rPr>
                <w:rFonts w:asciiTheme="majorHAnsi" w:hAnsiTheme="majorHAnsi" w:cstheme="majorHAnsi"/>
              </w:rPr>
              <w:t xml:space="preserve">) une suite géométrique </w:t>
            </w:r>
          </w:p>
          <w:p w14:paraId="0F62B72B" w14:textId="3DC9263F" w:rsidR="003C3C34" w:rsidRPr="00394BEA" w:rsidRDefault="003C3C34" w:rsidP="008618E3">
            <w:pPr>
              <w:numPr>
                <w:ilvl w:val="0"/>
                <w:numId w:val="4"/>
              </w:numPr>
              <w:ind w:left="0" w:right="-249"/>
              <w:rPr>
                <w:rFonts w:asciiTheme="majorHAnsi" w:hAnsiTheme="majorHAnsi" w:cstheme="majorHAnsi"/>
              </w:rPr>
            </w:pPr>
            <w:proofErr w:type="gramStart"/>
            <w:r w:rsidRPr="00394BEA">
              <w:rPr>
                <w:rFonts w:asciiTheme="majorHAnsi" w:hAnsiTheme="majorHAnsi" w:cstheme="majorHAnsi"/>
              </w:rPr>
              <w:t>de</w:t>
            </w:r>
            <w:proofErr w:type="gramEnd"/>
            <w:r w:rsidRPr="00394BEA">
              <w:rPr>
                <w:rFonts w:asciiTheme="majorHAnsi" w:hAnsiTheme="majorHAnsi" w:cstheme="majorHAnsi"/>
              </w:rPr>
              <w:t xml:space="preserve"> raison </w:t>
            </w:r>
            <m:oMath>
              <m:r>
                <w:rPr>
                  <w:rFonts w:ascii="Cambria Math" w:hAnsi="Cambria Math" w:cstheme="majorHAnsi"/>
                </w:rPr>
                <m:t>q</m:t>
              </m:r>
            </m:oMath>
            <w:r w:rsidR="00397E32" w:rsidRPr="00394BEA">
              <w:rPr>
                <w:rFonts w:asciiTheme="majorHAnsi" w:hAnsiTheme="majorHAnsi" w:cstheme="majorHAnsi"/>
                <w:i/>
                <w:vertAlign w:val="subscript"/>
              </w:rPr>
              <w:t xml:space="preserve">  </w:t>
            </w:r>
            <w:r w:rsidR="00397E32" w:rsidRPr="00394BEA">
              <w:rPr>
                <w:rFonts w:asciiTheme="majorHAnsi" w:hAnsiTheme="majorHAnsi" w:cstheme="majorHAnsi"/>
              </w:rPr>
              <w:t>positive</w:t>
            </w:r>
          </w:p>
          <w:p w14:paraId="59199502" w14:textId="64FA6A12" w:rsidR="003C3C34" w:rsidRPr="00394BEA" w:rsidRDefault="003C3C34" w:rsidP="008618E3">
            <w:pPr>
              <w:numPr>
                <w:ilvl w:val="0"/>
                <w:numId w:val="4"/>
              </w:numPr>
              <w:ind w:left="0" w:right="-249"/>
              <w:rPr>
                <w:rFonts w:asciiTheme="majorHAnsi" w:hAnsiTheme="majorHAnsi" w:cstheme="majorHAnsi"/>
              </w:rPr>
            </w:pPr>
            <w:proofErr w:type="gramStart"/>
            <w:r w:rsidRPr="00394BEA">
              <w:rPr>
                <w:rFonts w:asciiTheme="majorHAnsi" w:hAnsiTheme="majorHAnsi" w:cstheme="majorHAnsi"/>
              </w:rPr>
              <w:t>de</w:t>
            </w:r>
            <w:proofErr w:type="gramEnd"/>
            <w:r w:rsidRPr="00394BEA">
              <w:rPr>
                <w:rFonts w:asciiTheme="majorHAnsi" w:hAnsiTheme="majorHAnsi" w:cstheme="majorHAnsi"/>
              </w:rPr>
              <w:t xml:space="preserve"> premier terme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0</m:t>
                  </m:r>
                </m:sub>
              </m:sSub>
            </m:oMath>
            <w:r w:rsidR="000119A5" w:rsidRPr="00394BEA">
              <w:rPr>
                <w:rFonts w:asciiTheme="majorHAnsi" w:hAnsiTheme="majorHAnsi" w:cstheme="majorHAnsi"/>
                <w:i/>
                <w:vertAlign w:val="subscript"/>
              </w:rPr>
              <w:t xml:space="preserve">  </w:t>
            </w:r>
            <w:r w:rsidR="00397E32" w:rsidRPr="00394BEA">
              <w:rPr>
                <w:rFonts w:asciiTheme="majorHAnsi" w:hAnsiTheme="majorHAnsi" w:cstheme="majorHAnsi"/>
              </w:rPr>
              <w:t>positif.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FFFFFF"/>
          </w:tcPr>
          <w:p w14:paraId="457643E5" w14:textId="77777777" w:rsidR="003C3C34" w:rsidRPr="00394BEA" w:rsidRDefault="003C3C34" w:rsidP="008618E3">
            <w:pPr>
              <w:ind w:left="-142"/>
              <w:rPr>
                <w:rFonts w:asciiTheme="majorHAnsi" w:hAnsiTheme="majorHAnsi" w:cstheme="majorHAnsi"/>
              </w:rPr>
            </w:pPr>
            <w:r w:rsidRPr="00394BEA">
              <w:rPr>
                <w:rFonts w:asciiTheme="majorHAnsi" w:hAnsiTheme="majorHAnsi" w:cstheme="majorHAnsi"/>
              </w:rPr>
              <w:t xml:space="preserve">  Exemple :</w:t>
            </w:r>
          </w:p>
          <w:p w14:paraId="65177DAF" w14:textId="77121517" w:rsidR="003C3C34" w:rsidRPr="00394BEA" w:rsidRDefault="00394BEA" w:rsidP="000119A5">
            <w:pPr>
              <w:ind w:left="-142"/>
              <w:jc w:val="center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q=2</m:t>
              </m:r>
            </m:oMath>
            <w:r w:rsidR="00024D26" w:rsidRPr="00394BEA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3C3C34" w:rsidRPr="00394BEA">
              <w:rPr>
                <w:rFonts w:asciiTheme="majorHAnsi" w:hAnsiTheme="majorHAnsi" w:cstheme="majorHAnsi"/>
              </w:rPr>
              <w:t>et</w:t>
            </w:r>
            <w:proofErr w:type="gramEnd"/>
            <w:r w:rsidR="003C3C34" w:rsidRPr="00394BEA">
              <w:rPr>
                <w:rFonts w:asciiTheme="majorHAnsi" w:hAnsiTheme="majorHAnsi" w:cstheme="maj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0</m:t>
                  </m:r>
                </m:sub>
              </m:sSub>
              <m:r>
                <w:rPr>
                  <w:rFonts w:ascii="Cambria Math" w:hAnsi="Cambria Math" w:cstheme="majorHAnsi"/>
                </w:rPr>
                <m:t>=4</m:t>
              </m:r>
            </m:oMath>
          </w:p>
        </w:tc>
      </w:tr>
      <w:tr w:rsidR="003C3C34" w:rsidRPr="001C0478" w14:paraId="303C91F1" w14:textId="77777777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D8F7F" w14:textId="77777777" w:rsidR="003C3C34" w:rsidRPr="001C0478" w:rsidRDefault="003C3C34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86D9FE" w14:textId="5B81938E" w:rsidR="003C3C34" w:rsidRPr="001C0478" w:rsidRDefault="00000000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=q×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536" w:type="dxa"/>
            <w:shd w:val="clear" w:color="000000" w:fill="FFFFFF"/>
          </w:tcPr>
          <w:p w14:paraId="2265E3D4" w14:textId="42D26397" w:rsidR="003C3C34" w:rsidRPr="001C0478" w:rsidRDefault="00000000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=2×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</m:oMath>
            </m:oMathPara>
          </w:p>
          <w:p w14:paraId="39E20DEA" w14:textId="77777777" w:rsidR="003C3C34" w:rsidRPr="001C0478" w:rsidRDefault="003C3C34" w:rsidP="008618E3">
            <w:pPr>
              <w:ind w:left="68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Le rapport entre un terme et son précédent est égal à 2.</w:t>
            </w:r>
          </w:p>
        </w:tc>
      </w:tr>
      <w:tr w:rsidR="003C3C34" w:rsidRPr="001C0478" w14:paraId="773950AB" w14:textId="77777777" w:rsidTr="008618E3">
        <w:tc>
          <w:tcPr>
            <w:tcW w:w="1844" w:type="dxa"/>
            <w:shd w:val="clear" w:color="000000" w:fill="FFFFFF"/>
            <w:vAlign w:val="center"/>
          </w:tcPr>
          <w:p w14:paraId="1EB78C6A" w14:textId="77777777" w:rsidR="003C3C34" w:rsidRPr="001C0478" w:rsidRDefault="003C3C34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Propriété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02928B63" w14:textId="61BE3213" w:rsidR="000119A5" w:rsidRPr="001C0478" w:rsidRDefault="00000000" w:rsidP="00024D26">
            <w:pPr>
              <w:spacing w:line="276" w:lineRule="auto"/>
              <w:ind w:left="-142"/>
              <w:jc w:val="center"/>
              <w:rPr>
                <w:rFonts w:asciiTheme="majorHAnsi" w:hAnsiTheme="majorHAnsi" w:cstheme="majorHAnsi"/>
                <w:position w:val="-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536" w:type="dxa"/>
            <w:shd w:val="clear" w:color="000000" w:fill="FFFFFF"/>
            <w:vAlign w:val="center"/>
          </w:tcPr>
          <w:p w14:paraId="4AFA1660" w14:textId="6BBD68AB" w:rsidR="003C3C34" w:rsidRPr="001C0478" w:rsidRDefault="00000000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=4×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p>
                </m:sSup>
              </m:oMath>
            </m:oMathPara>
          </w:p>
        </w:tc>
      </w:tr>
      <w:tr w:rsidR="00333A3D" w:rsidRPr="001C0478" w14:paraId="505A7635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6BC73993" w14:textId="384F2A84" w:rsidR="00333A3D" w:rsidRPr="001C0478" w:rsidRDefault="00333A3D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Somme des termes consécutifs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2D2BC87B" w14:textId="4D8BE476" w:rsidR="00333A3D" w:rsidRPr="001C0478" w:rsidRDefault="00333A3D" w:rsidP="008618E3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</w:rPr>
                  <m:t>Somme=1er terme de la somme</m:t>
                </m:r>
              </m:oMath>
            </m:oMathPara>
          </w:p>
          <w:p w14:paraId="54F89B30" w14:textId="26D7502E" w:rsidR="00333A3D" w:rsidRPr="001C0478" w:rsidRDefault="00333A3D" w:rsidP="00333A3D">
            <w:pPr>
              <w:spacing w:line="276" w:lineRule="auto"/>
              <w:ind w:right="-250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1-raiso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nombre de termes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1-raison</m:t>
                    </m:r>
                  </m:den>
                </m:f>
              </m:oMath>
            </m:oMathPara>
          </w:p>
        </w:tc>
        <w:tc>
          <w:tcPr>
            <w:tcW w:w="4536" w:type="dxa"/>
            <w:shd w:val="clear" w:color="000000" w:fill="FFFFFF"/>
            <w:vAlign w:val="center"/>
          </w:tcPr>
          <w:p w14:paraId="606651BC" w14:textId="43BB338E" w:rsidR="00333A3D" w:rsidRPr="001C0478" w:rsidRDefault="00000000" w:rsidP="00BC5E26">
            <w:pPr>
              <w:spacing w:line="276" w:lineRule="auto"/>
              <w:ind w:right="-250"/>
              <w:rPr>
                <w:rFonts w:asciiTheme="majorHAnsi" w:hAnsiTheme="majorHAnsi" w:cstheme="majorHAns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+…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12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 xml:space="preserve">×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1-2</m:t>
                    </m:r>
                  </m:den>
                </m:f>
              </m:oMath>
            </m:oMathPara>
          </w:p>
        </w:tc>
      </w:tr>
      <w:tr w:rsidR="003C3C34" w:rsidRPr="001C0478" w14:paraId="78DEB990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76CB5C76" w14:textId="77777777" w:rsidR="00E475E4" w:rsidRDefault="00E475E4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Sens de</w:t>
            </w:r>
          </w:p>
          <w:p w14:paraId="6CD8A143" w14:textId="72A71825" w:rsidR="003C3C34" w:rsidRPr="001C0478" w:rsidRDefault="00E475E4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v</w:t>
            </w:r>
            <w:r w:rsidR="003C3C34" w:rsidRPr="001C0478">
              <w:rPr>
                <w:rFonts w:asciiTheme="majorHAnsi" w:hAnsiTheme="majorHAnsi" w:cstheme="majorHAnsi"/>
              </w:rPr>
              <w:t>ariation</w:t>
            </w:r>
            <w:proofErr w:type="gramEnd"/>
          </w:p>
        </w:tc>
        <w:tc>
          <w:tcPr>
            <w:tcW w:w="3934" w:type="dxa"/>
            <w:shd w:val="clear" w:color="000000" w:fill="FFFFFF"/>
            <w:vAlign w:val="center"/>
          </w:tcPr>
          <w:p w14:paraId="5DCDE0D5" w14:textId="0AEA33DD" w:rsidR="003C3C34" w:rsidRPr="001C0478" w:rsidRDefault="003C3C34" w:rsidP="008618E3">
            <w:pPr>
              <w:ind w:right="-250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 xml:space="preserve">Si </w:t>
            </w:r>
            <m:oMath>
              <m:r>
                <w:rPr>
                  <w:rFonts w:ascii="Cambria Math" w:hAnsi="Cambria Math" w:cstheme="majorHAnsi"/>
                </w:rPr>
                <m:t>q&gt;1</m:t>
              </m:r>
            </m:oMath>
            <w:r w:rsidRPr="001C0478">
              <w:rPr>
                <w:rFonts w:asciiTheme="majorHAnsi" w:hAnsiTheme="majorHAnsi" w:cstheme="majorHAnsi"/>
              </w:rPr>
              <w:t> :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1C0478">
              <w:rPr>
                <w:rFonts w:asciiTheme="majorHAnsi" w:hAnsiTheme="majorHAnsi" w:cstheme="majorHAnsi"/>
              </w:rPr>
              <w:t>) est croissante.</w:t>
            </w:r>
          </w:p>
          <w:p w14:paraId="69E13EE2" w14:textId="5C154BED" w:rsidR="003C3C34" w:rsidRPr="001C0478" w:rsidRDefault="003C3C34" w:rsidP="008618E3">
            <w:pPr>
              <w:ind w:right="-250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 xml:space="preserve">Si </w:t>
            </w:r>
            <m:oMath>
              <m:r>
                <w:rPr>
                  <w:rFonts w:ascii="Cambria Math" w:hAnsi="Cambria Math" w:cstheme="majorHAnsi"/>
                </w:rPr>
                <m:t>0&lt;q&lt;1</m:t>
              </m:r>
            </m:oMath>
            <w:r w:rsidR="00024D26" w:rsidRPr="001C0478">
              <w:rPr>
                <w:rFonts w:asciiTheme="majorHAnsi" w:hAnsiTheme="majorHAnsi" w:cstheme="majorHAnsi"/>
              </w:rPr>
              <w:t xml:space="preserve"> </w:t>
            </w:r>
            <w:r w:rsidRPr="001C0478">
              <w:rPr>
                <w:rFonts w:asciiTheme="majorHAnsi" w:hAnsiTheme="majorHAnsi" w:cstheme="majorHAnsi"/>
              </w:rPr>
              <w:t>: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1C0478">
              <w:rPr>
                <w:rFonts w:asciiTheme="majorHAnsi" w:hAnsiTheme="majorHAnsi" w:cstheme="majorHAnsi"/>
              </w:rPr>
              <w:t>) est décroissante.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DA4A22B" w14:textId="537287D4" w:rsidR="003C3C34" w:rsidRPr="001C0478" w:rsidRDefault="00024D26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m:oMathPara>
              <m:oMath>
                <m:r>
                  <w:rPr>
                    <w:rFonts w:ascii="Cambria Math" w:hAnsi="Cambria Math" w:cstheme="majorHAnsi"/>
                  </w:rPr>
                  <m:t>q=2&gt;1</m:t>
                </m:r>
              </m:oMath>
            </m:oMathPara>
          </w:p>
          <w:p w14:paraId="4FEE0265" w14:textId="0616F3B0" w:rsidR="003C3C34" w:rsidRPr="001C0478" w:rsidRDefault="003C3C34" w:rsidP="008618E3">
            <w:pPr>
              <w:ind w:left="-142"/>
              <w:jc w:val="center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La suite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="008E5148" w:rsidRPr="001C0478">
              <w:rPr>
                <w:rFonts w:asciiTheme="majorHAnsi" w:hAnsiTheme="majorHAnsi" w:cstheme="majorHAnsi"/>
              </w:rPr>
              <w:t xml:space="preserve">) est </w:t>
            </w:r>
            <w:r w:rsidRPr="001C0478">
              <w:rPr>
                <w:rFonts w:asciiTheme="majorHAnsi" w:hAnsiTheme="majorHAnsi" w:cstheme="majorHAnsi"/>
              </w:rPr>
              <w:t>croissante.</w:t>
            </w:r>
          </w:p>
        </w:tc>
      </w:tr>
      <w:tr w:rsidR="003C3C34" w:rsidRPr="001C0478" w14:paraId="5AE9BAAD" w14:textId="77777777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1381BBCE" w14:textId="77777777" w:rsidR="003C3C34" w:rsidRPr="001C0478" w:rsidRDefault="003C3C34" w:rsidP="00D17EF0">
            <w:pPr>
              <w:jc w:val="center"/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14:paraId="11A88787" w14:textId="5A9165E7" w:rsidR="003C3C34" w:rsidRPr="001C0478" w:rsidRDefault="00E5741E" w:rsidP="00D17EF0">
            <w:pPr>
              <w:rPr>
                <w:rFonts w:asciiTheme="majorHAnsi" w:hAnsiTheme="majorHAnsi" w:cstheme="majorHAnsi"/>
              </w:rPr>
            </w:pPr>
            <w:r w:rsidRPr="001C0478">
              <w:rPr>
                <w:rFonts w:asciiTheme="majorHAnsi" w:hAnsiTheme="majorHAnsi" w:cstheme="majorHAnsi"/>
              </w:rPr>
              <w:t>On parle de croissance exponentielle.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963F63A" w14:textId="7EA977F0" w:rsidR="003C3C34" w:rsidRPr="001C0478" w:rsidRDefault="00211835" w:rsidP="00D17EF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6B29D9" wp14:editId="183146D2">
                  <wp:extent cx="2426335" cy="1823720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BB2FA" w14:textId="62CE4F1C" w:rsidR="00211835" w:rsidRDefault="00211835" w:rsidP="008618E3">
      <w:pPr>
        <w:tabs>
          <w:tab w:val="left" w:pos="7360"/>
        </w:tabs>
        <w:rPr>
          <w:rFonts w:asciiTheme="majorHAnsi" w:hAnsiTheme="majorHAnsi" w:cstheme="majorHAnsi"/>
        </w:rPr>
      </w:pPr>
    </w:p>
    <w:p w14:paraId="53AB741C" w14:textId="1FBDCD2D" w:rsidR="00C6182B" w:rsidRPr="001C0478" w:rsidRDefault="00394BEA" w:rsidP="008618E3">
      <w:pPr>
        <w:tabs>
          <w:tab w:val="left" w:pos="7360"/>
        </w:tabs>
        <w:rPr>
          <w:rFonts w:asciiTheme="majorHAnsi" w:hAnsiTheme="majorHAnsi" w:cstheme="majorHAnsi"/>
        </w:rPr>
      </w:pPr>
      <w:r w:rsidRPr="001C0478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1AC2A9AC">
                <wp:simplePos x="0" y="0"/>
                <wp:positionH relativeFrom="column">
                  <wp:posOffset>524510</wp:posOffset>
                </wp:positionH>
                <wp:positionV relativeFrom="paragraph">
                  <wp:posOffset>637124</wp:posOffset>
                </wp:positionV>
                <wp:extent cx="4763770" cy="950418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50418"/>
                          <a:chOff x="2282" y="14060"/>
                          <a:chExt cx="6942" cy="130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60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FB70C8" w:rsidRPr="003B1847" w:rsidRDefault="00FB70C8" w:rsidP="008618E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FB70C8" w:rsidRDefault="00FB70C8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FB70C8" w:rsidRPr="00074971" w:rsidRDefault="00FB70C8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D1DA" id="Group 14" o:spid="_x0000_s1028" style="position:absolute;margin-left:41.3pt;margin-top:50.15pt;width:375.1pt;height:74.85pt;z-index:251657728" coordorigin="2282,14060" coordsize="6942,13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">
                <v:shape id="Picture 15" o:spid="_x0000_s1029" type="#_x0000_t75" style="position:absolute;left:4772;top:14060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22" o:title=""/>
                </v:shape>
                <v:shape id="Text Box 16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7C148A65" w14:textId="77777777" w:rsidR="00FB70C8" w:rsidRPr="003B1847" w:rsidRDefault="00FB70C8" w:rsidP="008618E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FB70C8" w:rsidRDefault="00000000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FB70C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FB70C8" w:rsidRPr="00074971" w:rsidRDefault="00FB70C8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182B" w:rsidRPr="001C0478" w:rsidSect="008618E3">
      <w:headerReference w:type="default" r:id="rId24"/>
      <w:footerReference w:type="default" r:id="rId25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F1FC" w14:textId="77777777" w:rsidR="00A55BAE" w:rsidRDefault="00A55BAE">
      <w:r>
        <w:separator/>
      </w:r>
    </w:p>
  </w:endnote>
  <w:endnote w:type="continuationSeparator" w:id="0">
    <w:p w14:paraId="51B65670" w14:textId="77777777" w:rsidR="00A55BAE" w:rsidRDefault="00A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169C" w14:textId="77777777" w:rsidR="00FB70C8" w:rsidRPr="00916C68" w:rsidRDefault="00FB70C8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FB70C8" w:rsidRDefault="00FB70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E89B" w14:textId="77777777" w:rsidR="00A55BAE" w:rsidRDefault="00A55BAE">
      <w:r>
        <w:separator/>
      </w:r>
    </w:p>
  </w:footnote>
  <w:footnote w:type="continuationSeparator" w:id="0">
    <w:p w14:paraId="696C8C18" w14:textId="77777777" w:rsidR="00A55BAE" w:rsidRDefault="00A5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A27C" w14:textId="77777777" w:rsidR="00FB70C8" w:rsidRDefault="00FB70C8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F9629AE" w14:textId="77777777" w:rsidR="00FB70C8" w:rsidRDefault="00FB70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4AEB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72D83"/>
    <w:multiLevelType w:val="multilevel"/>
    <w:tmpl w:val="66B2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617E"/>
    <w:multiLevelType w:val="multilevel"/>
    <w:tmpl w:val="D39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51F6"/>
    <w:multiLevelType w:val="multilevel"/>
    <w:tmpl w:val="18D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64335"/>
    <w:multiLevelType w:val="multilevel"/>
    <w:tmpl w:val="266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88181">
    <w:abstractNumId w:val="3"/>
  </w:num>
  <w:num w:numId="2" w16cid:durableId="1927153772">
    <w:abstractNumId w:val="2"/>
  </w:num>
  <w:num w:numId="3" w16cid:durableId="1620796459">
    <w:abstractNumId w:val="0"/>
  </w:num>
  <w:num w:numId="4" w16cid:durableId="723985738">
    <w:abstractNumId w:val="5"/>
  </w:num>
  <w:num w:numId="5" w16cid:durableId="200293061">
    <w:abstractNumId w:val="1"/>
  </w:num>
  <w:num w:numId="6" w16cid:durableId="1186167311">
    <w:abstractNumId w:val="6"/>
  </w:num>
  <w:num w:numId="7" w16cid:durableId="270623853">
    <w:abstractNumId w:val="4"/>
  </w:num>
  <w:num w:numId="8" w16cid:durableId="1039085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7911"/>
    <w:rsid w:val="000119A5"/>
    <w:rsid w:val="000159E9"/>
    <w:rsid w:val="00024D26"/>
    <w:rsid w:val="000355A8"/>
    <w:rsid w:val="00081E73"/>
    <w:rsid w:val="00084BC9"/>
    <w:rsid w:val="000A6C80"/>
    <w:rsid w:val="000A6F2F"/>
    <w:rsid w:val="000D77B0"/>
    <w:rsid w:val="000E1919"/>
    <w:rsid w:val="000E553C"/>
    <w:rsid w:val="00111F12"/>
    <w:rsid w:val="00150B84"/>
    <w:rsid w:val="001C0478"/>
    <w:rsid w:val="001D7DC6"/>
    <w:rsid w:val="00211835"/>
    <w:rsid w:val="00216335"/>
    <w:rsid w:val="0023745D"/>
    <w:rsid w:val="00246FA8"/>
    <w:rsid w:val="0026084A"/>
    <w:rsid w:val="00285C41"/>
    <w:rsid w:val="002C415D"/>
    <w:rsid w:val="002C67B8"/>
    <w:rsid w:val="002C67E1"/>
    <w:rsid w:val="002E3282"/>
    <w:rsid w:val="002E51EE"/>
    <w:rsid w:val="003111AA"/>
    <w:rsid w:val="00322A29"/>
    <w:rsid w:val="00333A3D"/>
    <w:rsid w:val="00352F37"/>
    <w:rsid w:val="00353E86"/>
    <w:rsid w:val="00394BEA"/>
    <w:rsid w:val="00397E32"/>
    <w:rsid w:val="003C3C34"/>
    <w:rsid w:val="003E7070"/>
    <w:rsid w:val="0040340F"/>
    <w:rsid w:val="00412954"/>
    <w:rsid w:val="00416604"/>
    <w:rsid w:val="004313AB"/>
    <w:rsid w:val="0043503B"/>
    <w:rsid w:val="00452ED4"/>
    <w:rsid w:val="004579E4"/>
    <w:rsid w:val="00487B82"/>
    <w:rsid w:val="004C6DF9"/>
    <w:rsid w:val="004F7655"/>
    <w:rsid w:val="00515AA9"/>
    <w:rsid w:val="005B4822"/>
    <w:rsid w:val="005C458F"/>
    <w:rsid w:val="00604029"/>
    <w:rsid w:val="00621D68"/>
    <w:rsid w:val="006364DF"/>
    <w:rsid w:val="0064313C"/>
    <w:rsid w:val="0065178F"/>
    <w:rsid w:val="006659E2"/>
    <w:rsid w:val="006823DC"/>
    <w:rsid w:val="00683AA4"/>
    <w:rsid w:val="00686EC3"/>
    <w:rsid w:val="00695D64"/>
    <w:rsid w:val="006E1585"/>
    <w:rsid w:val="007201CC"/>
    <w:rsid w:val="00733EB3"/>
    <w:rsid w:val="00743130"/>
    <w:rsid w:val="0075169F"/>
    <w:rsid w:val="00760EA5"/>
    <w:rsid w:val="00787F1B"/>
    <w:rsid w:val="007A2E5B"/>
    <w:rsid w:val="007B0824"/>
    <w:rsid w:val="007C2553"/>
    <w:rsid w:val="007C60E2"/>
    <w:rsid w:val="007F1CFA"/>
    <w:rsid w:val="007F40B3"/>
    <w:rsid w:val="008057BB"/>
    <w:rsid w:val="00806D6C"/>
    <w:rsid w:val="008261CF"/>
    <w:rsid w:val="00833A1D"/>
    <w:rsid w:val="00845A65"/>
    <w:rsid w:val="008618E3"/>
    <w:rsid w:val="008777C8"/>
    <w:rsid w:val="008B406D"/>
    <w:rsid w:val="008E5148"/>
    <w:rsid w:val="00954C2A"/>
    <w:rsid w:val="00956072"/>
    <w:rsid w:val="0097005F"/>
    <w:rsid w:val="009729BA"/>
    <w:rsid w:val="00982751"/>
    <w:rsid w:val="00984BE4"/>
    <w:rsid w:val="00984D8A"/>
    <w:rsid w:val="0099335A"/>
    <w:rsid w:val="009A145C"/>
    <w:rsid w:val="009B1DE9"/>
    <w:rsid w:val="009C7E04"/>
    <w:rsid w:val="009D4CA4"/>
    <w:rsid w:val="009F6429"/>
    <w:rsid w:val="00A046A4"/>
    <w:rsid w:val="00A265A1"/>
    <w:rsid w:val="00A46CC6"/>
    <w:rsid w:val="00A55BAE"/>
    <w:rsid w:val="00A963FF"/>
    <w:rsid w:val="00A97033"/>
    <w:rsid w:val="00AC179B"/>
    <w:rsid w:val="00AF1FCC"/>
    <w:rsid w:val="00AF7824"/>
    <w:rsid w:val="00B14A37"/>
    <w:rsid w:val="00B44C84"/>
    <w:rsid w:val="00B87336"/>
    <w:rsid w:val="00BC5E26"/>
    <w:rsid w:val="00BE1A7D"/>
    <w:rsid w:val="00C02C61"/>
    <w:rsid w:val="00C071AF"/>
    <w:rsid w:val="00C26610"/>
    <w:rsid w:val="00C27A9E"/>
    <w:rsid w:val="00C30E4B"/>
    <w:rsid w:val="00C362F0"/>
    <w:rsid w:val="00C6182B"/>
    <w:rsid w:val="00C83664"/>
    <w:rsid w:val="00C860AC"/>
    <w:rsid w:val="00C971B0"/>
    <w:rsid w:val="00CB3637"/>
    <w:rsid w:val="00D1233F"/>
    <w:rsid w:val="00D15D2C"/>
    <w:rsid w:val="00D17EF0"/>
    <w:rsid w:val="00D33E75"/>
    <w:rsid w:val="00D42566"/>
    <w:rsid w:val="00D65665"/>
    <w:rsid w:val="00D722E3"/>
    <w:rsid w:val="00DF663E"/>
    <w:rsid w:val="00E0550D"/>
    <w:rsid w:val="00E26DDC"/>
    <w:rsid w:val="00E35FA6"/>
    <w:rsid w:val="00E475E4"/>
    <w:rsid w:val="00E5042F"/>
    <w:rsid w:val="00E5741E"/>
    <w:rsid w:val="00E71F4D"/>
    <w:rsid w:val="00E81821"/>
    <w:rsid w:val="00E83D00"/>
    <w:rsid w:val="00ED1B48"/>
    <w:rsid w:val="00ED5559"/>
    <w:rsid w:val="00EE6547"/>
    <w:rsid w:val="00F006E4"/>
    <w:rsid w:val="00F03D6F"/>
    <w:rsid w:val="00F2537B"/>
    <w:rsid w:val="00F41881"/>
    <w:rsid w:val="00F523C6"/>
    <w:rsid w:val="00F64573"/>
    <w:rsid w:val="00F75270"/>
    <w:rsid w:val="00F773A2"/>
    <w:rsid w:val="00F85E76"/>
    <w:rsid w:val="00FA048A"/>
    <w:rsid w:val="00FA5C48"/>
    <w:rsid w:val="00FB70C8"/>
    <w:rsid w:val="00FC68CC"/>
    <w:rsid w:val="00FD03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5921C"/>
  <w14:defaultImageDpi w14:val="300"/>
  <w15:docId w15:val="{DD053401-BAA4-1A4D-8562-4C705E1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751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spacing w:after="200"/>
      <w:ind w:left="720"/>
      <w:contextualSpacing/>
    </w:pPr>
    <w:rPr>
      <w:rFonts w:ascii="Cambria" w:hAnsi="Cambria"/>
      <w:lang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Cambria" w:hAnsi="Cambria"/>
      <w:lang w:eastAsia="en-US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rPr>
      <w:i/>
      <w:lang w:eastAsia="en-US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Cambria" w:hAnsi="Cambria"/>
      <w:lang w:eastAsia="en-US"/>
    </w:r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rPr>
      <w:rFonts w:ascii="Lucida Grande" w:hAnsi="Lucida Grande" w:cs="Lucida Grande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Textebrut1">
    <w:name w:val="Texte brut1"/>
    <w:basedOn w:val="Normal"/>
    <w:rsid w:val="00353E86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F41881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semiHidden/>
    <w:rsid w:val="00FA5C48"/>
    <w:rPr>
      <w:color w:val="808080"/>
    </w:rPr>
  </w:style>
  <w:style w:type="character" w:customStyle="1" w:styleId="mi">
    <w:name w:val="mi"/>
    <w:basedOn w:val="Policepardfaut"/>
    <w:rsid w:val="00982751"/>
  </w:style>
  <w:style w:type="character" w:customStyle="1" w:styleId="mjxassistivemathml">
    <w:name w:val="mjx_assistive_mathml"/>
    <w:basedOn w:val="Policepardfaut"/>
    <w:rsid w:val="0098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Hq6oClOyl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youtu.be/mvXGq5S0eA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44YbOfRQgjk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BjEOTi-2z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WTmdtbQpa0c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youtu.be/WTmdtbQpa0c" TargetMode="External"/><Relationship Id="rId14" Type="http://schemas.openxmlformats.org/officeDocument/2006/relationships/hyperlink" Target="https://youtu.be/w_Vj2URV1Qo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71</cp:revision>
  <cp:lastPrinted>2022-09-27T15:24:00Z</cp:lastPrinted>
  <dcterms:created xsi:type="dcterms:W3CDTF">2015-06-22T08:49:00Z</dcterms:created>
  <dcterms:modified xsi:type="dcterms:W3CDTF">2025-01-11T14:15:00Z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