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7FBE" w14:textId="49F5951C" w:rsidR="00A9761B" w:rsidRPr="00F4735C" w:rsidRDefault="00A9761B" w:rsidP="00B26B9A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F4735C">
        <w:rPr>
          <w:rFonts w:asciiTheme="minorHAnsi" w:eastAsia="HanziPen TC" w:hAnsiTheme="minorHAnsi" w:cstheme="minorHAnsi"/>
          <w:color w:val="FF0000"/>
          <w:sz w:val="52"/>
          <w:szCs w:val="52"/>
        </w:rPr>
        <w:t>NOMBRES COMPLEXES</w:t>
      </w:r>
      <w:r w:rsidR="00B26B9A" w:rsidRPr="00F4735C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6166BA" w:rsidRPr="00F4735C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2/2</w:t>
      </w:r>
    </w:p>
    <w:p w14:paraId="33AA6F1F" w14:textId="706F964E" w:rsidR="00A9761B" w:rsidRDefault="00A9761B" w:rsidP="00A9761B">
      <w:pPr>
        <w:spacing w:after="0"/>
        <w:rPr>
          <w:rFonts w:asciiTheme="minorHAnsi" w:hAnsiTheme="minorHAnsi" w:cstheme="minorHAnsi"/>
        </w:rPr>
      </w:pPr>
    </w:p>
    <w:p w14:paraId="03E634B0" w14:textId="77777777" w:rsidR="00F4735C" w:rsidRPr="006166BA" w:rsidRDefault="00F4735C" w:rsidP="00A9761B">
      <w:pPr>
        <w:spacing w:after="0"/>
        <w:rPr>
          <w:rFonts w:asciiTheme="minorHAnsi" w:hAnsiTheme="minorHAnsi" w:cstheme="minorHAnsi"/>
        </w:rPr>
      </w:pPr>
    </w:p>
    <w:p w14:paraId="2C75BC99" w14:textId="77777777" w:rsidR="00EA2B55" w:rsidRPr="006166BA" w:rsidRDefault="00A9761B" w:rsidP="00A9761B">
      <w:pPr>
        <w:spacing w:after="0"/>
        <w:rPr>
          <w:rFonts w:asciiTheme="minorHAnsi" w:hAnsiTheme="minorHAnsi" w:cstheme="minorHAnsi"/>
        </w:rPr>
      </w:pPr>
      <w:r w:rsidRPr="006166BA">
        <w:rPr>
          <w:rFonts w:asciiTheme="minorHAnsi" w:hAnsiTheme="minorHAnsi" w:cstheme="minorHAnsi"/>
        </w:rPr>
        <w:t xml:space="preserve"> </w:t>
      </w:r>
    </w:p>
    <w:p w14:paraId="3BD1063C" w14:textId="457B1D3C" w:rsidR="0035105D" w:rsidRPr="006166BA" w:rsidRDefault="006166BA" w:rsidP="0035105D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166BA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35105D" w:rsidRPr="006166B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Formules de trigonométrie</w:t>
      </w:r>
    </w:p>
    <w:p w14:paraId="5CE8FEAB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717EBBE9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  <w:r w:rsidRPr="006166BA">
        <w:rPr>
          <w:rFonts w:asciiTheme="minorHAnsi" w:hAnsiTheme="minorHAnsi" w:cstheme="minorHAnsi"/>
          <w:szCs w:val="19"/>
        </w:rPr>
        <w:tab/>
        <w:t xml:space="preserve">1) </w:t>
      </w:r>
      <w:r w:rsidRPr="006166BA">
        <w:rPr>
          <w:rFonts w:asciiTheme="minorHAnsi" w:hAnsiTheme="minorHAnsi" w:cstheme="minorHAnsi"/>
          <w:szCs w:val="19"/>
          <w:u w:val="single"/>
        </w:rPr>
        <w:t>Formules d'addition</w:t>
      </w:r>
    </w:p>
    <w:p w14:paraId="25FBD906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</w:p>
    <w:p w14:paraId="49C18CED" w14:textId="77777777" w:rsidR="0035105D" w:rsidRPr="006166BA" w:rsidRDefault="0035105D" w:rsidP="00B26B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  <w:szCs w:val="19"/>
        </w:rPr>
      </w:pPr>
      <w:r w:rsidRPr="006166BA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6166BA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r>
          <w:rPr>
            <w:rFonts w:ascii="Cambria Math" w:hAnsi="Cambria Math" w:cstheme="minorHAnsi"/>
            <w:color w:val="FF0000"/>
            <w:szCs w:val="19"/>
          </w:rPr>
          <m:t>a</m:t>
        </m:r>
      </m:oMath>
      <w:r w:rsidRPr="006166BA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b</m:t>
        </m:r>
      </m:oMath>
      <w:r w:rsidRPr="006166BA">
        <w:rPr>
          <w:rFonts w:asciiTheme="minorHAnsi" w:hAnsiTheme="minorHAnsi" w:cstheme="minorHAnsi"/>
          <w:color w:val="FF0000"/>
          <w:szCs w:val="19"/>
        </w:rPr>
        <w:t xml:space="preserve"> deux nombres réels quelconques. On a :</w:t>
      </w:r>
    </w:p>
    <w:p w14:paraId="21484075" w14:textId="77777777" w:rsidR="00B26B9A" w:rsidRPr="006166BA" w:rsidRDefault="00000000" w:rsidP="00B26B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  <w:szCs w:val="19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Cs w:val="19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a+b</m:t>
                  </m:r>
                </m:e>
              </m:d>
              <m:r>
                <w:rPr>
                  <w:rFonts w:ascii="Cambria Math" w:hAnsi="Cambria Math" w:cstheme="minorHAnsi"/>
                  <w:color w:val="FF0000"/>
                  <w:szCs w:val="19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0000"/>
                      <w:szCs w:val="19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0000"/>
                      <w:szCs w:val="19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b</m:t>
                  </m:r>
                </m:e>
              </m:func>
              <m:r>
                <w:rPr>
                  <w:rFonts w:ascii="Cambria Math" w:hAnsi="Cambria Math" w:cstheme="minorHAnsi"/>
                  <w:color w:val="FF0000"/>
                  <w:szCs w:val="19"/>
                </w:rPr>
                <m:t>-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b</m:t>
              </m:r>
            </m:e>
          </m:func>
        </m:oMath>
      </m:oMathPara>
    </w:p>
    <w:p w14:paraId="6BDD929B" w14:textId="77777777" w:rsidR="0035105D" w:rsidRPr="006166BA" w:rsidRDefault="00000000" w:rsidP="00B26B9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  <w:szCs w:val="19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Cs w:val="19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a+b</m:t>
                  </m:r>
                </m:e>
              </m:d>
              <m:r>
                <w:rPr>
                  <w:rFonts w:ascii="Cambria Math" w:hAnsi="Cambria Math" w:cstheme="minorHAnsi"/>
                  <w:color w:val="FF0000"/>
                  <w:szCs w:val="19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0000"/>
                      <w:szCs w:val="19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0000"/>
                      <w:szCs w:val="19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b</m:t>
                  </m:r>
                </m:e>
              </m:func>
              <m:r>
                <w:rPr>
                  <w:rFonts w:ascii="Cambria Math" w:hAnsi="Cambria Math" w:cstheme="minorHAnsi"/>
                  <w:color w:val="FF0000"/>
                  <w:szCs w:val="19"/>
                </w:rPr>
                <m:t>+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b</m:t>
              </m:r>
            </m:e>
          </m:func>
        </m:oMath>
      </m:oMathPara>
    </w:p>
    <w:p w14:paraId="2E4E36CD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</w:p>
    <w:p w14:paraId="09991EEF" w14:textId="77777777" w:rsidR="004B3CF4" w:rsidRPr="006166BA" w:rsidRDefault="004B3CF4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szCs w:val="19"/>
          <w:u w:val="single"/>
        </w:rPr>
      </w:pPr>
      <w:r w:rsidRPr="006166BA">
        <w:rPr>
          <w:rFonts w:asciiTheme="minorHAnsi" w:hAnsiTheme="minorHAnsi" w:cstheme="minorHAnsi"/>
          <w:color w:val="0070C0"/>
          <w:szCs w:val="19"/>
          <w:u w:val="single"/>
        </w:rPr>
        <w:t>Démonstrations :</w:t>
      </w:r>
    </w:p>
    <w:p w14:paraId="52445CBD" w14:textId="77777777" w:rsidR="005068FD" w:rsidRPr="006166BA" w:rsidRDefault="005068FD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6166BA">
        <w:rPr>
          <w:rFonts w:asciiTheme="minorHAnsi" w:hAnsiTheme="minorHAnsi" w:cstheme="minorHAnsi"/>
          <w:szCs w:val="19"/>
        </w:rPr>
        <w:t xml:space="preserve">On a vu que : </w:t>
      </w:r>
      <m:oMath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szCs w:val="19"/>
              </w:rPr>
              <m:t>e</m:t>
            </m:r>
          </m:e>
          <m:sup>
            <m:r>
              <w:rPr>
                <w:rFonts w:ascii="Cambria Math" w:hAnsi="Cambria Math" w:cstheme="minorHAnsi"/>
                <w:szCs w:val="19"/>
              </w:rPr>
              <m:t>i(a+b)</m:t>
            </m:r>
          </m:sup>
        </m:sSup>
        <m:r>
          <w:rPr>
            <w:rFonts w:ascii="Cambria Math" w:hAnsi="Cambria Math" w:cstheme="minorHAnsi"/>
            <w:szCs w:val="19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szCs w:val="19"/>
              </w:rPr>
              <m:t>e</m:t>
            </m:r>
          </m:e>
          <m:sup>
            <m:r>
              <w:rPr>
                <w:rFonts w:ascii="Cambria Math" w:hAnsi="Cambria Math" w:cstheme="minorHAnsi"/>
                <w:szCs w:val="19"/>
              </w:rPr>
              <m:t>ia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szCs w:val="19"/>
              </w:rPr>
              <m:t>e</m:t>
            </m:r>
          </m:e>
          <m:sup>
            <m:r>
              <w:rPr>
                <w:rFonts w:ascii="Cambria Math" w:hAnsi="Cambria Math" w:cstheme="minorHAnsi"/>
                <w:szCs w:val="19"/>
              </w:rPr>
              <m:t>ib</m:t>
            </m:r>
          </m:sup>
        </m:sSup>
      </m:oMath>
    </w:p>
    <w:p w14:paraId="23A6950E" w14:textId="77777777" w:rsidR="005068FD" w:rsidRPr="006166BA" w:rsidRDefault="005068FD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6166BA">
        <w:rPr>
          <w:rFonts w:asciiTheme="minorHAnsi" w:hAnsiTheme="minorHAnsi" w:cstheme="minorHAnsi"/>
          <w:szCs w:val="19"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szCs w:val="19"/>
              </w:rPr>
              <m:t>(a+b)</m:t>
            </m:r>
          </m:e>
        </m:func>
        <m:r>
          <w:rPr>
            <w:rFonts w:ascii="Cambria Math" w:hAnsi="Cambria Math" w:cstheme="minorHAnsi"/>
            <w:szCs w:val="19"/>
          </w:rPr>
          <m:t xml:space="preserve"> + i</m:t>
        </m:r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sin</m:t>
            </m:r>
          </m:fName>
          <m:e>
            <m:r>
              <w:rPr>
                <w:rFonts w:ascii="Cambria Math" w:hAnsi="Cambria Math" w:cstheme="minorHAnsi"/>
                <w:szCs w:val="19"/>
              </w:rPr>
              <m:t>(a+b)</m:t>
            </m:r>
          </m:e>
        </m:func>
        <m:r>
          <w:rPr>
            <w:rFonts w:ascii="Cambria Math" w:hAnsi="Cambria Math" w:cstheme="minorHAnsi"/>
            <w:szCs w:val="19"/>
          </w:rPr>
          <m:t>=(</m:t>
        </m:r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szCs w:val="19"/>
          </w:rPr>
          <m:t>+i</m:t>
        </m:r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sin</m:t>
            </m:r>
          </m:fName>
          <m:e>
            <m:r>
              <w:rPr>
                <w:rFonts w:ascii="Cambria Math" w:hAnsi="Cambria Math" w:cstheme="minorHAnsi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szCs w:val="19"/>
          </w:rPr>
          <m:t>) × (</m:t>
        </m:r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szCs w:val="19"/>
              </w:rPr>
              <m:t>b</m:t>
            </m:r>
          </m:e>
        </m:func>
        <m:r>
          <w:rPr>
            <w:rFonts w:ascii="Cambria Math" w:hAnsi="Cambria Math" w:cstheme="minorHAnsi"/>
            <w:szCs w:val="19"/>
          </w:rPr>
          <m:t>+i</m:t>
        </m:r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sin</m:t>
            </m:r>
          </m:fName>
          <m:e>
            <m:r>
              <w:rPr>
                <w:rFonts w:ascii="Cambria Math" w:hAnsi="Cambria Math" w:cstheme="minorHAnsi"/>
                <w:szCs w:val="19"/>
              </w:rPr>
              <m:t>b</m:t>
            </m:r>
          </m:e>
        </m:func>
        <m:r>
          <w:rPr>
            <w:rFonts w:ascii="Cambria Math" w:hAnsi="Cambria Math" w:cstheme="minorHAnsi"/>
            <w:szCs w:val="19"/>
          </w:rPr>
          <m:t>)</m:t>
        </m:r>
      </m:oMath>
    </w:p>
    <w:p w14:paraId="48B0FE1F" w14:textId="77777777" w:rsidR="005068FD" w:rsidRPr="006166BA" w:rsidRDefault="00000000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(a+b)</m:t>
              </m:r>
            </m:e>
          </m:func>
          <m:r>
            <w:rPr>
              <w:rFonts w:ascii="Cambria Math" w:hAnsi="Cambria Math" w:cstheme="minorHAnsi"/>
              <w:szCs w:val="19"/>
            </w:rPr>
            <m:t xml:space="preserve"> + i</m:t>
          </m:r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(a+b)</m:t>
              </m:r>
            </m:e>
          </m:func>
          <m:r>
            <w:rPr>
              <w:rFonts w:ascii="Cambria Math" w:hAnsi="Cambria Math" w:cstheme="minorHAnsi"/>
              <w:szCs w:val="19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b</m:t>
              </m:r>
            </m:e>
          </m:func>
          <m:r>
            <w:rPr>
              <w:rFonts w:ascii="Cambria Math" w:hAnsi="Cambria Math" w:cstheme="minorHAnsi"/>
              <w:szCs w:val="19"/>
            </w:rPr>
            <m:t xml:space="preserve">+i </m:t>
          </m:r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b</m:t>
              </m:r>
            </m:e>
          </m:func>
          <m:r>
            <w:rPr>
              <w:rFonts w:ascii="Cambria Math" w:hAnsi="Cambria Math" w:cstheme="minorHAnsi"/>
              <w:szCs w:val="19"/>
            </w:rPr>
            <m:t>+i</m:t>
          </m:r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b</m:t>
              </m:r>
            </m:e>
          </m:func>
          <m:r>
            <w:rPr>
              <w:rFonts w:ascii="Cambria Math" w:hAnsi="Cambria Math" w:cstheme="minorHAnsi"/>
              <w:szCs w:val="19"/>
            </w:rPr>
            <m:t>-</m:t>
          </m:r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b</m:t>
              </m:r>
            </m:e>
          </m:func>
        </m:oMath>
      </m:oMathPara>
    </w:p>
    <w:p w14:paraId="4911C267" w14:textId="6D663D1E" w:rsidR="008A64B5" w:rsidRPr="006166BA" w:rsidRDefault="00000000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m:oMath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szCs w:val="19"/>
              </w:rPr>
              <m:t>(a+b)</m:t>
            </m:r>
          </m:e>
        </m:func>
        <m:r>
          <w:rPr>
            <w:rFonts w:ascii="Cambria Math" w:hAnsi="Cambria Math" w:cstheme="minorHAnsi"/>
            <w:szCs w:val="19"/>
          </w:rPr>
          <m:t xml:space="preserve"> + i</m:t>
        </m:r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sin</m:t>
            </m:r>
          </m:fName>
          <m:e>
            <m:r>
              <w:rPr>
                <w:rFonts w:ascii="Cambria Math" w:hAnsi="Cambria Math" w:cstheme="minorHAnsi"/>
                <w:szCs w:val="19"/>
              </w:rPr>
              <m:t>(a+b)</m:t>
            </m:r>
          </m:e>
        </m:func>
        <m:r>
          <w:rPr>
            <w:rFonts w:ascii="Cambria Math" w:hAnsi="Cambria Math" w:cstheme="minorHAnsi"/>
            <w:szCs w:val="19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szCs w:val="19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szCs w:val="19"/>
              </w:rPr>
              <m:t>b</m:t>
            </m:r>
          </m:e>
        </m:func>
        <m:r>
          <w:rPr>
            <w:rFonts w:ascii="Cambria Math" w:hAnsi="Cambria Math" w:cstheme="minorHAnsi"/>
            <w:szCs w:val="19"/>
          </w:rPr>
          <m:t>-</m:t>
        </m:r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sin</m:t>
            </m:r>
          </m:fName>
          <m:e>
            <m:r>
              <w:rPr>
                <w:rFonts w:ascii="Cambria Math" w:hAnsi="Cambria Math" w:cstheme="minorHAnsi"/>
                <w:szCs w:val="19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sin</m:t>
            </m:r>
          </m:fName>
          <m:e>
            <m:r>
              <w:rPr>
                <w:rFonts w:ascii="Cambria Math" w:hAnsi="Cambria Math" w:cstheme="minorHAnsi"/>
                <w:szCs w:val="19"/>
              </w:rPr>
              <m:t>b</m:t>
            </m:r>
          </m:e>
        </m:func>
        <m:r>
          <w:rPr>
            <w:rFonts w:ascii="Cambria Math" w:hAnsi="Cambria Math" w:cstheme="minorHAnsi"/>
            <w:szCs w:val="19"/>
          </w:rPr>
          <m:t xml:space="preserve">+i </m:t>
        </m:r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func>
              <m:func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Cs w:val="19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szCs w:val="19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Cs w:val="19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Cs w:val="19"/>
                  </w:rPr>
                  <m:t>b</m:t>
                </m:r>
              </m:e>
            </m:func>
            <m:r>
              <w:rPr>
                <w:rFonts w:ascii="Cambria Math" w:hAnsi="Cambria Math" w:cstheme="minorHAnsi"/>
                <w:szCs w:val="19"/>
              </w:rPr>
              <m:t>+</m:t>
            </m:r>
            <m:func>
              <m:func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Cs w:val="19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szCs w:val="19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Cs w:val="19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szCs w:val="19"/>
                  </w:rPr>
                  <m:t>b</m:t>
                </m:r>
              </m:e>
            </m:func>
          </m:e>
        </m:d>
      </m:oMath>
      <w:r w:rsidR="006166BA">
        <w:rPr>
          <w:rFonts w:asciiTheme="minorHAnsi" w:hAnsiTheme="minorHAnsi" w:cstheme="minorHAnsi"/>
          <w:szCs w:val="19"/>
        </w:rPr>
        <w:t xml:space="preserve"> </w:t>
      </w:r>
    </w:p>
    <w:p w14:paraId="495BCCC6" w14:textId="77777777" w:rsidR="005068FD" w:rsidRPr="006166BA" w:rsidRDefault="005068FD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</w:p>
    <w:p w14:paraId="61CB9C39" w14:textId="77777777" w:rsidR="008A64B5" w:rsidRPr="006166BA" w:rsidRDefault="008A64B5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w:r w:rsidRPr="006166BA">
        <w:rPr>
          <w:rFonts w:asciiTheme="minorHAnsi" w:hAnsiTheme="minorHAnsi" w:cstheme="minorHAnsi"/>
          <w:szCs w:val="19"/>
        </w:rPr>
        <w:t>D’où :</w:t>
      </w:r>
    </w:p>
    <w:p w14:paraId="5B351DCF" w14:textId="77777777" w:rsidR="008A64B5" w:rsidRPr="006166BA" w:rsidRDefault="00000000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Cs w:val="19"/>
                    </w:rPr>
                    <m:t>a+b</m:t>
                  </m:r>
                </m:e>
              </m:d>
            </m:e>
          </m:func>
          <m:r>
            <w:rPr>
              <w:rFonts w:ascii="Cambria Math" w:hAnsi="Cambria Math" w:cstheme="minorHAnsi"/>
              <w:szCs w:val="19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b</m:t>
              </m:r>
            </m:e>
          </m:func>
          <m:r>
            <w:rPr>
              <w:rFonts w:ascii="Cambria Math" w:hAnsi="Cambria Math" w:cstheme="minorHAnsi"/>
              <w:szCs w:val="19"/>
            </w:rPr>
            <m:t>-</m:t>
          </m:r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b</m:t>
              </m:r>
            </m:e>
          </m:func>
        </m:oMath>
      </m:oMathPara>
    </w:p>
    <w:p w14:paraId="1FC565A5" w14:textId="77777777" w:rsidR="008A64B5" w:rsidRPr="006166BA" w:rsidRDefault="00000000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(a+b)</m:t>
              </m:r>
            </m:e>
          </m:func>
          <m:r>
            <w:rPr>
              <w:rFonts w:ascii="Cambria Math" w:hAnsi="Cambria Math" w:cstheme="minorHAnsi"/>
              <w:szCs w:val="19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b</m:t>
              </m:r>
            </m:e>
          </m:func>
          <m:r>
            <w:rPr>
              <w:rFonts w:ascii="Cambria Math" w:hAnsi="Cambria Math" w:cstheme="minorHAnsi"/>
              <w:szCs w:val="19"/>
            </w:rPr>
            <m:t>+</m:t>
          </m:r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Cs w:val="19"/>
                </w:rPr>
                <m:t>b</m:t>
              </m:r>
            </m:e>
          </m:func>
        </m:oMath>
      </m:oMathPara>
    </w:p>
    <w:p w14:paraId="72D91D71" w14:textId="77777777" w:rsidR="004B3CF4" w:rsidRPr="006166BA" w:rsidRDefault="004B3CF4" w:rsidP="0035105D">
      <w:pPr>
        <w:spacing w:after="0"/>
        <w:rPr>
          <w:rFonts w:asciiTheme="minorHAnsi" w:hAnsiTheme="minorHAnsi" w:cstheme="minorHAnsi"/>
          <w:szCs w:val="19"/>
        </w:rPr>
      </w:pPr>
    </w:p>
    <w:p w14:paraId="0E4B623A" w14:textId="77777777" w:rsidR="004B3CF4" w:rsidRPr="006166BA" w:rsidRDefault="004B3CF4" w:rsidP="0035105D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6166BA">
        <w:rPr>
          <w:rFonts w:asciiTheme="minorHAnsi" w:hAnsiTheme="minorHAnsi" w:cstheme="minorHAnsi"/>
          <w:szCs w:val="19"/>
          <w:u w:val="single"/>
        </w:rPr>
        <w:t>Remarques :</w:t>
      </w:r>
      <w:r w:rsidR="005068FD" w:rsidRPr="006166BA">
        <w:rPr>
          <w:rFonts w:asciiTheme="minorHAnsi" w:hAnsiTheme="minorHAnsi" w:cstheme="minorHAnsi"/>
          <w:szCs w:val="19"/>
        </w:rPr>
        <w:t xml:space="preserve"> </w:t>
      </w:r>
      <w:r w:rsidR="00C56151" w:rsidRPr="006166BA">
        <w:rPr>
          <w:rFonts w:asciiTheme="minorHAnsi" w:hAnsiTheme="minorHAnsi" w:cstheme="minorHAnsi"/>
          <w:szCs w:val="19"/>
        </w:rPr>
        <w:t xml:space="preserve">En remplaçant </w:t>
      </w:r>
      <m:oMath>
        <m:r>
          <w:rPr>
            <w:rFonts w:ascii="Cambria Math" w:hAnsi="Cambria Math" w:cstheme="minorHAnsi"/>
            <w:szCs w:val="19"/>
          </w:rPr>
          <m:t>b</m:t>
        </m:r>
      </m:oMath>
      <w:r w:rsidR="00C56151" w:rsidRPr="006166BA">
        <w:rPr>
          <w:rFonts w:asciiTheme="minorHAnsi" w:hAnsiTheme="minorHAnsi" w:cstheme="minorHAnsi"/>
          <w:szCs w:val="19"/>
        </w:rPr>
        <w:t xml:space="preserve"> par </w:t>
      </w:r>
      <m:oMath>
        <m:r>
          <w:rPr>
            <w:rFonts w:ascii="Cambria Math" w:hAnsi="Cambria Math" w:cstheme="minorHAnsi"/>
            <w:szCs w:val="19"/>
          </w:rPr>
          <m:t>-b</m:t>
        </m:r>
      </m:oMath>
      <w:r w:rsidR="00C56151" w:rsidRPr="006166BA">
        <w:rPr>
          <w:rFonts w:asciiTheme="minorHAnsi" w:hAnsiTheme="minorHAnsi" w:cstheme="minorHAnsi"/>
          <w:szCs w:val="19"/>
        </w:rPr>
        <w:t>, o</w:t>
      </w:r>
      <w:r w:rsidR="005068FD" w:rsidRPr="006166BA">
        <w:rPr>
          <w:rFonts w:asciiTheme="minorHAnsi" w:hAnsiTheme="minorHAnsi" w:cstheme="minorHAnsi"/>
          <w:szCs w:val="19"/>
        </w:rPr>
        <w:t xml:space="preserve">n a </w:t>
      </w:r>
      <w:r w:rsidR="008A64B5" w:rsidRPr="006166BA">
        <w:rPr>
          <w:rFonts w:asciiTheme="minorHAnsi" w:hAnsiTheme="minorHAnsi" w:cstheme="minorHAnsi"/>
          <w:szCs w:val="19"/>
        </w:rPr>
        <w:t>également les formules</w:t>
      </w:r>
      <w:r w:rsidR="005068FD" w:rsidRPr="006166BA">
        <w:rPr>
          <w:rFonts w:asciiTheme="minorHAnsi" w:hAnsiTheme="minorHAnsi" w:cstheme="minorHAnsi"/>
          <w:szCs w:val="19"/>
        </w:rPr>
        <w:t> :</w:t>
      </w:r>
    </w:p>
    <w:p w14:paraId="7D040D61" w14:textId="77777777" w:rsidR="009C2667" w:rsidRPr="006166BA" w:rsidRDefault="00000000" w:rsidP="004B3CF4">
      <w:pPr>
        <w:spacing w:after="0" w:line="276" w:lineRule="auto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a-b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b</m:t>
                  </m:r>
                </m:e>
              </m:func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+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b</m:t>
              </m:r>
            </m:e>
          </m:func>
        </m:oMath>
      </m:oMathPara>
    </w:p>
    <w:p w14:paraId="1F8238ED" w14:textId="77777777" w:rsidR="009C2667" w:rsidRPr="006166BA" w:rsidRDefault="00000000" w:rsidP="004B3CF4">
      <w:pPr>
        <w:spacing w:after="0" w:line="276" w:lineRule="auto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a-b</m:t>
                  </m:r>
                </m:e>
              </m:d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b</m:t>
                  </m:r>
                </m:e>
              </m:func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-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</m:t>
              </m:r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b</m:t>
              </m:r>
            </m:e>
          </m:func>
        </m:oMath>
      </m:oMathPara>
    </w:p>
    <w:p w14:paraId="61CEAB25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</w:p>
    <w:p w14:paraId="50889C7B" w14:textId="77777777" w:rsidR="004B3CF4" w:rsidRPr="006166BA" w:rsidRDefault="004B3CF4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6166BA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6166BA">
        <w:rPr>
          <w:rFonts w:asciiTheme="minorHAnsi" w:hAnsiTheme="minorHAnsi" w:cstheme="minorHAnsi"/>
          <w:color w:val="00B050"/>
          <w:szCs w:val="19"/>
        </w:rPr>
        <w:t xml:space="preserve"> Transformer à l’aide des formules d’addition </w:t>
      </w:r>
      <m:oMath>
        <m:r>
          <w:rPr>
            <w:rFonts w:ascii="Cambria Math" w:hAnsi="Cambria Math" w:cstheme="minorHAnsi"/>
            <w:color w:val="00B050"/>
            <w:szCs w:val="19"/>
          </w:rPr>
          <m:t>a cos (ωt)+b sin (ωt)</m:t>
        </m:r>
      </m:oMath>
      <w:r w:rsidRPr="006166BA">
        <w:rPr>
          <w:rFonts w:asciiTheme="minorHAnsi" w:hAnsiTheme="minorHAnsi" w:cstheme="minorHAnsi"/>
          <w:color w:val="00B050"/>
          <w:szCs w:val="19"/>
        </w:rPr>
        <w:t xml:space="preserve"> en </w:t>
      </w:r>
      <m:oMath>
        <m:r>
          <w:rPr>
            <w:rFonts w:ascii="Cambria Math" w:hAnsi="Cambria Math" w:cstheme="minorHAnsi"/>
            <w:color w:val="00B050"/>
            <w:szCs w:val="19"/>
          </w:rPr>
          <m:t>A cos (ωt+φ)</m:t>
        </m:r>
      </m:oMath>
    </w:p>
    <w:p w14:paraId="23E8060F" w14:textId="77777777" w:rsidR="004B3CF4" w:rsidRPr="006166BA" w:rsidRDefault="004B3CF4" w:rsidP="006166BA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color w:val="00B050"/>
          <w:sz w:val="8"/>
          <w:szCs w:val="8"/>
        </w:rPr>
      </w:pPr>
    </w:p>
    <w:p w14:paraId="173D2C18" w14:textId="77777777" w:rsidR="004B3CF4" w:rsidRPr="006166BA" w:rsidRDefault="004B3CF4" w:rsidP="006166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66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440528B" wp14:editId="62AB9D59">
            <wp:extent cx="161925" cy="16192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66BA">
        <w:rPr>
          <w:rFonts w:asciiTheme="minorHAnsi" w:hAnsiTheme="minorHAnsi" w:cstheme="minorHAnsi"/>
          <w:b/>
          <w:color w:val="AF0C0D"/>
        </w:rPr>
        <w:t>Vidéo</w:t>
      </w:r>
      <w:r w:rsidRPr="006166BA">
        <w:rPr>
          <w:rFonts w:asciiTheme="minorHAnsi" w:hAnsiTheme="minorHAnsi" w:cstheme="minorHAnsi"/>
          <w:b/>
          <w:bCs/>
          <w:color w:val="AF0C0D"/>
          <w:sz w:val="20"/>
          <w:szCs w:val="20"/>
        </w:rPr>
        <w:t xml:space="preserve"> </w:t>
      </w:r>
      <w:hyperlink r:id="rId8" w:history="1">
        <w:r w:rsidRPr="006166BA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https://youtu.be/8NdfUiLaZAc</w:t>
        </w:r>
      </w:hyperlink>
    </w:p>
    <w:p w14:paraId="20D14281" w14:textId="77777777" w:rsidR="004B3CF4" w:rsidRPr="006166BA" w:rsidRDefault="004B3CF4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Cs w:val="19"/>
        </w:rPr>
      </w:pPr>
    </w:p>
    <w:p w14:paraId="16F101AB" w14:textId="77777777" w:rsidR="004B3CF4" w:rsidRPr="006166BA" w:rsidRDefault="008A64B5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On considère la fonction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f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  <w:szCs w:val="19"/>
          </w:rPr>
          <m:t>R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par :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3</m:t>
            </m:r>
          </m:e>
        </m:rad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3t</m:t>
                </m:r>
              </m:e>
            </m:d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+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3t</m:t>
                </m:r>
              </m:e>
            </m:d>
          </m:e>
        </m:func>
      </m:oMath>
      <w:r w:rsidR="00F055AC" w:rsidRPr="006166BA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6D9B671" w14:textId="77777777" w:rsidR="00F055AC" w:rsidRPr="006166BA" w:rsidRDefault="00F055AC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Écrire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f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sous la forme :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=A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(3t+ϕ)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 xml:space="preserve">, 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avec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ϕ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à déterminer.</w:t>
      </w:r>
    </w:p>
    <w:p w14:paraId="5938E52A" w14:textId="77777777" w:rsidR="00F055AC" w:rsidRPr="006166BA" w:rsidRDefault="00F055AC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76BC6D79" w14:textId="1228C42B" w:rsidR="00F055AC" w:rsidRDefault="00F055AC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40FA6563" w14:textId="08A1961A" w:rsidR="006166BA" w:rsidRPr="00EA3D18" w:rsidRDefault="006166B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szCs w:val="19"/>
          <w:lang w:val="en-US"/>
        </w:rPr>
      </w:pPr>
      <w:r w:rsidRPr="00EA3D18">
        <w:rPr>
          <w:rFonts w:asciiTheme="minorHAnsi" w:hAnsiTheme="minorHAnsi" w:cstheme="minorHAnsi"/>
          <w:b/>
          <w:bCs/>
          <w:color w:val="000000" w:themeColor="text1"/>
          <w:szCs w:val="19"/>
          <w:lang w:val="en-US"/>
        </w:rPr>
        <w:t>Correction</w:t>
      </w:r>
    </w:p>
    <w:p w14:paraId="35C0A668" w14:textId="77777777" w:rsidR="00F055AC" w:rsidRPr="006166BA" w:rsidRDefault="00F055AC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  <w:lang w:val="en-US"/>
        </w:rPr>
      </w:pPr>
      <w:r w:rsidRPr="006166BA">
        <w:rPr>
          <w:rFonts w:asciiTheme="minorHAnsi" w:hAnsiTheme="minorHAnsi" w:cstheme="minorHAnsi"/>
          <w:color w:val="000000" w:themeColor="text1"/>
          <w:szCs w:val="19"/>
          <w:lang w:val="en-US"/>
        </w:rPr>
        <w:t xml:space="preserve">On </w:t>
      </w:r>
      <w:proofErr w:type="gramStart"/>
      <w:r w:rsidRPr="006166BA">
        <w:rPr>
          <w:rFonts w:asciiTheme="minorHAnsi" w:hAnsiTheme="minorHAnsi" w:cstheme="minorHAnsi"/>
          <w:color w:val="000000" w:themeColor="text1"/>
          <w:szCs w:val="19"/>
          <w:lang w:val="en-US"/>
        </w:rPr>
        <w:t>a :</w:t>
      </w:r>
      <w:proofErr w:type="gramEnd"/>
      <w:r w:rsidRPr="006166BA">
        <w:rPr>
          <w:rFonts w:asciiTheme="minorHAnsi" w:hAnsiTheme="minorHAnsi" w:cstheme="minorHAnsi"/>
          <w:color w:val="000000" w:themeColor="text1"/>
          <w:szCs w:val="19"/>
          <w:lang w:val="en-US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  <w:szCs w:val="19"/>
                <w:lang w:val="en-US"/>
              </w:rPr>
              <m:t>3</m:t>
            </m:r>
          </m:e>
        </m:rad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  <w:lang w:val="en-US"/>
                  </w:rPr>
                  <m:t>3</m:t>
                </m:r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t</m:t>
                </m:r>
              </m:e>
            </m:d>
          </m:e>
        </m:func>
        <m:r>
          <w:rPr>
            <w:rFonts w:ascii="Cambria Math" w:hAnsi="Cambria Math" w:cstheme="minorHAnsi"/>
            <w:color w:val="000000" w:themeColor="text1"/>
            <w:szCs w:val="19"/>
            <w:lang w:val="en-US"/>
          </w:rPr>
          <m:t>+</m:t>
        </m:r>
        <m:r>
          <w:rPr>
            <w:rFonts w:ascii="Cambria Math" w:hAnsi="Cambria Math" w:cstheme="minorHAnsi"/>
            <w:color w:val="00B050"/>
            <w:szCs w:val="19"/>
            <w:lang w:val="en-US"/>
          </w:rPr>
          <m:t>1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  <w:lang w:val="en-US"/>
                  </w:rPr>
                  <m:t>3</m:t>
                </m:r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t</m:t>
                </m:r>
              </m:e>
            </m:d>
          </m:e>
        </m:func>
      </m:oMath>
      <w:r w:rsidRPr="006166BA">
        <w:rPr>
          <w:rFonts w:asciiTheme="minorHAnsi" w:hAnsiTheme="minorHAnsi" w:cstheme="minorHAnsi"/>
          <w:color w:val="000000" w:themeColor="text1"/>
          <w:szCs w:val="19"/>
          <w:lang w:val="en-US"/>
        </w:rPr>
        <w:t>.</w:t>
      </w:r>
    </w:p>
    <w:p w14:paraId="3ABCA98A" w14:textId="77777777" w:rsidR="00F055AC" w:rsidRPr="006166BA" w:rsidRDefault="00F055AC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On pose : </w:t>
      </w:r>
      <m:oMath>
        <m:r>
          <w:rPr>
            <w:rFonts w:ascii="Cambria Math" w:hAnsi="Cambria Math" w:cstheme="minorHAnsi"/>
            <w:color w:val="00B050"/>
            <w:szCs w:val="19"/>
            <w:lang w:val="en-US"/>
          </w:rPr>
          <m:t>a</m:t>
        </m:r>
        <m:r>
          <w:rPr>
            <w:rFonts w:ascii="Cambria Math" w:hAnsi="Cambria Math" w:cstheme="minorHAnsi"/>
            <w:color w:val="00B050"/>
            <w:szCs w:val="19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B050"/>
                <w:szCs w:val="19"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  <w:szCs w:val="19"/>
              </w:rPr>
              <m:t>3</m:t>
            </m:r>
          </m:e>
        </m:rad>
      </m:oMath>
      <w:r w:rsidRPr="006166BA">
        <w:rPr>
          <w:rFonts w:asciiTheme="minorHAnsi" w:hAnsiTheme="minorHAnsi" w:cstheme="minorHAnsi"/>
          <w:color w:val="00B050"/>
          <w:szCs w:val="19"/>
        </w:rPr>
        <w:t xml:space="preserve"> </w:t>
      </w:r>
      <w:r w:rsidRPr="006166BA">
        <w:rPr>
          <w:rFonts w:asciiTheme="minorHAnsi" w:hAnsiTheme="minorHAnsi" w:cstheme="minorHAnsi"/>
          <w:color w:val="000000" w:themeColor="text1"/>
          <w:szCs w:val="19"/>
        </w:rPr>
        <w:t>et</w:t>
      </w:r>
      <w:r w:rsidRPr="006166BA">
        <w:rPr>
          <w:rFonts w:asciiTheme="minorHAnsi" w:hAnsiTheme="minorHAnsi" w:cstheme="minorHAnsi"/>
          <w:color w:val="00B050"/>
          <w:szCs w:val="19"/>
        </w:rPr>
        <w:t xml:space="preserve"> </w:t>
      </w:r>
      <m:oMath>
        <m:r>
          <w:rPr>
            <w:rFonts w:ascii="Cambria Math" w:hAnsi="Cambria Math" w:cstheme="minorHAnsi"/>
            <w:color w:val="00B050"/>
            <w:szCs w:val="19"/>
          </w:rPr>
          <m:t>b=1</m:t>
        </m:r>
      </m:oMath>
    </w:p>
    <w:p w14:paraId="72C0F117" w14:textId="77777777" w:rsidR="004B3CF4" w:rsidRPr="006166BA" w:rsidRDefault="00F055AC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On a alors : </w:t>
      </w:r>
      <m:oMath>
        <m:r>
          <w:rPr>
            <w:rFonts w:ascii="Cambria Math" w:hAnsi="Cambria Math" w:cstheme="minorHAnsi"/>
            <w:color w:val="FF0000"/>
            <w:szCs w:val="19"/>
          </w:rPr>
          <m:t>A=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Cs w:val="19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szCs w:val="19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Cs w:val="19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color w:val="FF0000"/>
            <w:szCs w:val="19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p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  <w:color w:val="00B050"/>
                        <w:szCs w:val="19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  <w:color w:val="00B050"/>
                        <w:szCs w:val="19"/>
                      </w:rPr>
                      <m:t>3</m:t>
                    </m:r>
                  </m:e>
                </m:rad>
              </m:e>
              <m:sup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FF0000"/>
                <w:szCs w:val="19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Cs w:val="19"/>
                  </w:rPr>
                  <m:t>1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Cs w:val="19"/>
                  </w:rPr>
                  <m:t>2</m:t>
                </m:r>
              </m:sup>
            </m:sSup>
          </m:e>
        </m:rad>
        <m:r>
          <w:rPr>
            <w:rFonts w:ascii="Cambria Math" w:hAnsi="Cambria Math" w:cstheme="minorHAnsi"/>
            <w:color w:val="FF0000"/>
            <w:szCs w:val="19"/>
          </w:rPr>
          <m:t>=2</m:t>
        </m:r>
      </m:oMath>
    </w:p>
    <w:p w14:paraId="6EEDF703" w14:textId="77777777" w:rsidR="00F055AC" w:rsidRPr="006166BA" w:rsidRDefault="00000000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A</m:t>
              </m:r>
            </m:den>
          </m:f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B050"/>
                      <w:szCs w:val="19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B050"/>
                      <w:szCs w:val="19"/>
                    </w:rPr>
                    <m:t>3</m:t>
                  </m:r>
                </m:e>
              </m:rad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Cs w:val="19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3t</m:t>
                      </m:r>
                    </m:e>
                  </m:d>
                </m:e>
              </m:func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+</m:t>
              </m:r>
              <m:r>
                <w:rPr>
                  <w:rFonts w:ascii="Cambria Math" w:hAnsi="Cambria Math" w:cstheme="minorHAnsi"/>
                  <w:color w:val="00B050"/>
                  <w:szCs w:val="19"/>
                </w:rPr>
                <m:t>1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Cs w:val="19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3t</m:t>
                      </m:r>
                    </m:e>
                  </m:d>
                </m:e>
              </m:func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2</m:t>
              </m:r>
            </m:den>
          </m:f>
        </m:oMath>
      </m:oMathPara>
    </w:p>
    <w:p w14:paraId="3A2A3171" w14:textId="77777777" w:rsidR="00F055AC" w:rsidRPr="006166BA" w:rsidRDefault="00F055AC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B050"/>
                      <w:szCs w:val="19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B050"/>
                      <w:szCs w:val="19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3t</m:t>
                  </m:r>
                </m:e>
              </m:d>
            </m:e>
          </m:func>
          <m:r>
            <w:rPr>
              <w:rFonts w:ascii="Cambria Math" w:hAnsi="Cambria Math" w:cstheme="minorHAnsi"/>
              <w:color w:val="5B9BD5" w:themeColor="accent5"/>
              <w:szCs w:val="19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B05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3t</m:t>
                  </m:r>
                </m:e>
              </m:d>
            </m:e>
          </m:func>
        </m:oMath>
      </m:oMathPara>
    </w:p>
    <w:p w14:paraId="7FB77F8F" w14:textId="77777777" w:rsidR="005C7F68" w:rsidRPr="006166BA" w:rsidRDefault="005C7F68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3t</m:t>
                  </m:r>
                </m:e>
              </m:d>
            </m:e>
          </m:func>
          <m:r>
            <w:rPr>
              <w:rFonts w:ascii="Cambria Math" w:hAnsi="Cambria Math" w:cstheme="minorHAnsi"/>
              <w:color w:val="5B9BD5" w:themeColor="accent5"/>
              <w:szCs w:val="19"/>
            </w:rPr>
            <m:t>-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5B9BD5" w:themeColor="accent5"/>
                  <w:szCs w:val="19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2</m:t>
                  </m:r>
                </m:den>
              </m:f>
            </m:e>
          </m:d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3t</m:t>
                  </m:r>
                </m:e>
              </m:d>
            </m:e>
          </m:func>
        </m:oMath>
      </m:oMathPara>
    </w:p>
    <w:p w14:paraId="3DA5840A" w14:textId="77777777" w:rsidR="00FB4469" w:rsidRPr="006166BA" w:rsidRDefault="00FB4469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lastRenderedPageBreak/>
        <w:t xml:space="preserve">Ceci dans l’idée de pouvoir appliquer la formule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b</m:t>
            </m:r>
          </m:e>
        </m:func>
        <m:r>
          <m:rPr>
            <m:sty m:val="bi"/>
          </m:rPr>
          <w:rPr>
            <w:rFonts w:ascii="Cambria Math" w:hAnsi="Cambria Math" w:cstheme="minorHAnsi"/>
            <w:color w:val="5B9BD5" w:themeColor="accent5"/>
            <w:szCs w:val="19"/>
          </w:rPr>
          <m:t>-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b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a+b</m:t>
                </m:r>
              </m:e>
            </m:d>
          </m:e>
        </m:func>
      </m:oMath>
    </w:p>
    <w:p w14:paraId="11C74D7A" w14:textId="77777777" w:rsidR="00FB4469" w:rsidRPr="006166BA" w:rsidRDefault="00FB4469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25F3ECA1" w14:textId="77777777" w:rsidR="005C7F68" w:rsidRPr="006166BA" w:rsidRDefault="005C7F68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>On cherche</w:t>
      </w:r>
      <w:r w:rsidR="00FB4469" w:rsidRPr="006166BA">
        <w:rPr>
          <w:rFonts w:asciiTheme="minorHAnsi" w:hAnsiTheme="minorHAnsi" w:cstheme="minorHAnsi"/>
          <w:color w:val="000000" w:themeColor="text1"/>
          <w:szCs w:val="19"/>
        </w:rPr>
        <w:t xml:space="preserve"> donc</w:t>
      </w: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ϕ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, tel que : </w:t>
      </w:r>
    </w:p>
    <w:p w14:paraId="19C9B5E1" w14:textId="77777777" w:rsidR="005C7F68" w:rsidRPr="006166BA" w:rsidRDefault="00000000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color w:val="FFC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C000"/>
                  <w:szCs w:val="19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color w:val="FFC000"/>
                  <w:szCs w:val="19"/>
                </w:rPr>
                <m:t>ϕ</m:t>
              </m:r>
            </m:e>
          </m:func>
          <m:r>
            <w:rPr>
              <w:rFonts w:ascii="Cambria Math" w:hAnsi="Cambria Math" w:cstheme="minorHAnsi"/>
              <w:color w:val="FFC000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C000"/>
                  <w:szCs w:val="19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FFC000"/>
                      <w:szCs w:val="19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FFC000"/>
                      <w:szCs w:val="19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FFC000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et </m:t>
          </m:r>
          <m:func>
            <m:funcPr>
              <m:ctrlPr>
                <w:rPr>
                  <w:rFonts w:ascii="Cambria Math" w:hAnsi="Cambria Math" w:cstheme="minorHAnsi"/>
                  <w:i/>
                  <w:color w:val="FFC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C000"/>
                  <w:szCs w:val="19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FFC000"/>
                  <w:szCs w:val="19"/>
                </w:rPr>
                <m:t>ϕ</m:t>
              </m:r>
            </m:e>
          </m:func>
          <m:r>
            <w:rPr>
              <w:rFonts w:ascii="Cambria Math" w:hAnsi="Cambria Math" w:cstheme="minorHAnsi"/>
              <w:color w:val="FFC000"/>
              <w:szCs w:val="19"/>
            </w:rPr>
            <m:t>=-</m:t>
          </m:r>
          <m:f>
            <m:fPr>
              <m:ctrlPr>
                <w:rPr>
                  <w:rFonts w:ascii="Cambria Math" w:hAnsi="Cambria Math" w:cstheme="minorHAnsi"/>
                  <w:i/>
                  <w:color w:val="FFC000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FFC000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FFC000"/>
                  <w:szCs w:val="19"/>
                </w:rPr>
                <m:t>2</m:t>
              </m:r>
            </m:den>
          </m:f>
        </m:oMath>
      </m:oMathPara>
    </w:p>
    <w:p w14:paraId="6A5346F6" w14:textId="77777777" w:rsidR="005C7F68" w:rsidRPr="006166BA" w:rsidRDefault="00FB4469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FFC000"/>
            <w:szCs w:val="19"/>
          </w:rPr>
          <m:t>ϕ=-</m:t>
        </m:r>
        <m:f>
          <m:fPr>
            <m:ctrlPr>
              <w:rPr>
                <w:rFonts w:ascii="Cambria Math" w:hAnsi="Cambria Math" w:cstheme="minorHAnsi"/>
                <w:i/>
                <w:color w:val="FFC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C000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 w:cstheme="minorHAnsi"/>
                <w:color w:val="FFC000"/>
                <w:sz w:val="32"/>
                <w:szCs w:val="32"/>
              </w:rPr>
              <m:t>6</m:t>
            </m:r>
          </m:den>
        </m:f>
      </m:oMath>
      <w:r w:rsidR="005C7F68" w:rsidRPr="006166BA">
        <w:rPr>
          <w:rFonts w:asciiTheme="minorHAnsi" w:hAnsiTheme="minorHAnsi" w:cstheme="minorHAnsi"/>
          <w:color w:val="000000" w:themeColor="text1"/>
          <w:szCs w:val="19"/>
        </w:rPr>
        <w:t xml:space="preserve">  </w:t>
      </w:r>
      <w:proofErr w:type="gramStart"/>
      <w:r w:rsidR="005C7F68" w:rsidRPr="006166BA">
        <w:rPr>
          <w:rFonts w:asciiTheme="minorHAnsi" w:hAnsiTheme="minorHAnsi" w:cstheme="minorHAnsi"/>
          <w:color w:val="000000" w:themeColor="text1"/>
          <w:szCs w:val="19"/>
        </w:rPr>
        <w:t>convient</w:t>
      </w:r>
      <w:proofErr w:type="gramEnd"/>
      <w:r w:rsidR="005C7F68" w:rsidRPr="006166BA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17D63D7C" w14:textId="77777777" w:rsidR="00FB4469" w:rsidRPr="006166BA" w:rsidRDefault="00FB4469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 w:val="12"/>
          <w:szCs w:val="12"/>
        </w:rPr>
      </w:pPr>
    </w:p>
    <w:p w14:paraId="11018A07" w14:textId="77777777" w:rsidR="00F055AC" w:rsidRPr="006166BA" w:rsidRDefault="005C7F68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Ainsi, </w:t>
      </w:r>
      <w:r w:rsidR="00DF6649" w:rsidRPr="006166BA">
        <w:rPr>
          <w:rFonts w:asciiTheme="minorHAnsi" w:hAnsiTheme="minorHAnsi" w:cstheme="minorHAnsi"/>
          <w:color w:val="000000" w:themeColor="text1"/>
          <w:szCs w:val="19"/>
        </w:rPr>
        <w:t>d’après la première formule d’addition, on a</w:t>
      </w:r>
      <w:r w:rsidRPr="006166BA">
        <w:rPr>
          <w:rFonts w:asciiTheme="minorHAnsi" w:hAnsiTheme="minorHAnsi" w:cstheme="minorHAnsi"/>
          <w:color w:val="000000" w:themeColor="text1"/>
          <w:szCs w:val="19"/>
        </w:rPr>
        <w:t> :</w:t>
      </w:r>
    </w:p>
    <w:p w14:paraId="0318E911" w14:textId="77777777" w:rsidR="005C7F68" w:rsidRPr="006166BA" w:rsidRDefault="00000000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A</m:t>
              </m:r>
            </m:den>
          </m:f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color w:val="FFC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C000"/>
                  <w:szCs w:val="19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C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C000"/>
                      <w:szCs w:val="19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C000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C000"/>
                          <w:szCs w:val="19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C000"/>
                          <w:szCs w:val="19"/>
                        </w:rPr>
                        <m:t>6</m:t>
                      </m:r>
                    </m:den>
                  </m:f>
                </m:e>
              </m:d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3t</m:t>
                  </m:r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  <w:szCs w:val="19"/>
            </w:rPr>
            <m:t>-</m:t>
          </m:r>
          <m:func>
            <m:funcPr>
              <m:ctrlPr>
                <w:rPr>
                  <w:rFonts w:ascii="Cambria Math" w:hAnsi="Cambria Math" w:cstheme="minorHAnsi"/>
                  <w:i/>
                  <w:color w:val="FFC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C000"/>
                  <w:szCs w:val="19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C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C000"/>
                      <w:szCs w:val="19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C000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C000"/>
                          <w:szCs w:val="19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C000"/>
                          <w:szCs w:val="19"/>
                        </w:rPr>
                        <m:t>6</m:t>
                      </m:r>
                    </m:den>
                  </m:f>
                </m:e>
              </m:d>
            </m:e>
          </m:func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3t</m:t>
                  </m:r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+3t</m:t>
                  </m:r>
                </m:e>
              </m:d>
            </m:e>
          </m:func>
        </m:oMath>
      </m:oMathPara>
    </w:p>
    <w:p w14:paraId="6DB1DF54" w14:textId="77777777" w:rsidR="005C7F68" w:rsidRPr="006166BA" w:rsidRDefault="005C7F68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Soit encore : </w:t>
      </w:r>
    </w:p>
    <w:p w14:paraId="5BD19586" w14:textId="77777777" w:rsidR="005C7F68" w:rsidRPr="006166BA" w:rsidRDefault="00000000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 w:cstheme="minorHAnsi"/>
                  <w:color w:val="FF0000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3t-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6</m:t>
                      </m:r>
                    </m:den>
                  </m:f>
                </m:e>
              </m:d>
            </m:e>
          </m:func>
        </m:oMath>
      </m:oMathPara>
    </w:p>
    <w:p w14:paraId="126217C4" w14:textId="77777777" w:rsidR="005C7F68" w:rsidRPr="006166BA" w:rsidRDefault="005C7F68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t</m:t>
              </m:r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r>
            <w:rPr>
              <w:rFonts w:ascii="Cambria Math" w:hAnsi="Cambria Math" w:cstheme="minorHAnsi"/>
              <w:color w:val="FF0000"/>
              <w:szCs w:val="19"/>
            </w:rPr>
            <m:t>2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  <w:szCs w:val="19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3t-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  <w:szCs w:val="19"/>
            </w:rPr>
            <m:t>.</m:t>
          </m:r>
        </m:oMath>
      </m:oMathPara>
    </w:p>
    <w:p w14:paraId="583664C3" w14:textId="77777777" w:rsidR="004B3CF4" w:rsidRPr="006166BA" w:rsidRDefault="004B3CF4" w:rsidP="0035105D">
      <w:pPr>
        <w:spacing w:after="0"/>
        <w:rPr>
          <w:rFonts w:asciiTheme="minorHAnsi" w:hAnsiTheme="minorHAnsi" w:cstheme="minorHAnsi"/>
          <w:szCs w:val="19"/>
        </w:rPr>
      </w:pPr>
    </w:p>
    <w:p w14:paraId="39C46D46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</w:p>
    <w:p w14:paraId="3FA0E781" w14:textId="77777777" w:rsidR="0035105D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6166BA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6166BA">
        <w:rPr>
          <w:rFonts w:asciiTheme="minorHAnsi" w:hAnsiTheme="minorHAnsi" w:cstheme="minorHAnsi"/>
          <w:color w:val="00B050"/>
          <w:szCs w:val="19"/>
        </w:rPr>
        <w:t xml:space="preserve"> Calculer des valeurs de cos et sin à l'aide des formules d'addition</w:t>
      </w:r>
    </w:p>
    <w:p w14:paraId="1ADE07DF" w14:textId="77777777" w:rsidR="0035105D" w:rsidRPr="006166BA" w:rsidRDefault="0035105D" w:rsidP="006166BA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52E0BED7" w14:textId="77777777" w:rsidR="0035105D" w:rsidRPr="006166BA" w:rsidRDefault="0035105D" w:rsidP="006166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66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CC04D19" wp14:editId="285ABC42">
            <wp:extent cx="161925" cy="161925"/>
            <wp:effectExtent l="0" t="0" r="0" b="0"/>
            <wp:docPr id="14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66BA">
        <w:rPr>
          <w:rFonts w:asciiTheme="minorHAnsi" w:hAnsiTheme="minorHAnsi" w:cstheme="minorHAnsi"/>
          <w:b/>
          <w:color w:val="AF0C0D"/>
        </w:rPr>
        <w:t>Vidéo</w:t>
      </w:r>
      <w:r w:rsidRPr="006166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6166B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https://youtu.be/WcTWAazcXds</w:t>
        </w:r>
      </w:hyperlink>
      <w:r w:rsidRPr="006166BA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3062D3A" w14:textId="77777777" w:rsidR="0035105D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Cs w:val="19"/>
        </w:rPr>
      </w:pPr>
    </w:p>
    <w:p w14:paraId="6F01CBDB" w14:textId="77777777" w:rsidR="00FF67E4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166BA">
        <w:rPr>
          <w:rFonts w:asciiTheme="minorHAnsi" w:hAnsiTheme="minorHAnsi" w:cstheme="minorHAnsi"/>
          <w:szCs w:val="19"/>
        </w:rPr>
        <w:t>Calculer</w:t>
      </w:r>
      <w:r w:rsidR="00FF67E4" w:rsidRPr="006166BA">
        <w:rPr>
          <w:rFonts w:asciiTheme="minorHAnsi" w:hAnsiTheme="minorHAnsi" w:cstheme="minorHAnsi"/>
          <w:szCs w:val="19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12</m:t>
                </m:r>
              </m:den>
            </m:f>
          </m:e>
        </m:func>
      </m:oMath>
      <w:r w:rsidR="00FF67E4" w:rsidRPr="006166BA">
        <w:rPr>
          <w:rFonts w:asciiTheme="minorHAnsi" w:hAnsiTheme="minorHAnsi" w:cstheme="minorHAnsi"/>
          <w:szCs w:val="19"/>
        </w:rPr>
        <w:t xml:space="preserve">  et  </w:t>
      </w:r>
      <m:oMath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12</m:t>
                </m:r>
              </m:den>
            </m:f>
          </m:e>
        </m:func>
      </m:oMath>
    </w:p>
    <w:p w14:paraId="32F67CD5" w14:textId="77777777" w:rsidR="0035105D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51FBCFD" w14:textId="3A0816FF" w:rsidR="00FF67E4" w:rsidRDefault="00FF67E4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07CC065" w14:textId="77777777" w:rsidR="006166BA" w:rsidRPr="006166BA" w:rsidRDefault="006166B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b/>
          <w:bCs/>
          <w:color w:val="000000" w:themeColor="text1"/>
          <w:szCs w:val="19"/>
        </w:rPr>
        <w:t>Correction</w:t>
      </w:r>
    </w:p>
    <w:p w14:paraId="1DA205F0" w14:textId="77777777" w:rsidR="00FF67E4" w:rsidRPr="006166BA" w:rsidRDefault="00000000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12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</w:rPr>
            <m:t xml:space="preserve">                         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             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5π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12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 w:cstheme="minorHAnsi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den>
                  </m:f>
                </m:e>
              </m:d>
            </m:e>
          </m:func>
        </m:oMath>
      </m:oMathPara>
    </w:p>
    <w:p w14:paraId="6BCA7B5C" w14:textId="77777777" w:rsidR="00FF67E4" w:rsidRPr="006166BA" w:rsidRDefault="00FF67E4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>-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 xml:space="preserve">                           =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>+</m:t>
          </m:r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</m:e>
          </m:func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6</m:t>
                  </m:r>
                </m:den>
              </m:f>
            </m:e>
          </m:func>
        </m:oMath>
      </m:oMathPara>
    </w:p>
    <w:p w14:paraId="51EB7AF2" w14:textId="77777777" w:rsidR="00FF67E4" w:rsidRPr="006166BA" w:rsidRDefault="00FF67E4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 xml:space="preserve">-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 xml:space="preserve"> 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 xml:space="preserve">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 xml:space="preserve">+ 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  <m:r>
            <w:rPr>
              <w:rFonts w:ascii="Cambria Math" w:hAnsi="Cambria Math" w:cstheme="minorHAnsi"/>
            </w:rPr>
            <m:t xml:space="preserve"> ×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51D87FF0" w14:textId="77777777" w:rsidR="00FF67E4" w:rsidRPr="006166BA" w:rsidRDefault="00FF67E4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</m:rad>
              <m:r>
                <w:rPr>
                  <w:rFonts w:ascii="Cambria Math" w:hAnsi="Cambria Math" w:cstheme="minorHAnsi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  <m:r>
            <w:rPr>
              <w:rFonts w:ascii="Cambria Math" w:hAnsi="Cambria Math" w:cstheme="minorHAnsi"/>
            </w:rPr>
            <m:t xml:space="preserve">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</m:rad>
              <m:r>
                <w:rPr>
                  <w:rFonts w:ascii="Cambria Math" w:hAnsi="Cambria Math" w:cstheme="minorHAnsi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p w14:paraId="79B0F4D9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</w:p>
    <w:p w14:paraId="14AE20CC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  <w:r w:rsidRPr="006166BA">
        <w:rPr>
          <w:rFonts w:asciiTheme="minorHAnsi" w:hAnsiTheme="minorHAnsi" w:cstheme="minorHAnsi"/>
          <w:szCs w:val="19"/>
        </w:rPr>
        <w:tab/>
        <w:t xml:space="preserve">2) </w:t>
      </w:r>
      <w:r w:rsidRPr="006166BA">
        <w:rPr>
          <w:rFonts w:asciiTheme="minorHAnsi" w:hAnsiTheme="minorHAnsi" w:cstheme="minorHAnsi"/>
          <w:szCs w:val="19"/>
          <w:u w:val="single"/>
        </w:rPr>
        <w:t>Formules de duplication</w:t>
      </w:r>
    </w:p>
    <w:p w14:paraId="772CDE3D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</w:p>
    <w:p w14:paraId="0F56C9D7" w14:textId="77777777" w:rsidR="0035105D" w:rsidRPr="006166BA" w:rsidRDefault="0035105D" w:rsidP="0035105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6166BA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6166BA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r>
          <w:rPr>
            <w:rFonts w:ascii="Cambria Math" w:hAnsi="Cambria Math" w:cstheme="minorHAnsi"/>
            <w:color w:val="FF0000"/>
            <w:szCs w:val="19"/>
          </w:rPr>
          <m:t>a</m:t>
        </m:r>
      </m:oMath>
      <w:r w:rsidRPr="006166BA">
        <w:rPr>
          <w:rFonts w:asciiTheme="minorHAnsi" w:hAnsiTheme="minorHAnsi" w:cstheme="minorHAnsi"/>
          <w:color w:val="FF0000"/>
          <w:szCs w:val="19"/>
        </w:rPr>
        <w:t xml:space="preserve"> un nombre réel quelconque. On a :</w:t>
      </w:r>
    </w:p>
    <w:p w14:paraId="0F8A045E" w14:textId="77777777" w:rsidR="00646FC4" w:rsidRPr="006166BA" w:rsidRDefault="00000000" w:rsidP="0035105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Cs w:val="19"/>
                </w:rPr>
                <m:t xml:space="preserve">                      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2a</m:t>
                  </m:r>
                </m:e>
              </m:d>
              <m:r>
                <w:rPr>
                  <w:rFonts w:ascii="Cambria Math" w:hAnsi="Cambria Math" w:cstheme="minorHAnsi"/>
                  <w:color w:val="FF0000"/>
                  <w:szCs w:val="19"/>
                </w:rPr>
                <m:t>=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a</m:t>
                  </m:r>
                </m:e>
              </m:func>
              <m:r>
                <w:rPr>
                  <w:rFonts w:ascii="Cambria Math" w:hAnsi="Cambria Math" w:cstheme="minorHAnsi"/>
                  <w:color w:val="FF0000"/>
                  <w:szCs w:val="19"/>
                </w:rPr>
                <m:t>-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a</m:t>
                  </m:r>
                </m:e>
              </m:func>
              <m:r>
                <w:rPr>
                  <w:rFonts w:ascii="Cambria Math" w:hAnsi="Cambria Math" w:cstheme="minorHAnsi"/>
                  <w:color w:val="FF0000"/>
                  <w:szCs w:val="19"/>
                </w:rPr>
                <m:t>=2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a</m:t>
                  </m:r>
                </m:e>
              </m:func>
              <m:r>
                <w:rPr>
                  <w:rFonts w:ascii="Cambria Math" w:hAnsi="Cambria Math" w:cstheme="minorHAnsi"/>
                  <w:color w:val="FF0000"/>
                  <w:szCs w:val="19"/>
                </w:rPr>
                <m:t>-1=1-2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a</m:t>
                  </m:r>
                </m:e>
              </m:func>
            </m:e>
          </m:func>
        </m:oMath>
      </m:oMathPara>
    </w:p>
    <w:p w14:paraId="3CD633A9" w14:textId="77777777" w:rsidR="0035105D" w:rsidRPr="006166BA" w:rsidRDefault="00000000" w:rsidP="00646FC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  <w:szCs w:val="19"/>
                </w:rPr>
                <m:t xml:space="preserve">                      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2a</m:t>
                  </m:r>
                </m:e>
              </m:d>
              <m:r>
                <w:rPr>
                  <w:rFonts w:ascii="Cambria Math" w:hAnsi="Cambria Math" w:cstheme="minorHAnsi"/>
                  <w:color w:val="FF0000"/>
                  <w:szCs w:val="19"/>
                </w:rPr>
                <m:t>=2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0000"/>
                      <w:szCs w:val="19"/>
                    </w:rPr>
                    <m:t>cos</m:t>
                  </m:r>
                </m:fName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FF0000"/>
                      <w:szCs w:val="19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a</m:t>
                  </m:r>
                </m:e>
              </m:func>
            </m:e>
          </m:func>
        </m:oMath>
      </m:oMathPara>
    </w:p>
    <w:p w14:paraId="0088A600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</w:p>
    <w:p w14:paraId="15550C0B" w14:textId="77777777" w:rsidR="0035105D" w:rsidRPr="006166BA" w:rsidRDefault="0035105D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829"/>
        <w:rPr>
          <w:rFonts w:asciiTheme="minorHAnsi" w:hAnsiTheme="minorHAnsi" w:cstheme="minorHAnsi"/>
          <w:color w:val="0070C0"/>
          <w:szCs w:val="19"/>
          <w:u w:val="single"/>
        </w:rPr>
      </w:pPr>
      <w:r w:rsidRPr="006166BA">
        <w:rPr>
          <w:rFonts w:asciiTheme="minorHAnsi" w:hAnsiTheme="minorHAnsi" w:cstheme="minorHAnsi"/>
          <w:color w:val="0070C0"/>
          <w:szCs w:val="19"/>
          <w:u w:val="single"/>
        </w:rPr>
        <w:t>Démonstrations :</w:t>
      </w:r>
    </w:p>
    <w:p w14:paraId="7ABBC4C1" w14:textId="77777777" w:rsidR="0035105D" w:rsidRPr="006166BA" w:rsidRDefault="0035105D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829"/>
        <w:rPr>
          <w:rFonts w:asciiTheme="minorHAnsi" w:hAnsiTheme="minorHAnsi" w:cstheme="minorHAnsi"/>
          <w:szCs w:val="19"/>
        </w:rPr>
      </w:pPr>
      <w:r w:rsidRPr="006166BA">
        <w:rPr>
          <w:rFonts w:asciiTheme="minorHAnsi" w:hAnsiTheme="minorHAnsi" w:cstheme="minorHAnsi"/>
          <w:szCs w:val="19"/>
        </w:rPr>
        <w:t xml:space="preserve">Cas particulier des formules d'addition dans le cas où </w:t>
      </w:r>
      <m:oMath>
        <m:r>
          <w:rPr>
            <w:rFonts w:ascii="Cambria Math" w:hAnsi="Cambria Math" w:cstheme="minorHAnsi"/>
            <w:szCs w:val="19"/>
          </w:rPr>
          <m:t>a=b</m:t>
        </m:r>
      </m:oMath>
      <w:r w:rsidRPr="006166BA">
        <w:rPr>
          <w:rFonts w:asciiTheme="minorHAnsi" w:hAnsiTheme="minorHAnsi" w:cstheme="minorHAnsi"/>
          <w:szCs w:val="19"/>
        </w:rPr>
        <w:t xml:space="preserve"> :</w:t>
      </w:r>
    </w:p>
    <w:p w14:paraId="107825C0" w14:textId="0643A1F6" w:rsidR="00646FC4" w:rsidRPr="006166BA" w:rsidRDefault="00000000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829"/>
        <w:rPr>
          <w:rFonts w:asciiTheme="minorHAnsi" w:hAnsiTheme="minorHAnsi" w:cstheme="minorHAnsi"/>
          <w:color w:val="000000" w:themeColor="text1"/>
          <w:szCs w:val="19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2a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=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</m:fun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-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</m:func>
          </m:e>
        </m:func>
      </m:oMath>
      <w:r w:rsid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</w:p>
    <w:p w14:paraId="6C4CFBC2" w14:textId="6BA909CB" w:rsidR="00646FC4" w:rsidRPr="006166BA" w:rsidRDefault="00000000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829"/>
        <w:rPr>
          <w:rFonts w:asciiTheme="minorHAnsi" w:hAnsiTheme="minorHAnsi" w:cstheme="minorHAnsi"/>
          <w:color w:val="000000" w:themeColor="text1"/>
          <w:szCs w:val="19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  <w:szCs w:val="19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2a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=2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cos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</m:func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a</m:t>
                </m:r>
              </m:e>
            </m:func>
          </m:e>
        </m:func>
      </m:oMath>
      <w:r w:rsid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</w:p>
    <w:p w14:paraId="6063267A" w14:textId="77777777" w:rsidR="0035105D" w:rsidRPr="006166BA" w:rsidRDefault="0035105D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829"/>
        <w:rPr>
          <w:rFonts w:asciiTheme="minorHAnsi" w:hAnsiTheme="minorHAnsi" w:cstheme="minorHAnsi"/>
          <w:sz w:val="12"/>
          <w:szCs w:val="12"/>
        </w:rPr>
      </w:pPr>
    </w:p>
    <w:p w14:paraId="56C810D4" w14:textId="77777777" w:rsidR="0035105D" w:rsidRPr="006166BA" w:rsidRDefault="0035105D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829"/>
        <w:rPr>
          <w:rFonts w:asciiTheme="minorHAnsi" w:hAnsiTheme="minorHAnsi" w:cstheme="minorHAnsi"/>
          <w:szCs w:val="19"/>
        </w:rPr>
      </w:pPr>
      <w:r w:rsidRPr="006166BA">
        <w:rPr>
          <w:rFonts w:asciiTheme="minorHAnsi" w:hAnsiTheme="minorHAnsi" w:cstheme="minorHAnsi"/>
          <w:szCs w:val="19"/>
        </w:rPr>
        <w:t xml:space="preserve">On a également : </w:t>
      </w:r>
      <m:oMath>
        <m:func>
          <m:funcPr>
            <m:ctrlPr>
              <w:rPr>
                <w:rFonts w:ascii="Cambria Math" w:hAnsi="Cambria Math" w:cstheme="minorHAnsi"/>
                <w:i/>
                <w:color w:val="0070C0"/>
                <w:szCs w:val="19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70C0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  <w:szCs w:val="19"/>
                  </w:rPr>
                  <m:t>cos</m:t>
                </m:r>
              </m:e>
              <m:sup>
                <m:r>
                  <w:rPr>
                    <w:rFonts w:ascii="Cambria Math" w:hAnsi="Cambria Math" w:cstheme="minorHAnsi"/>
                    <w:color w:val="0070C0"/>
                    <w:szCs w:val="19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70C0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color w:val="0070C0"/>
            <w:szCs w:val="19"/>
          </w:rPr>
          <m:t>+</m:t>
        </m:r>
        <m:func>
          <m:funcPr>
            <m:ctrlPr>
              <w:rPr>
                <w:rFonts w:ascii="Cambria Math" w:hAnsi="Cambria Math" w:cstheme="minorHAnsi"/>
                <w:i/>
                <w:color w:val="0070C0"/>
                <w:szCs w:val="19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70C0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  <w:szCs w:val="19"/>
                  </w:rPr>
                  <m:t>sin</m:t>
                </m:r>
              </m:e>
              <m:sup>
                <m:r>
                  <w:rPr>
                    <w:rFonts w:ascii="Cambria Math" w:hAnsi="Cambria Math" w:cstheme="minorHAnsi"/>
                    <w:color w:val="0070C0"/>
                    <w:szCs w:val="19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70C0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color w:val="0070C0"/>
            <w:szCs w:val="19"/>
          </w:rPr>
          <m:t>=1</m:t>
        </m:r>
      </m:oMath>
      <w:r w:rsidR="00646FC4" w:rsidRP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6166BA">
        <w:rPr>
          <w:rFonts w:asciiTheme="minorHAnsi" w:hAnsiTheme="minorHAnsi" w:cstheme="minorHAnsi"/>
          <w:szCs w:val="19"/>
        </w:rPr>
        <w:t>donc :</w:t>
      </w:r>
    </w:p>
    <w:p w14:paraId="543A6E2E" w14:textId="4EE9B020" w:rsidR="00F57DF8" w:rsidRPr="006166BA" w:rsidRDefault="00000000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829"/>
        <w:rPr>
          <w:rFonts w:asciiTheme="minorHAnsi" w:hAnsiTheme="minorHAnsi" w:cstheme="minorHAnsi"/>
          <w:color w:val="000000" w:themeColor="text1"/>
          <w:szCs w:val="19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cos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-</m:t>
        </m:r>
        <m:func>
          <m:funcPr>
            <m:ctrlPr>
              <w:rPr>
                <w:rFonts w:ascii="Cambria Math" w:hAnsi="Cambria Math" w:cstheme="minorHAnsi"/>
                <w:i/>
                <w:color w:val="0070C0"/>
                <w:szCs w:val="19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70C0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  <w:szCs w:val="19"/>
                  </w:rPr>
                  <m:t>sin</m:t>
                </m:r>
              </m:e>
              <m:sup>
                <m:r>
                  <w:rPr>
                    <w:rFonts w:ascii="Cambria Math" w:hAnsi="Cambria Math" w:cstheme="minorHAnsi"/>
                    <w:color w:val="0070C0"/>
                    <w:szCs w:val="19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70C0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cos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-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70C0"/>
                <w:szCs w:val="19"/>
              </w:rPr>
              <m:t>1-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70C0"/>
                    <w:szCs w:val="19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  <w:color w:val="0070C0"/>
                        <w:szCs w:val="19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70C0"/>
                        <w:szCs w:val="19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70C0"/>
                        <w:szCs w:val="19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  <w:color w:val="0070C0"/>
                    <w:szCs w:val="19"/>
                  </w:rPr>
                  <m:t>a</m:t>
                </m:r>
              </m:e>
            </m:func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=2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cos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-1</m:t>
        </m:r>
      </m:oMath>
      <w:r w:rsid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</w:p>
    <w:p w14:paraId="60A1BA65" w14:textId="77777777" w:rsidR="00F57DF8" w:rsidRPr="006166BA" w:rsidRDefault="00F57DF8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829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>Et :</w:t>
      </w:r>
    </w:p>
    <w:p w14:paraId="37788CCF" w14:textId="76168D5E" w:rsidR="0035105D" w:rsidRPr="006166BA" w:rsidRDefault="00000000" w:rsidP="006166BA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2829"/>
        <w:rPr>
          <w:rFonts w:asciiTheme="minorHAnsi" w:hAnsiTheme="minorHAnsi" w:cstheme="minorHAnsi"/>
          <w:color w:val="000000" w:themeColor="text1"/>
          <w:szCs w:val="19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0070C0"/>
                <w:szCs w:val="19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70C0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70C0"/>
                    <w:szCs w:val="19"/>
                  </w:rPr>
                  <m:t>cos</m:t>
                </m:r>
              </m:e>
              <m:sup>
                <m:r>
                  <w:rPr>
                    <w:rFonts w:ascii="Cambria Math" w:hAnsi="Cambria Math" w:cstheme="minorHAnsi"/>
                    <w:color w:val="0070C0"/>
                    <w:szCs w:val="19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70C0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-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sin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70C0"/>
                <w:szCs w:val="19"/>
              </w:rPr>
              <m:t>1-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70C0"/>
                    <w:szCs w:val="19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inorHAnsi"/>
                        <w:color w:val="0070C0"/>
                        <w:szCs w:val="19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color w:val="0070C0"/>
                        <w:szCs w:val="19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70C0"/>
                        <w:szCs w:val="19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 w:cstheme="minorHAnsi"/>
                    <w:color w:val="0070C0"/>
                    <w:szCs w:val="19"/>
                  </w:rPr>
                  <m:t>a</m:t>
                </m:r>
              </m:e>
            </m:func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-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sin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</m:e>
        </m:func>
        <m:r>
          <w:rPr>
            <w:rFonts w:ascii="Cambria Math" w:hAnsi="Cambria Math" w:cstheme="minorHAnsi"/>
            <w:color w:val="000000" w:themeColor="text1"/>
            <w:szCs w:val="19"/>
          </w:rPr>
          <m:t>=1-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funcPr>
          <m:fNam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sin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a</m:t>
            </m:r>
          </m:e>
        </m:func>
      </m:oMath>
      <w:r w:rsid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</w:p>
    <w:p w14:paraId="26BEAC0E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7BDB5A2B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</w:p>
    <w:p w14:paraId="291F0F98" w14:textId="77777777" w:rsidR="0035105D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6166BA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6166BA">
        <w:rPr>
          <w:rFonts w:asciiTheme="minorHAnsi" w:hAnsiTheme="minorHAnsi" w:cstheme="minorHAnsi"/>
          <w:color w:val="00B050"/>
          <w:szCs w:val="19"/>
        </w:rPr>
        <w:t xml:space="preserve"> Calculer des valeurs de cos et sin à l'aide des formules de duplication</w:t>
      </w:r>
    </w:p>
    <w:p w14:paraId="27A60A52" w14:textId="77777777" w:rsidR="0035105D" w:rsidRPr="006166BA" w:rsidRDefault="0035105D" w:rsidP="006166BA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27E6A5EF" w14:textId="77777777" w:rsidR="0035105D" w:rsidRPr="006166BA" w:rsidRDefault="0035105D" w:rsidP="006166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66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BF4F356" wp14:editId="3F280F65">
            <wp:extent cx="161925" cy="161925"/>
            <wp:effectExtent l="0" t="0" r="0" b="0"/>
            <wp:docPr id="9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66BA">
        <w:rPr>
          <w:rFonts w:asciiTheme="minorHAnsi" w:hAnsiTheme="minorHAnsi" w:cstheme="minorHAnsi"/>
          <w:b/>
          <w:color w:val="AF0C0D"/>
        </w:rPr>
        <w:t>Vidéo</w:t>
      </w:r>
      <w:r w:rsidRPr="006166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6166B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https://youtu.be/RPtAUl3oLco</w:t>
        </w:r>
      </w:hyperlink>
      <w:r w:rsidRPr="006166BA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67899DD" w14:textId="77777777" w:rsidR="0035105D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Cs w:val="19"/>
        </w:rPr>
      </w:pPr>
    </w:p>
    <w:p w14:paraId="6BB39D88" w14:textId="77777777" w:rsidR="0035105D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6166BA">
        <w:rPr>
          <w:rFonts w:asciiTheme="minorHAnsi" w:hAnsiTheme="minorHAnsi" w:cstheme="minorHAnsi"/>
          <w:szCs w:val="19"/>
        </w:rPr>
        <w:t xml:space="preserve">Calculer </w:t>
      </w:r>
      <m:oMath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8</m:t>
                </m:r>
              </m:den>
            </m:f>
          </m:e>
        </m:func>
      </m:oMath>
      <w:r w:rsidR="00652F54" w:rsidRPr="006166BA">
        <w:rPr>
          <w:rFonts w:asciiTheme="minorHAnsi" w:hAnsiTheme="minorHAnsi" w:cstheme="minorHAnsi"/>
          <w:szCs w:val="19"/>
        </w:rPr>
        <w:t xml:space="preserve">  et  </w:t>
      </w:r>
      <m:oMath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8</m:t>
                </m:r>
              </m:den>
            </m:f>
          </m:e>
        </m:func>
      </m:oMath>
    </w:p>
    <w:p w14:paraId="64AF59F9" w14:textId="52EDBBCC" w:rsidR="00652F54" w:rsidRDefault="00652F54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54A6AD6" w14:textId="12F15289" w:rsidR="006166BA" w:rsidRDefault="006166B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EF80D7D" w14:textId="2F3BAC66" w:rsidR="006166BA" w:rsidRPr="006166BA" w:rsidRDefault="006166B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6166BA">
        <w:rPr>
          <w:rFonts w:asciiTheme="minorHAnsi" w:hAnsiTheme="minorHAnsi" w:cstheme="minorHAnsi"/>
          <w:b/>
          <w:bCs/>
          <w:szCs w:val="19"/>
        </w:rPr>
        <w:t>Correction</w:t>
      </w:r>
    </w:p>
    <w:p w14:paraId="361B9121" w14:textId="77777777" w:rsidR="00652F54" w:rsidRPr="006166BA" w:rsidRDefault="00000000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</m:e>
              </m:func>
              <m:r>
                <m:rPr>
                  <m:sty m:val="p"/>
                </m:rPr>
                <w:rPr>
                  <w:rFonts w:ascii="Cambria Math" w:hAnsi="Cambria Math" w:cstheme="minorHAnsi"/>
                </w:rPr>
                <m:t>=cos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</w:rPr>
                    <m:t>2×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8</m:t>
                      </m:r>
                    </m:den>
                  </m:f>
                </m:e>
              </m:d>
            </m:e>
          </m:func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2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e>
          </m:func>
          <m:r>
            <w:rPr>
              <w:rFonts w:ascii="Cambria Math" w:hAnsi="Cambria Math" w:cstheme="minorHAnsi"/>
              <w:color w:val="000000" w:themeColor="text1"/>
              <w:szCs w:val="19"/>
            </w:rPr>
            <m:t>-1</m:t>
          </m:r>
        </m:oMath>
      </m:oMathPara>
    </w:p>
    <w:p w14:paraId="5A9B7980" w14:textId="77777777" w:rsidR="00652F54" w:rsidRPr="006166BA" w:rsidRDefault="00652F54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>Donc :</w:t>
      </w:r>
    </w:p>
    <w:p w14:paraId="19910D87" w14:textId="77777777" w:rsidR="00652F54" w:rsidRPr="006166BA" w:rsidRDefault="00000000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e>
          </m:func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1+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den>
                  </m:f>
                </m:e>
              </m:func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den>
          </m:f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  <w:szCs w:val="19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  <w:szCs w:val="19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4</m:t>
              </m:r>
            </m:den>
          </m:f>
        </m:oMath>
      </m:oMathPara>
    </w:p>
    <w:p w14:paraId="6CC0A857" w14:textId="77777777" w:rsidR="00652F54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proofErr w:type="gramStart"/>
      <w:r w:rsidRPr="006166BA">
        <w:rPr>
          <w:rFonts w:asciiTheme="minorHAnsi" w:hAnsiTheme="minorHAnsi" w:cstheme="minorHAnsi"/>
        </w:rPr>
        <w:t>et</w:t>
      </w:r>
      <w:proofErr w:type="gramEnd"/>
      <w:r w:rsidRPr="006166BA">
        <w:rPr>
          <w:rFonts w:asciiTheme="minorHAnsi" w:hAnsiTheme="minorHAnsi" w:cstheme="minorHAnsi"/>
        </w:rPr>
        <w:t xml:space="preserve"> donc :</w:t>
      </w:r>
    </w:p>
    <w:p w14:paraId="36070991" w14:textId="77777777" w:rsidR="00652F54" w:rsidRPr="006166BA" w:rsidRDefault="00000000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4</m:t>
                  </m:r>
                </m:den>
              </m:f>
            </m:e>
          </m:rad>
        </m:oMath>
      </m:oMathPara>
    </w:p>
    <w:p w14:paraId="4706D22C" w14:textId="77777777" w:rsidR="0035105D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proofErr w:type="gramStart"/>
      <w:r w:rsidRPr="006166BA">
        <w:rPr>
          <w:rFonts w:asciiTheme="minorHAnsi" w:hAnsiTheme="minorHAnsi" w:cstheme="minorHAnsi"/>
        </w:rPr>
        <w:t>car</w:t>
      </w:r>
      <w:proofErr w:type="gramEnd"/>
      <w:r w:rsidRPr="006166BA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8</m:t>
                </m:r>
              </m:den>
            </m:f>
          </m:e>
        </m:func>
      </m:oMath>
      <w:r w:rsidRPr="006166BA">
        <w:rPr>
          <w:rFonts w:asciiTheme="minorHAnsi" w:hAnsiTheme="minorHAnsi" w:cstheme="minorHAnsi"/>
          <w:szCs w:val="19"/>
        </w:rPr>
        <w:t xml:space="preserve"> est positif.</w:t>
      </w:r>
    </w:p>
    <w:p w14:paraId="6BB9BB4C" w14:textId="77777777" w:rsidR="00652F54" w:rsidRPr="006166BA" w:rsidRDefault="00652F54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4F53403B" w14:textId="77777777" w:rsidR="0035105D" w:rsidRPr="006166BA" w:rsidRDefault="00000000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sin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e>
          </m:func>
          <m:r>
            <w:rPr>
              <w:rFonts w:ascii="Cambria Math" w:hAnsi="Cambria Math" w:cstheme="minorHAnsi"/>
              <w:color w:val="000000" w:themeColor="text1"/>
              <w:szCs w:val="19"/>
            </w:rPr>
            <m:t>=1-</m:t>
          </m:r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cos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2</m:t>
                  </m:r>
                </m:sup>
              </m:sSup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e>
          </m:func>
          <m:r>
            <w:rPr>
              <w:rFonts w:ascii="Cambria Math" w:hAnsi="Cambria Math" w:cstheme="minorHAnsi"/>
              <w:color w:val="000000" w:themeColor="text1"/>
              <w:szCs w:val="19"/>
            </w:rPr>
            <m:t>=1-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2+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2-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</m:t>
                  </m:r>
                </m:e>
              </m:rad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</m:den>
          </m:f>
        </m:oMath>
      </m:oMathPara>
    </w:p>
    <w:p w14:paraId="47D3E762" w14:textId="77777777" w:rsidR="00652F54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proofErr w:type="gramStart"/>
      <w:r w:rsidRPr="006166BA">
        <w:rPr>
          <w:rFonts w:asciiTheme="minorHAnsi" w:hAnsiTheme="minorHAnsi" w:cstheme="minorHAnsi"/>
          <w:szCs w:val="19"/>
        </w:rPr>
        <w:t>et</w:t>
      </w:r>
      <w:proofErr w:type="gramEnd"/>
      <w:r w:rsidRPr="006166BA">
        <w:rPr>
          <w:rFonts w:asciiTheme="minorHAnsi" w:hAnsiTheme="minorHAnsi" w:cstheme="minorHAnsi"/>
          <w:szCs w:val="19"/>
        </w:rPr>
        <w:t xml:space="preserve"> donc :</w:t>
      </w:r>
    </w:p>
    <w:p w14:paraId="27606D2D" w14:textId="77777777" w:rsidR="00652F54" w:rsidRPr="006166BA" w:rsidRDefault="00000000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</m:e>
          </m:func>
          <m:r>
            <w:rPr>
              <w:rFonts w:ascii="Cambria Math" w:hAnsi="Cambria Math" w:cstheme="minorHAnsi"/>
            </w:rPr>
            <m:t>=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4</m:t>
                  </m:r>
                </m:den>
              </m:f>
            </m:e>
          </m:rad>
        </m:oMath>
      </m:oMathPara>
    </w:p>
    <w:p w14:paraId="39491145" w14:textId="77777777" w:rsidR="0035105D" w:rsidRPr="006166BA" w:rsidRDefault="0035105D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proofErr w:type="gramStart"/>
      <w:r w:rsidRPr="006166BA">
        <w:rPr>
          <w:rFonts w:asciiTheme="minorHAnsi" w:hAnsiTheme="minorHAnsi" w:cstheme="minorHAnsi"/>
          <w:szCs w:val="19"/>
        </w:rPr>
        <w:t>car</w:t>
      </w:r>
      <w:proofErr w:type="gramEnd"/>
      <w:r w:rsidRPr="006166BA">
        <w:rPr>
          <w:rFonts w:asciiTheme="minorHAnsi" w:hAnsiTheme="minorHAnsi" w:cstheme="minorHAnsi"/>
          <w:szCs w:val="19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szCs w:val="19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Cs w:val="19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8</m:t>
                </m:r>
              </m:den>
            </m:f>
          </m:e>
        </m:func>
      </m:oMath>
      <w:r w:rsidRPr="006166BA">
        <w:rPr>
          <w:rFonts w:asciiTheme="minorHAnsi" w:hAnsiTheme="minorHAnsi" w:cstheme="minorHAnsi"/>
          <w:szCs w:val="19"/>
        </w:rPr>
        <w:t xml:space="preserve"> est positif.</w:t>
      </w:r>
    </w:p>
    <w:p w14:paraId="43284734" w14:textId="77777777" w:rsidR="0035105D" w:rsidRPr="006166BA" w:rsidRDefault="0035105D" w:rsidP="0035105D">
      <w:pPr>
        <w:spacing w:after="0"/>
        <w:rPr>
          <w:rFonts w:asciiTheme="minorHAnsi" w:hAnsiTheme="minorHAnsi" w:cstheme="minorHAnsi"/>
          <w:szCs w:val="19"/>
        </w:rPr>
      </w:pPr>
    </w:p>
    <w:p w14:paraId="7B406623" w14:textId="77777777" w:rsidR="004B3CF4" w:rsidRPr="006166BA" w:rsidRDefault="004B3CF4" w:rsidP="004B3CF4">
      <w:pPr>
        <w:spacing w:after="0"/>
        <w:rPr>
          <w:rFonts w:asciiTheme="minorHAnsi" w:hAnsiTheme="minorHAnsi" w:cstheme="minorHAnsi"/>
          <w:szCs w:val="19"/>
        </w:rPr>
      </w:pPr>
      <w:r w:rsidRPr="006166BA">
        <w:rPr>
          <w:rFonts w:asciiTheme="minorHAnsi" w:hAnsiTheme="minorHAnsi" w:cstheme="minorHAnsi"/>
          <w:szCs w:val="19"/>
        </w:rPr>
        <w:tab/>
        <w:t xml:space="preserve">3) </w:t>
      </w:r>
      <w:r w:rsidRPr="006166BA">
        <w:rPr>
          <w:rFonts w:asciiTheme="minorHAnsi" w:hAnsiTheme="minorHAnsi" w:cstheme="minorHAnsi"/>
          <w:szCs w:val="19"/>
          <w:u w:val="single"/>
        </w:rPr>
        <w:t>Formules de linéarisation</w:t>
      </w:r>
    </w:p>
    <w:p w14:paraId="709B3B28" w14:textId="77777777" w:rsidR="00EB09C9" w:rsidRPr="006166BA" w:rsidRDefault="00EB09C9" w:rsidP="00EB09C9">
      <w:pPr>
        <w:spacing w:after="0"/>
        <w:rPr>
          <w:rFonts w:asciiTheme="minorHAnsi" w:hAnsiTheme="minorHAnsi" w:cstheme="minorHAnsi"/>
        </w:rPr>
      </w:pPr>
    </w:p>
    <w:p w14:paraId="0E3963D9" w14:textId="77777777" w:rsidR="004B3CF4" w:rsidRPr="006166BA" w:rsidRDefault="004B3CF4" w:rsidP="004B3C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6166BA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6166BA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r>
          <w:rPr>
            <w:rFonts w:ascii="Cambria Math" w:hAnsi="Cambria Math" w:cstheme="minorHAnsi"/>
            <w:color w:val="FF0000"/>
            <w:szCs w:val="19"/>
          </w:rPr>
          <m:t>a</m:t>
        </m:r>
      </m:oMath>
      <w:r w:rsidRPr="006166BA">
        <w:rPr>
          <w:rFonts w:asciiTheme="minorHAnsi" w:hAnsiTheme="minorHAnsi" w:cstheme="minorHAnsi"/>
          <w:color w:val="FF0000"/>
          <w:szCs w:val="19"/>
        </w:rPr>
        <w:t xml:space="preserve"> un nombre réel quelconque. On a :</w:t>
      </w:r>
    </w:p>
    <w:p w14:paraId="4AB8281D" w14:textId="77777777" w:rsidR="004B3CF4" w:rsidRPr="006166BA" w:rsidRDefault="00000000" w:rsidP="004B3C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</w:rPr>
                <m:t xml:space="preserve">                     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FF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FF0000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a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2a</m:t>
                  </m:r>
                </m:e>
              </m:d>
            </m:e>
          </m:func>
        </m:oMath>
      </m:oMathPara>
    </w:p>
    <w:p w14:paraId="15E7C7CA" w14:textId="77777777" w:rsidR="004B3CF4" w:rsidRPr="006166BA" w:rsidRDefault="00000000" w:rsidP="004B3C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color w:val="FF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</w:rPr>
                <m:t xml:space="preserve">                      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 w:cstheme="minorHAnsi"/>
                          <w:color w:val="FF0000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color w:val="FF0000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a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  <w:color w:val="FF0000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FF0000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color w:val="FF0000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color w:val="FF0000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2a</m:t>
                  </m:r>
                </m:e>
              </m:d>
            </m:e>
          </m:func>
        </m:oMath>
      </m:oMathPara>
    </w:p>
    <w:p w14:paraId="77E84F65" w14:textId="77777777" w:rsidR="00EB09C9" w:rsidRPr="006166BA" w:rsidRDefault="00EB09C9" w:rsidP="00EB09C9">
      <w:pPr>
        <w:spacing w:after="0"/>
        <w:rPr>
          <w:rFonts w:asciiTheme="minorHAnsi" w:hAnsiTheme="minorHAnsi" w:cstheme="minorHAnsi"/>
        </w:rPr>
      </w:pPr>
    </w:p>
    <w:p w14:paraId="263ACCAE" w14:textId="77777777" w:rsidR="00EB09C9" w:rsidRPr="006166BA" w:rsidRDefault="00AC5262" w:rsidP="00EB09C9">
      <w:pPr>
        <w:spacing w:after="0"/>
        <w:rPr>
          <w:rFonts w:asciiTheme="minorHAnsi" w:hAnsiTheme="minorHAnsi" w:cstheme="minorHAnsi"/>
          <w:color w:val="000000" w:themeColor="text1"/>
        </w:rPr>
      </w:pPr>
      <w:r w:rsidRPr="006166BA">
        <w:rPr>
          <w:rFonts w:asciiTheme="minorHAnsi" w:hAnsiTheme="minorHAnsi" w:cstheme="minorHAnsi"/>
          <w:color w:val="000000" w:themeColor="text1"/>
          <w:u w:val="single"/>
        </w:rPr>
        <w:t>Exemples d’application :</w:t>
      </w:r>
      <w:r w:rsidRPr="006166BA">
        <w:rPr>
          <w:rFonts w:asciiTheme="minorHAnsi" w:hAnsiTheme="minorHAnsi" w:cstheme="minorHAnsi"/>
          <w:color w:val="000000" w:themeColor="text1"/>
        </w:rPr>
        <w:t xml:space="preserve"> Calcul de primitives de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⟼cos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func>
      </m:oMath>
      <w:r w:rsidRPr="006166BA">
        <w:rPr>
          <w:rFonts w:asciiTheme="minorHAnsi" w:hAnsiTheme="minorHAnsi" w:cstheme="minorHAnsi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 xml:space="preserve">⟼sin 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func>
      </m:oMath>
      <w:r w:rsidR="006B20AA" w:rsidRPr="006166BA">
        <w:rPr>
          <w:rFonts w:asciiTheme="minorHAnsi" w:hAnsiTheme="minorHAnsi" w:cstheme="minorHAnsi"/>
          <w:color w:val="000000" w:themeColor="text1"/>
        </w:rPr>
        <w:t> :</w:t>
      </w:r>
    </w:p>
    <w:p w14:paraId="38CAF3C5" w14:textId="77777777" w:rsidR="006B20AA" w:rsidRPr="006166BA" w:rsidRDefault="006B20AA" w:rsidP="00EB09C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5CF6AE1F" w14:textId="77777777" w:rsidR="006B20AA" w:rsidRPr="006166BA" w:rsidRDefault="00000000" w:rsidP="008879E5">
      <w:pPr>
        <w:spacing w:after="0"/>
        <w:rPr>
          <w:rFonts w:asciiTheme="minorHAnsi" w:hAnsiTheme="minorHAnsi" w:cstheme="minorHAnsi"/>
          <w:color w:val="000000" w:themeColor="text1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cos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x=</m:t>
            </m:r>
          </m:e>
        </m:func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0000" w:themeColor="text1"/>
          </w:rPr>
          <m:t>+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(2x)</m:t>
            </m:r>
          </m:e>
        </m:func>
      </m:oMath>
      <w:r w:rsidR="008879E5" w:rsidRPr="006166BA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8879E5" w:rsidRPr="006166BA">
        <w:rPr>
          <w:rFonts w:asciiTheme="minorHAnsi" w:hAnsiTheme="minorHAnsi" w:cstheme="minorHAnsi"/>
          <w:color w:val="000000" w:themeColor="text1"/>
        </w:rPr>
        <w:t>a</w:t>
      </w:r>
      <w:proofErr w:type="gramEnd"/>
      <w:r w:rsidR="008879E5" w:rsidRPr="006166BA">
        <w:rPr>
          <w:rFonts w:asciiTheme="minorHAnsi" w:hAnsiTheme="minorHAnsi" w:cstheme="minorHAnsi"/>
          <w:color w:val="000000" w:themeColor="text1"/>
        </w:rPr>
        <w:t xml:space="preserve"> pour primitive</w:t>
      </w:r>
      <w:r w:rsidR="006B20AA" w:rsidRPr="006166BA">
        <w:rPr>
          <w:rFonts w:asciiTheme="minorHAnsi" w:hAnsiTheme="minorHAnsi" w:cstheme="minorHAnsi"/>
          <w:color w:val="000000" w:themeColor="text1"/>
        </w:rPr>
        <w:t> :</w:t>
      </w:r>
    </w:p>
    <w:p w14:paraId="7E82C821" w14:textId="77777777" w:rsidR="00AE74A2" w:rsidRPr="006166BA" w:rsidRDefault="008879E5" w:rsidP="008879E5">
      <w:pP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color w:val="000000" w:themeColor="text1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x+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(2x)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x+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(2x)</m:t>
              </m:r>
            </m:e>
          </m:func>
        </m:oMath>
      </m:oMathPara>
    </w:p>
    <w:p w14:paraId="7A449744" w14:textId="77777777" w:rsidR="006B20AA" w:rsidRPr="006166BA" w:rsidRDefault="00000000" w:rsidP="006B20AA">
      <w:pPr>
        <w:spacing w:after="0"/>
        <w:rPr>
          <w:rFonts w:asciiTheme="minorHAnsi" w:hAnsiTheme="minorHAnsi" w:cstheme="minorHAnsi"/>
          <w:color w:val="000000" w:themeColor="text1"/>
        </w:rPr>
      </w:pP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x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sin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</w:rPr>
                  <m:t>2</m:t>
                </m:r>
              </m:sup>
            </m:sSup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x=</m:t>
            </m:r>
          </m:e>
        </m:func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color w:val="000000" w:themeColor="text1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cos</m:t>
            </m:r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(2x)</m:t>
            </m:r>
          </m:e>
        </m:func>
      </m:oMath>
      <w:r w:rsidR="006B20AA" w:rsidRPr="006166BA">
        <w:rPr>
          <w:rFonts w:asciiTheme="minorHAnsi" w:hAnsiTheme="minorHAnsi" w:cstheme="minorHAnsi"/>
          <w:color w:val="000000" w:themeColor="text1"/>
        </w:rPr>
        <w:t xml:space="preserve"> </w:t>
      </w:r>
      <w:proofErr w:type="gramStart"/>
      <w:r w:rsidR="006B20AA" w:rsidRPr="006166BA">
        <w:rPr>
          <w:rFonts w:asciiTheme="minorHAnsi" w:hAnsiTheme="minorHAnsi" w:cstheme="minorHAnsi"/>
          <w:color w:val="000000" w:themeColor="text1"/>
        </w:rPr>
        <w:t>a</w:t>
      </w:r>
      <w:proofErr w:type="gramEnd"/>
      <w:r w:rsidR="006B20AA" w:rsidRPr="006166BA">
        <w:rPr>
          <w:rFonts w:asciiTheme="minorHAnsi" w:hAnsiTheme="minorHAnsi" w:cstheme="minorHAnsi"/>
          <w:color w:val="000000" w:themeColor="text1"/>
        </w:rPr>
        <w:t xml:space="preserve"> pour primitive :</w:t>
      </w:r>
    </w:p>
    <w:p w14:paraId="346C0084" w14:textId="77777777" w:rsidR="006B20AA" w:rsidRPr="006166BA" w:rsidRDefault="00DF6649" w:rsidP="006B20AA">
      <w:pP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center"/>
        </m:oMathParaPr>
        <m:oMath>
          <m:r>
            <w:rPr>
              <w:rFonts w:ascii="Cambria Math" w:hAnsi="Cambria Math" w:cstheme="minorHAnsi"/>
              <w:color w:val="000000" w:themeColor="text1"/>
            </w:rPr>
            <m:t>G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x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x-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2x</m:t>
                  </m:r>
                </m:e>
              </m:d>
            </m:e>
          </m:func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x-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4</m:t>
              </m:r>
            </m:den>
          </m:f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inorHAnsi"/>
                  <w:color w:val="000000" w:themeColor="text1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(2x)</m:t>
              </m:r>
            </m:e>
          </m:func>
        </m:oMath>
      </m:oMathPara>
    </w:p>
    <w:p w14:paraId="2E5CA8B0" w14:textId="77777777" w:rsidR="00AE74A2" w:rsidRPr="006166BA" w:rsidRDefault="00AE74A2" w:rsidP="00EB09C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33C02E85" w14:textId="77777777" w:rsidR="00AE74A2" w:rsidRPr="006166BA" w:rsidRDefault="00AE74A2" w:rsidP="00EB09C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6EC58233" w14:textId="77777777" w:rsidR="006F159E" w:rsidRPr="006166BA" w:rsidRDefault="006F159E" w:rsidP="00EB09C9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2A20CF39" w14:textId="72ADD747" w:rsidR="006F159E" w:rsidRPr="006166BA" w:rsidRDefault="006166BA" w:rsidP="006F159E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6166BA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6166B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6F159E" w:rsidRPr="006166BA">
        <w:rPr>
          <w:rFonts w:asciiTheme="minorHAnsi" w:hAnsiTheme="minorHAnsi" w:cstheme="minorHAnsi"/>
          <w:b/>
          <w:bCs/>
          <w:color w:val="FF0000"/>
          <w:sz w:val="32"/>
          <w:szCs w:val="32"/>
        </w:rPr>
        <w:t>Expression complexe des transformations</w:t>
      </w:r>
    </w:p>
    <w:p w14:paraId="47BA7860" w14:textId="77777777" w:rsidR="006F159E" w:rsidRPr="006166BA" w:rsidRDefault="006F159E" w:rsidP="006F159E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57A8DD54" w14:textId="77777777" w:rsidR="006C0DF7" w:rsidRPr="006166BA" w:rsidRDefault="006C0DF7" w:rsidP="006C0DF7">
      <w:pPr>
        <w:spacing w:after="0"/>
        <w:rPr>
          <w:rFonts w:asciiTheme="minorHAnsi" w:hAnsiTheme="minorHAnsi" w:cstheme="minorHAnsi"/>
          <w:color w:val="000000" w:themeColor="text1"/>
        </w:rPr>
      </w:pPr>
      <w:r w:rsidRPr="006166BA">
        <w:rPr>
          <w:rFonts w:asciiTheme="minorHAnsi" w:hAnsiTheme="minorHAnsi" w:cstheme="minorHAnsi"/>
          <w:color w:val="000000" w:themeColor="text1"/>
        </w:rPr>
        <w:t xml:space="preserve">Soit un point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</m:oMath>
      <w:r w:rsidRPr="006166BA">
        <w:rPr>
          <w:rFonts w:asciiTheme="minorHAnsi" w:hAnsiTheme="minorHAnsi" w:cstheme="minorHAnsi"/>
          <w:color w:val="000000" w:themeColor="text1"/>
        </w:rPr>
        <w:t xml:space="preserve"> d’affixe </w:t>
      </w:r>
      <m:oMath>
        <m:r>
          <w:rPr>
            <w:rFonts w:ascii="Cambria Math" w:hAnsi="Cambria Math" w:cstheme="minorHAnsi"/>
            <w:color w:val="000000" w:themeColor="text1"/>
          </w:rPr>
          <m:t>z</m:t>
        </m:r>
      </m:oMath>
      <w:r w:rsidRPr="006166BA">
        <w:rPr>
          <w:rFonts w:asciiTheme="minorHAnsi" w:hAnsiTheme="minorHAnsi" w:cstheme="minorHAnsi"/>
          <w:color w:val="000000" w:themeColor="text1"/>
        </w:rPr>
        <w:t xml:space="preserve"> associé à un point </w:t>
      </w:r>
      <m:oMath>
        <m:r>
          <w:rPr>
            <w:rFonts w:ascii="Cambria Math" w:hAnsi="Cambria Math" w:cstheme="minorHAnsi"/>
            <w:color w:val="000000" w:themeColor="text1"/>
          </w:rPr>
          <m:t>M’</m:t>
        </m:r>
      </m:oMath>
      <w:r w:rsidRPr="006166BA">
        <w:rPr>
          <w:rFonts w:asciiTheme="minorHAnsi" w:hAnsiTheme="minorHAnsi" w:cstheme="minorHAnsi"/>
          <w:color w:val="000000" w:themeColor="text1"/>
        </w:rPr>
        <w:t xml:space="preserve"> d’affixe </w:t>
      </w:r>
      <m:oMath>
        <m:r>
          <w:rPr>
            <w:rFonts w:ascii="Cambria Math" w:hAnsi="Cambria Math" w:cstheme="minorHAnsi"/>
            <w:color w:val="000000" w:themeColor="text1"/>
          </w:rPr>
          <m:t>z’</m:t>
        </m:r>
      </m:oMath>
      <w:r w:rsidRPr="006166BA">
        <w:rPr>
          <w:rFonts w:asciiTheme="minorHAnsi" w:hAnsiTheme="minorHAnsi" w:cstheme="minorHAnsi"/>
          <w:color w:val="000000" w:themeColor="text1"/>
        </w:rPr>
        <w:t xml:space="preserve"> par une transformation du plan</w:t>
      </w:r>
      <w:r w:rsidR="00F33B1C" w:rsidRPr="006166BA">
        <w:rPr>
          <w:rFonts w:asciiTheme="minorHAnsi" w:hAnsiTheme="minorHAnsi" w:cstheme="minorHAnsi"/>
          <w:color w:val="000000" w:themeColor="text1"/>
        </w:rPr>
        <w:t xml:space="preserve"> rapporté à un repère orthonormé</w:t>
      </w:r>
      <w:r w:rsidR="008933D4" w:rsidRPr="006166BA">
        <w:rPr>
          <w:rFonts w:asciiTheme="minorHAnsi" w:hAnsiTheme="minorHAnsi" w:cstheme="minorHAnsi"/>
          <w:color w:val="000000" w:themeColor="text1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v</m:t>
                </m:r>
              </m:e>
            </m:acc>
          </m:e>
        </m:d>
      </m:oMath>
      <w:r w:rsidR="00F33B1C" w:rsidRPr="006166BA">
        <w:rPr>
          <w:rFonts w:asciiTheme="minorHAnsi" w:hAnsiTheme="minorHAnsi" w:cstheme="minorHAnsi"/>
          <w:color w:val="000000" w:themeColor="text1"/>
        </w:rPr>
        <w:t>.</w:t>
      </w:r>
    </w:p>
    <w:p w14:paraId="043FD349" w14:textId="77777777" w:rsidR="006C0DF7" w:rsidRPr="006166BA" w:rsidRDefault="00F33B1C" w:rsidP="006C0DF7">
      <w:pPr>
        <w:spacing w:after="0"/>
        <w:rPr>
          <w:rFonts w:asciiTheme="minorHAnsi" w:hAnsiTheme="minorHAnsi" w:cstheme="minorHAnsi"/>
          <w:color w:val="000000" w:themeColor="text1"/>
        </w:rPr>
      </w:pPr>
      <w:r w:rsidRPr="006166BA">
        <w:rPr>
          <w:rFonts w:asciiTheme="minorHAnsi" w:hAnsiTheme="minorHAnsi" w:cstheme="minorHAnsi"/>
          <w:color w:val="000000" w:themeColor="text1"/>
        </w:rPr>
        <w:t xml:space="preserve">Il existe alors une fonction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6166BA">
        <w:rPr>
          <w:rFonts w:asciiTheme="minorHAnsi" w:hAnsiTheme="minorHAnsi" w:cstheme="minorHAnsi"/>
          <w:color w:val="000000" w:themeColor="text1"/>
        </w:rPr>
        <w:t xml:space="preserve"> de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C</m:t>
        </m:r>
      </m:oMath>
      <w:r w:rsidRPr="006166BA">
        <w:rPr>
          <w:rFonts w:asciiTheme="minorHAnsi" w:hAnsiTheme="minorHAnsi" w:cstheme="minorHAnsi"/>
          <w:color w:val="000000" w:themeColor="text1"/>
        </w:rPr>
        <w:t xml:space="preserve"> dans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C</m:t>
        </m:r>
      </m:oMath>
      <w:r w:rsidRPr="006166BA">
        <w:rPr>
          <w:rFonts w:asciiTheme="minorHAnsi" w:hAnsiTheme="minorHAnsi" w:cstheme="minorHAnsi"/>
          <w:color w:val="000000" w:themeColor="text1"/>
        </w:rPr>
        <w:t xml:space="preserve"> telle que </w:t>
      </w:r>
      <m:oMath>
        <m:r>
          <w:rPr>
            <w:rFonts w:ascii="Cambria Math" w:hAnsi="Cambria Math" w:cstheme="minorHAnsi"/>
            <w:color w:val="000000" w:themeColor="text1"/>
          </w:rPr>
          <m:t>f(z)=z'</m:t>
        </m:r>
      </m:oMath>
      <w:r w:rsidRPr="006166BA">
        <w:rPr>
          <w:rFonts w:asciiTheme="minorHAnsi" w:hAnsiTheme="minorHAnsi" w:cstheme="minorHAnsi"/>
          <w:color w:val="000000" w:themeColor="text1"/>
        </w:rPr>
        <w:t>.</w:t>
      </w:r>
    </w:p>
    <w:p w14:paraId="1F993CFC" w14:textId="77777777" w:rsidR="006C54FB" w:rsidRPr="006166BA" w:rsidRDefault="006C54FB" w:rsidP="006C54FB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La fonction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f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permet d’exprimer l’affixe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z’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de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M’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en fonction de l’affixe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z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de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M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54C5627E" w14:textId="77777777" w:rsidR="00510F3B" w:rsidRPr="006166BA" w:rsidRDefault="00510F3B" w:rsidP="006C0DF7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33605889" w14:textId="77777777" w:rsidR="006C0DF7" w:rsidRPr="006166BA" w:rsidRDefault="00510F3B" w:rsidP="00510F3B">
      <w:pPr>
        <w:spacing w:after="0"/>
        <w:jc w:val="center"/>
        <w:rPr>
          <w:rFonts w:asciiTheme="minorHAnsi" w:hAnsiTheme="minorHAnsi" w:cstheme="minorHAnsi"/>
          <w:color w:val="FF0000"/>
          <w:szCs w:val="19"/>
        </w:rPr>
      </w:pPr>
      <w:r w:rsidRPr="006166BA">
        <w:rPr>
          <w:rFonts w:asciiTheme="minorHAnsi" w:hAnsiTheme="minorHAnsi" w:cstheme="minorHAnsi"/>
          <w:noProof/>
          <w:color w:val="FF0000"/>
          <w:szCs w:val="19"/>
        </w:rPr>
        <w:drawing>
          <wp:inline distT="0" distB="0" distL="0" distR="0" wp14:anchorId="7EE377C5" wp14:editId="7776B7D9">
            <wp:extent cx="3387281" cy="1814645"/>
            <wp:effectExtent l="0" t="0" r="381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3-09 à 21.52.21.png"/>
                    <pic:cNvPicPr/>
                  </pic:nvPicPr>
                  <pic:blipFill rotWithShape="1">
                    <a:blip r:embed="rId11"/>
                    <a:srcRect l="1" r="240"/>
                    <a:stretch/>
                  </pic:blipFill>
                  <pic:spPr bwMode="auto">
                    <a:xfrm>
                      <a:off x="0" y="0"/>
                      <a:ext cx="3401999" cy="1822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154AB" w14:textId="77777777" w:rsidR="00AC55B5" w:rsidRPr="006166BA" w:rsidRDefault="00AC55B5" w:rsidP="00510F3B">
      <w:pPr>
        <w:spacing w:after="0"/>
        <w:jc w:val="center"/>
        <w:rPr>
          <w:rFonts w:asciiTheme="minorHAnsi" w:hAnsiTheme="minorHAnsi" w:cstheme="minorHAnsi"/>
          <w:color w:val="FF0000"/>
          <w:szCs w:val="19"/>
        </w:rPr>
      </w:pPr>
    </w:p>
    <w:p w14:paraId="0989CFE2" w14:textId="77777777" w:rsidR="00AC55B5" w:rsidRPr="006166BA" w:rsidRDefault="004C158A" w:rsidP="004C158A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6166BA">
        <w:rPr>
          <w:rFonts w:asciiTheme="minorHAnsi" w:hAnsiTheme="minorHAnsi" w:cstheme="minorHAnsi"/>
          <w:color w:val="000000" w:themeColor="text1"/>
          <w:szCs w:val="19"/>
          <w:u w:val="single"/>
        </w:rPr>
        <w:t>Rappels sur les transformations vues en classe de 3</w:t>
      </w:r>
      <w:r w:rsidRPr="006166BA">
        <w:rPr>
          <w:rFonts w:asciiTheme="minorHAnsi" w:hAnsiTheme="minorHAnsi" w:cstheme="minorHAnsi"/>
          <w:color w:val="000000" w:themeColor="text1"/>
          <w:szCs w:val="19"/>
          <w:u w:val="single"/>
          <w:vertAlign w:val="superscript"/>
        </w:rPr>
        <w:t>e</w:t>
      </w:r>
      <w:r w:rsidRPr="006166BA">
        <w:rPr>
          <w:rFonts w:asciiTheme="minorHAnsi" w:hAnsiTheme="minorHAnsi" w:cstheme="minorHAnsi"/>
          <w:color w:val="000000" w:themeColor="text1"/>
          <w:szCs w:val="19"/>
          <w:u w:val="single"/>
        </w:rPr>
        <w:t> :</w:t>
      </w:r>
    </w:p>
    <w:p w14:paraId="06F8C794" w14:textId="77777777" w:rsidR="004C158A" w:rsidRPr="006166BA" w:rsidRDefault="004C158A" w:rsidP="004C158A">
      <w:pPr>
        <w:spacing w:after="0"/>
        <w:rPr>
          <w:rFonts w:asciiTheme="minorHAnsi" w:hAnsiTheme="minorHAnsi" w:cstheme="minorHAnsi"/>
          <w:i/>
          <w:iCs/>
          <w:color w:val="FF0000"/>
          <w:szCs w:val="19"/>
        </w:rPr>
      </w:pPr>
      <w:hyperlink r:id="rId12" w:anchor="15" w:history="1">
        <w:r w:rsidRPr="006166BA">
          <w:rPr>
            <w:rStyle w:val="Lienhypertexte"/>
            <w:rFonts w:asciiTheme="minorHAnsi" w:hAnsiTheme="minorHAnsi" w:cstheme="minorHAnsi"/>
            <w:i/>
            <w:iCs/>
            <w:szCs w:val="19"/>
          </w:rPr>
          <w:t>https://www.maths-et-tiques.fr/index.php/cours-maths/niveau-troisieme#15</w:t>
        </w:r>
      </w:hyperlink>
    </w:p>
    <w:p w14:paraId="110D2E45" w14:textId="77777777" w:rsidR="003168ED" w:rsidRPr="006166BA" w:rsidRDefault="003168ED" w:rsidP="00510F3B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41B4B4B4" w14:textId="77777777" w:rsidR="006C0DF7" w:rsidRPr="006166BA" w:rsidRDefault="006C0DF7" w:rsidP="006F159E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6"/>
        <w:gridCol w:w="1876"/>
        <w:gridCol w:w="1647"/>
        <w:gridCol w:w="3417"/>
      </w:tblGrid>
      <w:tr w:rsidR="00B907A8" w:rsidRPr="006166BA" w14:paraId="6974FE79" w14:textId="77777777" w:rsidTr="00AC55B5">
        <w:tc>
          <w:tcPr>
            <w:tcW w:w="2116" w:type="dxa"/>
            <w:shd w:val="clear" w:color="auto" w:fill="FFF2CC" w:themeFill="accent4" w:themeFillTint="33"/>
            <w:vAlign w:val="center"/>
          </w:tcPr>
          <w:p w14:paraId="4C853A9A" w14:textId="77777777" w:rsidR="00F05AD5" w:rsidRPr="006166BA" w:rsidRDefault="00F05AD5" w:rsidP="00F05AD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166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TRANSFORMATION</w:t>
            </w:r>
          </w:p>
        </w:tc>
        <w:tc>
          <w:tcPr>
            <w:tcW w:w="1876" w:type="dxa"/>
            <w:shd w:val="clear" w:color="auto" w:fill="FFF2CC" w:themeFill="accent4" w:themeFillTint="33"/>
            <w:vAlign w:val="center"/>
          </w:tcPr>
          <w:p w14:paraId="2E25FE4A" w14:textId="77777777" w:rsidR="00F05AD5" w:rsidRPr="006166BA" w:rsidRDefault="00F05AD5" w:rsidP="00F05AD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166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DÉFINITION</w:t>
            </w:r>
          </w:p>
        </w:tc>
        <w:tc>
          <w:tcPr>
            <w:tcW w:w="1647" w:type="dxa"/>
            <w:shd w:val="clear" w:color="auto" w:fill="FFF2CC" w:themeFill="accent4" w:themeFillTint="33"/>
            <w:vAlign w:val="center"/>
          </w:tcPr>
          <w:p w14:paraId="02991648" w14:textId="77777777" w:rsidR="00F05AD5" w:rsidRPr="006166BA" w:rsidRDefault="00F05AD5" w:rsidP="00F05AD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166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FONCTION ASSOCIÉE</w:t>
            </w:r>
          </w:p>
        </w:tc>
        <w:tc>
          <w:tcPr>
            <w:tcW w:w="3417" w:type="dxa"/>
            <w:shd w:val="clear" w:color="auto" w:fill="FFF2CC" w:themeFill="accent4" w:themeFillTint="33"/>
            <w:vAlign w:val="center"/>
          </w:tcPr>
          <w:p w14:paraId="45F880E0" w14:textId="77777777" w:rsidR="00F05AD5" w:rsidRPr="006166BA" w:rsidRDefault="00F05AD5" w:rsidP="00F05AD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6166BA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FIGURE</w:t>
            </w:r>
          </w:p>
        </w:tc>
      </w:tr>
      <w:tr w:rsidR="00B907A8" w:rsidRPr="006166BA" w14:paraId="6164D496" w14:textId="77777777" w:rsidTr="00AC55B5">
        <w:tc>
          <w:tcPr>
            <w:tcW w:w="2116" w:type="dxa"/>
            <w:vAlign w:val="center"/>
          </w:tcPr>
          <w:p w14:paraId="4853446B" w14:textId="77777777" w:rsidR="00B907A8" w:rsidRPr="006166BA" w:rsidRDefault="008933D4" w:rsidP="00B907A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6166BA">
              <w:rPr>
                <w:rFonts w:asciiTheme="minorHAnsi" w:hAnsiTheme="minorHAnsi" w:cstheme="minorHAnsi"/>
                <w:b/>
                <w:bCs/>
                <w:color w:val="000000" w:themeColor="text1"/>
                <w:szCs w:val="19"/>
              </w:rPr>
              <w:t>Translation</w:t>
            </w:r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</w:t>
            </w:r>
          </w:p>
          <w:p w14:paraId="3D749C41" w14:textId="77777777" w:rsidR="008933D4" w:rsidRPr="006166BA" w:rsidRDefault="008933D4" w:rsidP="00B907A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proofErr w:type="gramStart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>de</w:t>
            </w:r>
            <w:proofErr w:type="gramEnd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vecteur </w:t>
            </w:r>
            <m:oMath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u</m:t>
                  </m:r>
                </m:e>
              </m:acc>
            </m:oMath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(d’affixe </w:t>
            </w:r>
            <m:oMath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b</m:t>
              </m:r>
            </m:oMath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>)</w:t>
            </w:r>
          </w:p>
        </w:tc>
        <w:tc>
          <w:tcPr>
            <w:tcW w:w="1876" w:type="dxa"/>
            <w:vAlign w:val="center"/>
          </w:tcPr>
          <w:p w14:paraId="3D9B4C38" w14:textId="77777777" w:rsidR="008933D4" w:rsidRPr="006166BA" w:rsidRDefault="00000000" w:rsidP="00F05AD5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M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Cs w:val="19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Cs w:val="19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Cs w:val="19"/>
                          </w:rPr>
                          <m:t>'</m:t>
                        </m:r>
                      </m:sup>
                    </m:sSup>
                  </m:e>
                </m:acc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u</m:t>
                    </m:r>
                  </m:e>
                </m:acc>
              </m:oMath>
            </m:oMathPara>
          </w:p>
        </w:tc>
        <w:tc>
          <w:tcPr>
            <w:tcW w:w="1647" w:type="dxa"/>
            <w:vAlign w:val="center"/>
          </w:tcPr>
          <w:p w14:paraId="09C7DBAF" w14:textId="77777777" w:rsidR="008933D4" w:rsidRPr="006166BA" w:rsidRDefault="00F05AD5" w:rsidP="00F05AD5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=z+b</m:t>
                </m:r>
              </m:oMath>
            </m:oMathPara>
          </w:p>
        </w:tc>
        <w:tc>
          <w:tcPr>
            <w:tcW w:w="3417" w:type="dxa"/>
            <w:vAlign w:val="center"/>
          </w:tcPr>
          <w:p w14:paraId="53438C29" w14:textId="77777777" w:rsidR="008933D4" w:rsidRPr="006166BA" w:rsidRDefault="00AC55B5" w:rsidP="00F05AD5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6166BA">
              <w:rPr>
                <w:rFonts w:asciiTheme="minorHAnsi" w:hAnsiTheme="minorHAnsi" w:cstheme="minorHAnsi"/>
                <w:noProof/>
                <w:color w:val="FF0000"/>
                <w:szCs w:val="19"/>
              </w:rPr>
              <w:drawing>
                <wp:inline distT="0" distB="0" distL="0" distR="0" wp14:anchorId="207806A1" wp14:editId="37A31FA3">
                  <wp:extent cx="2032907" cy="1259444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 d’écran 2020-03-09 à 22.30.35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907" cy="125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A8" w:rsidRPr="006166BA" w14:paraId="7F4E0608" w14:textId="77777777" w:rsidTr="00AC55B5">
        <w:tc>
          <w:tcPr>
            <w:tcW w:w="2116" w:type="dxa"/>
            <w:vAlign w:val="center"/>
          </w:tcPr>
          <w:p w14:paraId="743C7A92" w14:textId="77777777" w:rsidR="00B907A8" w:rsidRPr="006166BA" w:rsidRDefault="008933D4" w:rsidP="00B907A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6166BA">
              <w:rPr>
                <w:rFonts w:asciiTheme="minorHAnsi" w:hAnsiTheme="minorHAnsi" w:cstheme="minorHAnsi"/>
                <w:b/>
                <w:bCs/>
                <w:color w:val="000000" w:themeColor="text1"/>
                <w:szCs w:val="19"/>
              </w:rPr>
              <w:t>Homothétie</w:t>
            </w:r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</w:t>
            </w:r>
          </w:p>
          <w:p w14:paraId="4F372B73" w14:textId="77777777" w:rsidR="00B907A8" w:rsidRPr="006166BA" w:rsidRDefault="008933D4" w:rsidP="00B907A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proofErr w:type="gramStart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>de</w:t>
            </w:r>
            <w:proofErr w:type="gramEnd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centre </w:t>
            </w:r>
            <m:oMath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O</m:t>
              </m:r>
            </m:oMath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</w:t>
            </w:r>
          </w:p>
          <w:p w14:paraId="128AB0B9" w14:textId="77777777" w:rsidR="00B907A8" w:rsidRPr="006166BA" w:rsidRDefault="008933D4" w:rsidP="00B907A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proofErr w:type="gramStart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>et</w:t>
            </w:r>
            <w:proofErr w:type="gramEnd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de rapport </w:t>
            </w:r>
            <m:oMath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a</m:t>
              </m:r>
            </m:oMath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</w:t>
            </w:r>
          </w:p>
          <w:p w14:paraId="6DAA69CB" w14:textId="77777777" w:rsidR="008933D4" w:rsidRPr="006166BA" w:rsidRDefault="008933D4" w:rsidP="00B907A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>(</w:t>
            </w:r>
            <w:proofErr w:type="gramStart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>non</w:t>
            </w:r>
            <w:proofErr w:type="gramEnd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nul)</w:t>
            </w:r>
          </w:p>
        </w:tc>
        <w:tc>
          <w:tcPr>
            <w:tcW w:w="1876" w:type="dxa"/>
            <w:vAlign w:val="center"/>
          </w:tcPr>
          <w:p w14:paraId="3DA9809D" w14:textId="77777777" w:rsidR="008933D4" w:rsidRPr="006166BA" w:rsidRDefault="00000000" w:rsidP="00F05AD5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O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Cs w:val="19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Cs w:val="19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Cs w:val="19"/>
                          </w:rPr>
                          <m:t>'</m:t>
                        </m:r>
                      </m:sup>
                    </m:sSup>
                  </m:e>
                </m:acc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 xml:space="preserve">=a </m:t>
                </m:r>
                <m:acc>
                  <m:accPr>
                    <m:chr m:val="⃗"/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acc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OM</m:t>
                    </m:r>
                  </m:e>
                </m:acc>
              </m:oMath>
            </m:oMathPara>
          </w:p>
        </w:tc>
        <w:tc>
          <w:tcPr>
            <w:tcW w:w="1647" w:type="dxa"/>
            <w:vAlign w:val="center"/>
          </w:tcPr>
          <w:p w14:paraId="2AB7E838" w14:textId="77777777" w:rsidR="008933D4" w:rsidRPr="006166BA" w:rsidRDefault="00F05AD5" w:rsidP="00F05AD5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=az</m:t>
                </m:r>
              </m:oMath>
            </m:oMathPara>
          </w:p>
        </w:tc>
        <w:tc>
          <w:tcPr>
            <w:tcW w:w="3417" w:type="dxa"/>
            <w:vAlign w:val="center"/>
          </w:tcPr>
          <w:p w14:paraId="6C54765F" w14:textId="77777777" w:rsidR="008933D4" w:rsidRPr="006166BA" w:rsidRDefault="00AC55B5" w:rsidP="00F05AD5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6166BA">
              <w:rPr>
                <w:rFonts w:asciiTheme="minorHAnsi" w:hAnsiTheme="minorHAnsi" w:cstheme="minorHAnsi"/>
                <w:noProof/>
                <w:color w:val="000000" w:themeColor="text1"/>
                <w:szCs w:val="19"/>
              </w:rPr>
              <w:drawing>
                <wp:inline distT="0" distB="0" distL="0" distR="0" wp14:anchorId="08017F31" wp14:editId="3C793F83">
                  <wp:extent cx="1887148" cy="1453242"/>
                  <wp:effectExtent l="0" t="0" r="571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d’écran 2020-03-09 à 22.40.38.p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18" cy="1478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07A8" w:rsidRPr="006166BA" w14:paraId="21B5E94D" w14:textId="77777777" w:rsidTr="00AC55B5">
        <w:tc>
          <w:tcPr>
            <w:tcW w:w="2116" w:type="dxa"/>
            <w:vAlign w:val="center"/>
          </w:tcPr>
          <w:p w14:paraId="6F4A53EB" w14:textId="77777777" w:rsidR="00B907A8" w:rsidRPr="006166BA" w:rsidRDefault="008933D4" w:rsidP="00B907A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6166BA">
              <w:rPr>
                <w:rFonts w:asciiTheme="minorHAnsi" w:hAnsiTheme="minorHAnsi" w:cstheme="minorHAnsi"/>
                <w:b/>
                <w:bCs/>
                <w:color w:val="000000" w:themeColor="text1"/>
                <w:szCs w:val="19"/>
              </w:rPr>
              <w:t>Rotation</w:t>
            </w:r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</w:t>
            </w:r>
          </w:p>
          <w:p w14:paraId="118257AF" w14:textId="77777777" w:rsidR="00B907A8" w:rsidRPr="006166BA" w:rsidRDefault="008933D4" w:rsidP="00B907A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proofErr w:type="gramStart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>de</w:t>
            </w:r>
            <w:proofErr w:type="gramEnd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centre </w:t>
            </w:r>
            <m:oMath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O</m:t>
              </m:r>
            </m:oMath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</w:t>
            </w:r>
          </w:p>
          <w:p w14:paraId="506A8B0C" w14:textId="77777777" w:rsidR="008933D4" w:rsidRPr="006166BA" w:rsidRDefault="008933D4" w:rsidP="00B907A8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proofErr w:type="gramStart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>et</w:t>
            </w:r>
            <w:proofErr w:type="gramEnd"/>
            <w:r w:rsidRPr="006166BA">
              <w:rPr>
                <w:rFonts w:asciiTheme="minorHAnsi" w:hAnsiTheme="minorHAnsi" w:cstheme="minorHAnsi"/>
                <w:color w:val="000000" w:themeColor="text1"/>
                <w:szCs w:val="19"/>
              </w:rPr>
              <w:t xml:space="preserve"> d’angle </w:t>
            </w:r>
            <m:oMath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θ</m:t>
              </m:r>
            </m:oMath>
          </w:p>
        </w:tc>
        <w:tc>
          <w:tcPr>
            <w:tcW w:w="1876" w:type="dxa"/>
            <w:vAlign w:val="center"/>
          </w:tcPr>
          <w:p w14:paraId="22652739" w14:textId="77777777" w:rsidR="008933D4" w:rsidRPr="006166BA" w:rsidRDefault="008933D4" w:rsidP="00F05AD5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OM’=OM</m:t>
                </m:r>
              </m:oMath>
            </m:oMathPara>
          </w:p>
          <w:p w14:paraId="1D9E83B6" w14:textId="2134C206" w:rsidR="00F05AD5" w:rsidRPr="006166BA" w:rsidRDefault="00000000" w:rsidP="00F05AD5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Cs w:val="19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Cs w:val="19"/>
                          </w:rPr>
                          <m:t>OM</m:t>
                        </m:r>
                      </m:e>
                    </m:acc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 xml:space="preserve">, 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Cs w:val="19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Cs w:val="19"/>
                          </w:rPr>
                          <m:t>O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  <w:szCs w:val="19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  <w:szCs w:val="19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  <w:szCs w:val="19"/>
                              </w:rPr>
                              <m:t>'</m:t>
                            </m:r>
                          </m:sup>
                        </m:sSup>
                      </m:e>
                    </m:acc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=θ</m:t>
                </m:r>
              </m:oMath>
            </m:oMathPara>
          </w:p>
        </w:tc>
        <w:tc>
          <w:tcPr>
            <w:tcW w:w="1647" w:type="dxa"/>
            <w:vAlign w:val="center"/>
          </w:tcPr>
          <w:p w14:paraId="652F93F6" w14:textId="77777777" w:rsidR="008933D4" w:rsidRPr="006166BA" w:rsidRDefault="00F05AD5" w:rsidP="00F05AD5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z</m:t>
                    </m:r>
                  </m:e>
                </m:d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iθ</m:t>
                    </m:r>
                  </m:sup>
                </m:sSup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z</m:t>
                </m:r>
              </m:oMath>
            </m:oMathPara>
          </w:p>
        </w:tc>
        <w:tc>
          <w:tcPr>
            <w:tcW w:w="3417" w:type="dxa"/>
            <w:vAlign w:val="center"/>
          </w:tcPr>
          <w:p w14:paraId="6D4C4312" w14:textId="77777777" w:rsidR="008933D4" w:rsidRPr="006166BA" w:rsidRDefault="006C54FB" w:rsidP="00F05AD5">
            <w:pPr>
              <w:spacing w:after="0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6166BA">
              <w:rPr>
                <w:rFonts w:asciiTheme="minorHAnsi" w:hAnsiTheme="minorHAnsi" w:cstheme="minorHAnsi"/>
                <w:noProof/>
                <w:color w:val="000000" w:themeColor="text1"/>
                <w:szCs w:val="19"/>
              </w:rPr>
              <w:drawing>
                <wp:inline distT="0" distB="0" distL="0" distR="0" wp14:anchorId="12864DB9" wp14:editId="45607079">
                  <wp:extent cx="1941534" cy="1490951"/>
                  <wp:effectExtent l="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 d’écran 2020-03-11 à 10.47.08.pn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13" cy="1502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3E7D8" w14:textId="1F0C793A" w:rsidR="003168ED" w:rsidRDefault="003168ED" w:rsidP="006F159E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3C936FF3" w14:textId="77777777" w:rsidR="006166BA" w:rsidRPr="006166BA" w:rsidRDefault="006166BA" w:rsidP="006F159E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28A21E24" w14:textId="77777777" w:rsidR="00213F3F" w:rsidRPr="006166BA" w:rsidRDefault="00213F3F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6166BA">
        <w:rPr>
          <w:rFonts w:asciiTheme="minorHAnsi" w:hAnsiTheme="minorHAnsi" w:cstheme="minorHAnsi"/>
          <w:color w:val="00B050"/>
          <w:szCs w:val="19"/>
          <w:u w:val="single"/>
        </w:rPr>
        <w:lastRenderedPageBreak/>
        <w:t>Méthode :</w:t>
      </w:r>
      <w:r w:rsidRPr="006166BA">
        <w:rPr>
          <w:rFonts w:asciiTheme="minorHAnsi" w:hAnsiTheme="minorHAnsi" w:cstheme="minorHAnsi"/>
          <w:color w:val="00B050"/>
          <w:szCs w:val="19"/>
        </w:rPr>
        <w:t xml:space="preserve"> Interpréter géométriquement les transformations</w:t>
      </w:r>
    </w:p>
    <w:p w14:paraId="6E6B084B" w14:textId="77777777" w:rsidR="00213F3F" w:rsidRPr="006166BA" w:rsidRDefault="00213F3F" w:rsidP="006166BA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1B2A0E73" w14:textId="77777777" w:rsidR="004762BB" w:rsidRPr="006166BA" w:rsidRDefault="004762BB" w:rsidP="006166BA">
      <w:pPr>
        <w:pStyle w:val="Textebrut1"/>
        <w:pBdr>
          <w:left w:val="single" w:sz="4" w:space="4" w:color="00B050"/>
        </w:pBdr>
        <w:spacing w:before="2" w:after="2"/>
        <w:rPr>
          <w:rFonts w:asciiTheme="minorHAnsi" w:hAnsiTheme="minorHAnsi" w:cstheme="minorHAnsi"/>
          <w:sz w:val="8"/>
          <w:szCs w:val="8"/>
        </w:rPr>
      </w:pPr>
    </w:p>
    <w:p w14:paraId="37790627" w14:textId="77777777" w:rsidR="004762BB" w:rsidRPr="006166BA" w:rsidRDefault="004762BB" w:rsidP="006166B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66B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FC7A9A0" wp14:editId="49C32688">
            <wp:extent cx="161925" cy="161925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6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66BA">
        <w:rPr>
          <w:rFonts w:asciiTheme="minorHAnsi" w:hAnsiTheme="minorHAnsi" w:cstheme="minorHAnsi"/>
          <w:b/>
          <w:color w:val="AF0C0D"/>
        </w:rPr>
        <w:t>Vidéo</w:t>
      </w:r>
      <w:r w:rsidRPr="006166B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6166B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https://youtu.be/RsOCKGgT9h4</w:t>
        </w:r>
      </w:hyperlink>
    </w:p>
    <w:p w14:paraId="38EDDEBC" w14:textId="77777777" w:rsidR="004762BB" w:rsidRPr="006166BA" w:rsidRDefault="004762BB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1886A09A" w14:textId="77777777" w:rsidR="003F13DA" w:rsidRPr="006166BA" w:rsidRDefault="003F13D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Soit les fonctions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f</m:t>
        </m:r>
      </m:oMath>
      <w:r w:rsidR="00A845BD" w:rsidRPr="006166BA">
        <w:rPr>
          <w:rFonts w:asciiTheme="minorHAnsi" w:hAnsiTheme="minorHAnsi" w:cstheme="minorHAnsi"/>
          <w:color w:val="000000" w:themeColor="text1"/>
          <w:szCs w:val="19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g</m:t>
        </m:r>
      </m:oMath>
      <w:r w:rsidR="00A845BD" w:rsidRPr="006166BA"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h</m:t>
        </m:r>
      </m:oMath>
      <w:r w:rsidR="00A845BD" w:rsidRP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6166BA">
        <w:rPr>
          <w:rFonts w:asciiTheme="minorHAnsi" w:hAnsiTheme="minorHAnsi" w:cstheme="minorHAnsi"/>
          <w:color w:val="000000" w:themeColor="text1"/>
        </w:rPr>
        <w:t xml:space="preserve">de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C</m:t>
        </m:r>
      </m:oMath>
      <w:r w:rsidRPr="006166BA">
        <w:rPr>
          <w:rFonts w:asciiTheme="minorHAnsi" w:hAnsiTheme="minorHAnsi" w:cstheme="minorHAnsi"/>
          <w:color w:val="000000" w:themeColor="text1"/>
        </w:rPr>
        <w:t xml:space="preserve"> dans </w:t>
      </w:r>
      <m:oMath>
        <m:r>
          <m:rPr>
            <m:scr m:val="double-struck"/>
          </m:rPr>
          <w:rPr>
            <w:rFonts w:ascii="Cambria Math" w:hAnsi="Cambria Math" w:cstheme="minorHAnsi"/>
            <w:color w:val="000000" w:themeColor="text1"/>
          </w:rPr>
          <m:t>C</m:t>
        </m:r>
      </m:oMath>
      <w:r w:rsidRPr="006166BA">
        <w:rPr>
          <w:rFonts w:asciiTheme="minorHAnsi" w:hAnsiTheme="minorHAnsi" w:cstheme="minorHAnsi"/>
          <w:color w:val="000000" w:themeColor="text1"/>
        </w:rPr>
        <w:t xml:space="preserve">, </w:t>
      </w:r>
      <w:r w:rsidRPr="006166BA">
        <w:rPr>
          <w:rFonts w:asciiTheme="minorHAnsi" w:hAnsiTheme="minorHAnsi" w:cstheme="minorHAnsi"/>
          <w:color w:val="000000" w:themeColor="text1"/>
          <w:szCs w:val="19"/>
        </w:rPr>
        <w:t>données par les expressions suivantes :</w:t>
      </w:r>
    </w:p>
    <w:p w14:paraId="7FCBE04D" w14:textId="77777777" w:rsidR="003F13DA" w:rsidRPr="006166BA" w:rsidRDefault="008B6C6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1-i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1+i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z   ;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=z-2i</m:t>
        </m:r>
      </m:oMath>
      <w:r w:rsidR="003F13DA" w:rsidRP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  ;   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h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z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4B68D831" w14:textId="77777777" w:rsidR="008B6C6A" w:rsidRPr="006166BA" w:rsidRDefault="003F13D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>Reconnaître la nature des transformations qui sont associées à chaque fonction</w:t>
      </w:r>
      <w:r w:rsidR="008B6C6A" w:rsidRPr="006166BA">
        <w:rPr>
          <w:rFonts w:asciiTheme="minorHAnsi" w:hAnsiTheme="minorHAnsi" w:cstheme="minorHAnsi"/>
          <w:color w:val="000000" w:themeColor="text1"/>
          <w:szCs w:val="19"/>
        </w:rPr>
        <w:t>.</w:t>
      </w: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</w:p>
    <w:p w14:paraId="103AB123" w14:textId="77777777" w:rsidR="003F13DA" w:rsidRPr="006166BA" w:rsidRDefault="008B6C6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>On</w:t>
      </w:r>
      <w:r w:rsidR="003F13DA" w:rsidRPr="006166BA">
        <w:rPr>
          <w:rFonts w:asciiTheme="minorHAnsi" w:hAnsiTheme="minorHAnsi" w:cstheme="minorHAnsi"/>
          <w:color w:val="000000" w:themeColor="text1"/>
          <w:szCs w:val="19"/>
        </w:rPr>
        <w:t xml:space="preserve"> précis</w:t>
      </w:r>
      <w:r w:rsidRPr="006166BA">
        <w:rPr>
          <w:rFonts w:asciiTheme="minorHAnsi" w:hAnsiTheme="minorHAnsi" w:cstheme="minorHAnsi"/>
          <w:color w:val="000000" w:themeColor="text1"/>
          <w:szCs w:val="19"/>
        </w:rPr>
        <w:t>era</w:t>
      </w:r>
      <w:r w:rsidR="003F13DA" w:rsidRPr="006166BA">
        <w:rPr>
          <w:rFonts w:asciiTheme="minorHAnsi" w:hAnsiTheme="minorHAnsi" w:cstheme="minorHAnsi"/>
          <w:color w:val="000000" w:themeColor="text1"/>
          <w:szCs w:val="19"/>
        </w:rPr>
        <w:t xml:space="preserve"> les éléments qui caractérisent ces transformations.</w:t>
      </w:r>
    </w:p>
    <w:p w14:paraId="36AA3D51" w14:textId="77777777" w:rsidR="003F13DA" w:rsidRPr="006166BA" w:rsidRDefault="003F13D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3BFF2FB5" w14:textId="7F3A9ADC" w:rsidR="003F13DA" w:rsidRDefault="003F13D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0653E51C" w14:textId="33034953" w:rsidR="006166BA" w:rsidRPr="006166BA" w:rsidRDefault="006166B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b/>
          <w:bCs/>
          <w:color w:val="000000" w:themeColor="text1"/>
          <w:szCs w:val="19"/>
        </w:rPr>
        <w:t>Correction</w:t>
      </w:r>
    </w:p>
    <w:p w14:paraId="47D60014" w14:textId="77777777" w:rsidR="003F13DA" w:rsidRPr="006166BA" w:rsidRDefault="00565D0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-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1-i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1+i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z</m:t>
        </m:r>
      </m:oMath>
    </w:p>
    <w:p w14:paraId="77CDEA7C" w14:textId="77777777" w:rsidR="00565D0A" w:rsidRPr="006166BA" w:rsidRDefault="00565D0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-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i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z</m:t>
          </m:r>
        </m:oMath>
      </m:oMathPara>
    </w:p>
    <w:p w14:paraId="31A9947A" w14:textId="77777777" w:rsidR="00565D0A" w:rsidRPr="006166BA" w:rsidRDefault="00565D0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=</m:t>
          </m:r>
          <m:r>
            <w:rPr>
              <w:rFonts w:ascii="Cambria Math" w:hAnsi="Cambria Math" w:cstheme="minorHAnsi"/>
              <w:color w:val="00B050"/>
              <w:szCs w:val="19"/>
            </w:rPr>
            <m:t>2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>z</m:t>
          </m:r>
        </m:oMath>
      </m:oMathPara>
    </w:p>
    <w:p w14:paraId="51B1E8DB" w14:textId="5D52F314" w:rsidR="008B6C6A" w:rsidRPr="006166BA" w:rsidRDefault="00565D0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Donc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f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est </w:t>
      </w:r>
      <w:r w:rsidR="00E307DE">
        <w:rPr>
          <w:rFonts w:asciiTheme="minorHAnsi" w:hAnsiTheme="minorHAnsi" w:cstheme="minorHAnsi"/>
          <w:color w:val="000000" w:themeColor="text1"/>
          <w:szCs w:val="19"/>
        </w:rPr>
        <w:t xml:space="preserve">associée à </w:t>
      </w: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l’homothétie de centre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O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et de rapport </w:t>
      </w:r>
      <w:r w:rsidRPr="006166BA">
        <w:rPr>
          <w:rFonts w:asciiTheme="minorHAnsi" w:hAnsiTheme="minorHAnsi" w:cstheme="minorHAnsi"/>
          <w:color w:val="00B050"/>
          <w:szCs w:val="19"/>
        </w:rPr>
        <w:t>2</w:t>
      </w:r>
      <w:r w:rsidRPr="006166BA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13EFFE9" w14:textId="77777777" w:rsidR="00565D0A" w:rsidRPr="006166BA" w:rsidRDefault="00565D0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58EC6C21" w14:textId="77777777" w:rsidR="00565D0A" w:rsidRPr="006166BA" w:rsidRDefault="00565D0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-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=z-2i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   </w:t>
      </w:r>
    </w:p>
    <w:p w14:paraId="00FD09B4" w14:textId="77777777" w:rsidR="008B6C6A" w:rsidRPr="006166BA" w:rsidRDefault="00565D0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             =z+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B050"/>
                <w:szCs w:val="19"/>
              </w:rPr>
              <m:t>-2i</m:t>
            </m:r>
          </m:e>
        </m:d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   </w:t>
      </w:r>
    </w:p>
    <w:p w14:paraId="0669FE75" w14:textId="409081E6" w:rsidR="00565D0A" w:rsidRPr="006166BA" w:rsidRDefault="00565D0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Donc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g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est </w:t>
      </w:r>
      <w:r w:rsidR="00E307DE">
        <w:rPr>
          <w:rFonts w:asciiTheme="minorHAnsi" w:hAnsiTheme="minorHAnsi" w:cstheme="minorHAnsi"/>
          <w:color w:val="000000" w:themeColor="text1"/>
          <w:szCs w:val="19"/>
        </w:rPr>
        <w:t>associée à</w:t>
      </w:r>
      <w:r w:rsidR="00E307DE" w:rsidRP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la translation de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u</m:t>
            </m:r>
          </m:e>
        </m:acc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 d’affixe </w:t>
      </w:r>
      <m:oMath>
        <m:r>
          <w:rPr>
            <w:rFonts w:ascii="Cambria Math" w:hAnsi="Cambria Math" w:cstheme="minorHAnsi"/>
            <w:color w:val="00B050"/>
            <w:szCs w:val="19"/>
          </w:rPr>
          <m:t>-2i</m:t>
        </m:r>
      </m:oMath>
      <w:r w:rsidRPr="006166BA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2B538D99" w14:textId="77777777" w:rsidR="008B6C6A" w:rsidRPr="006166BA" w:rsidRDefault="008B6C6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Cs w:val="19"/>
        </w:rPr>
      </w:pPr>
    </w:p>
    <w:p w14:paraId="3F6BE34F" w14:textId="77777777" w:rsidR="00565D0A" w:rsidRPr="006166BA" w:rsidRDefault="00565D0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color w:val="000000" w:themeColor="text1"/>
          <w:szCs w:val="19"/>
        </w:rPr>
        <w:t xml:space="preserve">-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h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z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=-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i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π</m:t>
                </m:r>
              </m:num>
              <m:den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3</m:t>
                </m:r>
              </m:den>
            </m:f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z</m:t>
        </m:r>
      </m:oMath>
    </w:p>
    <w:p w14:paraId="28FC1525" w14:textId="77777777" w:rsidR="00FA4027" w:rsidRPr="006166BA" w:rsidRDefault="00FA4027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-1</m:t>
              </m:r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i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z</m:t>
          </m:r>
        </m:oMath>
      </m:oMathPara>
    </w:p>
    <w:p w14:paraId="69C3FA84" w14:textId="77777777" w:rsidR="00FA4027" w:rsidRPr="006166BA" w:rsidRDefault="00FA4027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iπ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i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z</m:t>
          </m:r>
        </m:oMath>
      </m:oMathPara>
    </w:p>
    <w:p w14:paraId="1E6E7E22" w14:textId="77777777" w:rsidR="00FA4027" w:rsidRPr="006166BA" w:rsidRDefault="00FA4027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iπ+i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π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z</m:t>
          </m:r>
        </m:oMath>
      </m:oMathPara>
    </w:p>
    <w:p w14:paraId="0FE9B293" w14:textId="77777777" w:rsidR="00FA4027" w:rsidRPr="006166BA" w:rsidRDefault="00FA4027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i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B050"/>
                      <w:szCs w:val="19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B050"/>
                      <w:szCs w:val="19"/>
                    </w:rPr>
                    <m:t>4π</m:t>
                  </m:r>
                </m:num>
                <m:den>
                  <m:r>
                    <w:rPr>
                      <w:rFonts w:ascii="Cambria Math" w:hAnsi="Cambria Math" w:cstheme="minorHAnsi"/>
                      <w:color w:val="00B050"/>
                      <w:szCs w:val="19"/>
                    </w:rPr>
                    <m:t>3</m:t>
                  </m:r>
                </m:den>
              </m:f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z</m:t>
          </m:r>
        </m:oMath>
      </m:oMathPara>
    </w:p>
    <w:p w14:paraId="74E1A4A5" w14:textId="1EF981E7" w:rsidR="006166BA" w:rsidRPr="006166BA" w:rsidRDefault="006166BA" w:rsidP="006166B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6166BA">
        <w:rPr>
          <w:rFonts w:asciiTheme="minorHAnsi" w:hAnsiTheme="minorHAnsi" w:cstheme="minorHAnsi"/>
          <w:noProof/>
          <w:color w:val="000000" w:themeColor="text1"/>
          <w:highlight w:val="yellow"/>
          <w:u w:val="single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40097" wp14:editId="7BB1CE53">
                <wp:simplePos x="0" y="0"/>
                <wp:positionH relativeFrom="column">
                  <wp:posOffset>653747</wp:posOffset>
                </wp:positionH>
                <wp:positionV relativeFrom="paragraph">
                  <wp:posOffset>1517801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7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8" name="Picture 55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" name="Text Box 5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764827" w14:textId="77777777" w:rsidR="006166BA" w:rsidRPr="003B1847" w:rsidRDefault="006166BA" w:rsidP="006166BA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7BABD89" w14:textId="77777777" w:rsidR="006166BA" w:rsidRDefault="006166BA" w:rsidP="006166BA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206018A" w14:textId="77777777" w:rsidR="006166BA" w:rsidRPr="00074971" w:rsidRDefault="006166BA" w:rsidP="006166B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40097" id="Group 54" o:spid="_x0000_s1026" style="position:absolute;margin-left:51.5pt;margin-top:119.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ZVTAFAMAAHQHAAAOAAAAZHJzL2Uyb0RvYy54bWysVW1v2yAQ/j5p/wHx&#13;&#10;vXWSOXFiJam2da0qdVu1dj+AYByj2sAAx+5+/e6w89pJ7ap9sMVxcDz33HMwv2irkmyEdVKrBR2e&#13;&#10;DygRiutMqvWC/ny4OptS4jxTGSu1Egv6JBy9WL5/N29MKka60GUmLIEgyqWNWdDCe5NGkeOFqJg7&#13;&#10;10YocObaVsyDaddRZlkD0asyGg0Gk6jRNjNWc+EczF52TroM8fNccP89z53wpFxQwObD34b/Cv/R&#13;&#10;cs7StWWmkLyHwd6AomJSwaG7UJfMM1Jb+SxUJbnVTuf+nOsq0nkuuQg5QDbDwUk211bXJuSyTpu1&#13;&#10;2dEE1J7w9Oaw/Nvm2pp7c2c79DC81fzRAS9RY9bpoR/tdbeYrJqvOoN6strrkHib2wpDQEqkDfw+&#13;&#10;7fgVrSccJuNk8iFJoAwcfLN4mAzGXQF4AVXCbaPRdEQJeIfxIBltnV/6/ZNZDF7cPBzNEvRGLO0O&#13;&#10;DmB7cMu5kTyFrycMRs8Ie1lYsMvXVtA+SPWqGBWzj7U5g9oa5uVKltI/BZ0CRwhKbe4kR67RAG7v&#13;&#10;LJHZgk6hSxSrgE9w46lkHJjZrur2MMxpV51jX4TmUfRVKc2VLEssCo77PED7J9r5CxWdLi81ryuh&#13;&#10;fNdoVpSQklaukMZRYlNRrQRgtzfZsCuUs/wHNFxoKeet8LzAw3MA0c9DuXaOgHgPEvE7kOGLyooT&#13;&#10;EMaJRLYCGyZjYBIFMh4EUDt9AHfW+WuhK4IDgA1Ig3DZ5tYhZli6XYKolUbyQi6lOpqAhTgT8CPi&#13;&#10;fggJ4K0D15jbcg3WM7b/qVPvC2YEoMSwB2qZbdXygIl/0i0ZT7AE/TLsZuJbmIdGCTm6w6YOobqO&#13;&#10;xw2vIv2gL8fQoYGWLen7rkymx025Z/R/kc5SES71vmRb/F3qvl21PQsrnT0BCVZ3Fz48UDAotP1N&#13;&#10;SQOX/YK6XzXD5i5vFNRoNoxjfB2CEY+TERj20LM69DDFIdSCekq64WffvSi1sXJdwEkd60p/hNsx&#13;&#10;l0FdCLVDBXpBA2QSRuFqh9HR23Foh1X7x3L5Bw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PzQ+zzmAAAAEAEAAA8AAABkcnMvZG93bnJldi54bWxMj09rwzAM&#13;&#10;xe+DfQejwW6rk5huaRqnlO7PqRTWDspubqwmobEdYjdJv/2003YRekh6er98NZmWDdj7xlkJ8SwC&#13;&#10;hrZ0urGVhK/D+1MKzAdltWqdRQk39LAq7u9ylWk32k8c9qFiZGJ9piTUIXQZ576s0Sg/cx1amp1d&#13;&#10;b1Qg2Vdc92okc9PyJIqeuVGNpQ+16nBTY3nZX42Ej1GNaxG/DdvLeXP7Psx3x22MUj4+TK9LKusl&#13;&#10;sIBT+LuAXwbKDwUFO7mr1Z61pCNBQEFCIhbU0EY6FwmwkwSRvgjgRc7/gxQ/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GBlVMAUAwAAdAcAAA4AAAAAAAAAAAAA&#13;&#10;AAAAOgIAAGRycy9lMm9Eb2MueG1sUEsBAi0ACgAAAAAAAAAhAMSTDshmFAAAZhQAABQAAAAAAAAA&#13;&#10;AAAAAAAAegUAAGRycy9tZWRpYS9pbWFnZTEucG5nUEsBAi0AFAAGAAgAAAAhAPzQ+zzmAAAAEAEA&#13;&#10;AA8AAAAAAAAAAAAAAAAAEhoAAGRycy9kb3ducmV2LnhtbFBLAQItABQABgAIAAAAIQCqJg6+vAAA&#13;&#10;ACEBAAAZAAAAAAAAAAAAAAAAACUbAABkcnMvX3JlbHMvZTJvRG9jLnhtbC5yZWxzUEsFBgAAAAAG&#13;&#10;AAYAfAEAABgcAAAAAA==&#13;&#10;">
                <v:shape id="Picture 5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hyB8yAAAAOAAAAAPAAAAZHJzL2Rvd25yZXYueG1sRI9Na8JA&#13;&#10;EIbvBf/DMoXe6qY9iMas4gfSFnpRg81xyE6TYHY2ZFdN/33nIHgZeBneZ+bJloNr1ZX60Hg28DZO&#13;&#10;QBGX3jZcGciPu9cpqBCRLbaeycAfBVguRk8ZptbfeE/XQ6yUQDikaKCOsUu1DmVNDsPYd8Sy+/W9&#13;&#10;wyixr7Tt8SZw1+r3JJlohw3LhRo72tRUng8XZ2BdeN98fP3Mvi+rE24nId+5Ijfm5XnYzmWs5qAi&#13;&#10;DfHRuCM+rYGpfCxCIgN68Q8AAP//AwBQSwECLQAUAAYACAAAACEA2+H2y+4AAACFAQAAEwAAAAAA&#13;&#10;AAAAAAAAAAAAAAAAW0NvbnRlbnRfVHlwZXNdLnhtbFBLAQItABQABgAIAAAAIQBa9CxbvwAAABUB&#13;&#10;AAALAAAAAAAAAAAAAAAAAB8BAABfcmVscy8ucmVsc1BLAQItABQABgAIAAAAIQD+hyB8yAAAAOAA&#13;&#10;AAAPAAAAAAAAAAAAAAAAAAcCAABkcnMvZG93bnJldi54bWxQSwUGAAAAAAMAAwC3AAAA/AIAAAAA&#13;&#10;">
                  <v:imagedata r:id="rId1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hoKxgAAAOAAAAAPAAAAZHJzL2Rvd25yZXYueG1sRI/NasMw&#13;&#10;EITvhbyD2EBvjZweQup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stoaCsYAAADgAAAA&#13;&#10;DwAAAAAAAAAAAAAAAAAHAgAAZHJzL2Rvd25yZXYueG1sUEsFBgAAAAADAAMAtwAAAPoCAAAAAA==&#13;&#10;" filled="f" stroked="f">
                  <v:path arrowok="t"/>
                  <v:textbox>
                    <w:txbxContent>
                      <w:p w14:paraId="0F764827" w14:textId="77777777" w:rsidR="006166BA" w:rsidRPr="003B1847" w:rsidRDefault="006166BA" w:rsidP="006166BA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7BABD89" w14:textId="77777777" w:rsidR="006166BA" w:rsidRDefault="006166BA" w:rsidP="006166BA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206018A" w14:textId="77777777" w:rsidR="006166BA" w:rsidRPr="00074971" w:rsidRDefault="006166BA" w:rsidP="006166B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A4027" w:rsidRPr="006166BA">
        <w:rPr>
          <w:rFonts w:asciiTheme="minorHAnsi" w:hAnsiTheme="minorHAnsi" w:cstheme="minorHAnsi"/>
          <w:color w:val="000000" w:themeColor="text1"/>
          <w:szCs w:val="19"/>
        </w:rPr>
        <w:t xml:space="preserve">Donc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h</m:t>
        </m:r>
      </m:oMath>
      <w:r w:rsidR="00FA4027" w:rsidRPr="006166BA">
        <w:rPr>
          <w:rFonts w:asciiTheme="minorHAnsi" w:hAnsiTheme="minorHAnsi" w:cstheme="minorHAnsi"/>
          <w:color w:val="000000" w:themeColor="text1"/>
          <w:szCs w:val="19"/>
        </w:rPr>
        <w:t xml:space="preserve"> est </w:t>
      </w:r>
      <w:r w:rsidR="00E307DE">
        <w:rPr>
          <w:rFonts w:asciiTheme="minorHAnsi" w:hAnsiTheme="minorHAnsi" w:cstheme="minorHAnsi"/>
          <w:color w:val="000000" w:themeColor="text1"/>
          <w:szCs w:val="19"/>
        </w:rPr>
        <w:t>associée à</w:t>
      </w:r>
      <w:r w:rsidR="00E307DE" w:rsidRPr="006166B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="00FA4027" w:rsidRPr="006166BA">
        <w:rPr>
          <w:rFonts w:asciiTheme="minorHAnsi" w:hAnsiTheme="minorHAnsi" w:cstheme="minorHAnsi"/>
          <w:color w:val="000000" w:themeColor="text1"/>
          <w:szCs w:val="19"/>
        </w:rPr>
        <w:t xml:space="preserve">la rotation de centre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O</m:t>
        </m:r>
      </m:oMath>
      <w:r w:rsidR="00FA4027" w:rsidRPr="006166BA">
        <w:rPr>
          <w:rFonts w:asciiTheme="minorHAnsi" w:hAnsiTheme="minorHAnsi" w:cstheme="minorHAnsi"/>
          <w:color w:val="000000" w:themeColor="text1"/>
          <w:szCs w:val="19"/>
        </w:rPr>
        <w:t xml:space="preserve"> et d’angle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4π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FA4027" w:rsidRPr="006166BA">
        <w:rPr>
          <w:rFonts w:asciiTheme="minorHAnsi" w:hAnsiTheme="minorHAnsi" w:cstheme="minorHAnsi"/>
          <w:color w:val="000000" w:themeColor="text1"/>
          <w:szCs w:val="19"/>
        </w:rPr>
        <w:t>.</w:t>
      </w:r>
    </w:p>
    <w:sectPr w:rsidR="006166BA" w:rsidRPr="006166BA" w:rsidSect="00C2670F">
      <w:headerReference w:type="even" r:id="rId21"/>
      <w:headerReference w:type="default" r:id="rId22"/>
      <w:footerReference w:type="default" r:id="rId23"/>
      <w:pgSz w:w="11900" w:h="16840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952B" w14:textId="77777777" w:rsidR="00EE5032" w:rsidRDefault="00EE5032">
      <w:pPr>
        <w:spacing w:after="0"/>
      </w:pPr>
      <w:r>
        <w:separator/>
      </w:r>
    </w:p>
  </w:endnote>
  <w:endnote w:type="continuationSeparator" w:id="0">
    <w:p w14:paraId="72536F04" w14:textId="77777777" w:rsidR="00EE5032" w:rsidRDefault="00EE50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909EC" w14:textId="77777777" w:rsidR="003F13DA" w:rsidRPr="00916C68" w:rsidRDefault="003F13DA" w:rsidP="00A9761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DBE8485" w14:textId="77777777" w:rsidR="003F13DA" w:rsidRDefault="003F13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90AF3" w14:textId="77777777" w:rsidR="00EE5032" w:rsidRDefault="00EE5032">
      <w:pPr>
        <w:spacing w:after="0"/>
      </w:pPr>
      <w:r>
        <w:separator/>
      </w:r>
    </w:p>
  </w:footnote>
  <w:footnote w:type="continuationSeparator" w:id="0">
    <w:p w14:paraId="142B4328" w14:textId="77777777" w:rsidR="00EE5032" w:rsidRDefault="00EE50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15001" w14:textId="77777777" w:rsidR="003F13DA" w:rsidRDefault="003F13DA" w:rsidP="00A007A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D6FC45" w14:textId="77777777" w:rsidR="003F13DA" w:rsidRDefault="003F13DA" w:rsidP="006F7F7B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A2C9" w14:textId="77777777" w:rsidR="003F13DA" w:rsidRDefault="003F13DA" w:rsidP="00A007A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D99D6C1" w14:textId="77777777" w:rsidR="003F13DA" w:rsidRDefault="003F13DA" w:rsidP="006F7F7B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5.9pt;height:15.9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53741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EC484A"/>
    <w:multiLevelType w:val="hybridMultilevel"/>
    <w:tmpl w:val="0414B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56EB"/>
    <w:multiLevelType w:val="hybridMultilevel"/>
    <w:tmpl w:val="C43815F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C3AEA"/>
    <w:multiLevelType w:val="multilevel"/>
    <w:tmpl w:val="B794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17644"/>
    <w:multiLevelType w:val="multilevel"/>
    <w:tmpl w:val="E4A07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A9100E7"/>
    <w:multiLevelType w:val="multilevel"/>
    <w:tmpl w:val="91C2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306F69"/>
    <w:multiLevelType w:val="hybridMultilevel"/>
    <w:tmpl w:val="F9A00886"/>
    <w:lvl w:ilvl="0" w:tplc="3A46E30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886232">
    <w:abstractNumId w:val="6"/>
  </w:num>
  <w:num w:numId="2" w16cid:durableId="525562873">
    <w:abstractNumId w:val="2"/>
  </w:num>
  <w:num w:numId="3" w16cid:durableId="1035735346">
    <w:abstractNumId w:val="7"/>
  </w:num>
  <w:num w:numId="4" w16cid:durableId="2075277404">
    <w:abstractNumId w:val="8"/>
  </w:num>
  <w:num w:numId="5" w16cid:durableId="1605846491">
    <w:abstractNumId w:val="3"/>
  </w:num>
  <w:num w:numId="6" w16cid:durableId="842284900">
    <w:abstractNumId w:val="10"/>
  </w:num>
  <w:num w:numId="7" w16cid:durableId="197475570">
    <w:abstractNumId w:val="0"/>
  </w:num>
  <w:num w:numId="8" w16cid:durableId="586495690">
    <w:abstractNumId w:val="4"/>
  </w:num>
  <w:num w:numId="9" w16cid:durableId="35592152">
    <w:abstractNumId w:val="5"/>
  </w:num>
  <w:num w:numId="10" w16cid:durableId="2125998289">
    <w:abstractNumId w:val="9"/>
  </w:num>
  <w:num w:numId="11" w16cid:durableId="1381857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5024C"/>
    <w:rsid w:val="0005242A"/>
    <w:rsid w:val="000B715B"/>
    <w:rsid w:val="000C0053"/>
    <w:rsid w:val="000C108F"/>
    <w:rsid w:val="000E362B"/>
    <w:rsid w:val="001005EE"/>
    <w:rsid w:val="00100E7D"/>
    <w:rsid w:val="00103A8D"/>
    <w:rsid w:val="001271FB"/>
    <w:rsid w:val="00150168"/>
    <w:rsid w:val="00166D06"/>
    <w:rsid w:val="0017604D"/>
    <w:rsid w:val="00181337"/>
    <w:rsid w:val="001A3577"/>
    <w:rsid w:val="001F236F"/>
    <w:rsid w:val="00213F3F"/>
    <w:rsid w:val="002232CE"/>
    <w:rsid w:val="00243D8B"/>
    <w:rsid w:val="00247583"/>
    <w:rsid w:val="002527B9"/>
    <w:rsid w:val="00263EC9"/>
    <w:rsid w:val="0027439A"/>
    <w:rsid w:val="00291702"/>
    <w:rsid w:val="002B7727"/>
    <w:rsid w:val="002F5EF7"/>
    <w:rsid w:val="00307737"/>
    <w:rsid w:val="003168ED"/>
    <w:rsid w:val="00333676"/>
    <w:rsid w:val="0035105D"/>
    <w:rsid w:val="00397CF7"/>
    <w:rsid w:val="003B6C1E"/>
    <w:rsid w:val="003E3CE8"/>
    <w:rsid w:val="003E4D5A"/>
    <w:rsid w:val="003E6C95"/>
    <w:rsid w:val="003F13DA"/>
    <w:rsid w:val="00415156"/>
    <w:rsid w:val="00440CD2"/>
    <w:rsid w:val="00455376"/>
    <w:rsid w:val="004762BB"/>
    <w:rsid w:val="0048454E"/>
    <w:rsid w:val="00492E5F"/>
    <w:rsid w:val="00497A0B"/>
    <w:rsid w:val="004A0464"/>
    <w:rsid w:val="004B3CF4"/>
    <w:rsid w:val="004C158A"/>
    <w:rsid w:val="004E213E"/>
    <w:rsid w:val="004E6C4B"/>
    <w:rsid w:val="00505838"/>
    <w:rsid w:val="005068FD"/>
    <w:rsid w:val="00510F3B"/>
    <w:rsid w:val="0051247D"/>
    <w:rsid w:val="0052295F"/>
    <w:rsid w:val="00526DB2"/>
    <w:rsid w:val="00562422"/>
    <w:rsid w:val="00562428"/>
    <w:rsid w:val="00565D0A"/>
    <w:rsid w:val="005C7F68"/>
    <w:rsid w:val="005D457A"/>
    <w:rsid w:val="005D4EA3"/>
    <w:rsid w:val="005E1F23"/>
    <w:rsid w:val="005E382B"/>
    <w:rsid w:val="00600230"/>
    <w:rsid w:val="006033C1"/>
    <w:rsid w:val="00612732"/>
    <w:rsid w:val="00613A12"/>
    <w:rsid w:val="006166BA"/>
    <w:rsid w:val="0062686A"/>
    <w:rsid w:val="00633F8F"/>
    <w:rsid w:val="00646FC4"/>
    <w:rsid w:val="00652F54"/>
    <w:rsid w:val="00656AF1"/>
    <w:rsid w:val="00676872"/>
    <w:rsid w:val="006B20AA"/>
    <w:rsid w:val="006C0DF7"/>
    <w:rsid w:val="006C54FB"/>
    <w:rsid w:val="006F159E"/>
    <w:rsid w:val="006F7F7B"/>
    <w:rsid w:val="00707BEF"/>
    <w:rsid w:val="00721B1B"/>
    <w:rsid w:val="00735F56"/>
    <w:rsid w:val="0076668C"/>
    <w:rsid w:val="00793D5C"/>
    <w:rsid w:val="007A34FF"/>
    <w:rsid w:val="0084186D"/>
    <w:rsid w:val="008464EE"/>
    <w:rsid w:val="00850CCA"/>
    <w:rsid w:val="00865D81"/>
    <w:rsid w:val="008756A1"/>
    <w:rsid w:val="00876037"/>
    <w:rsid w:val="008879E5"/>
    <w:rsid w:val="008933D4"/>
    <w:rsid w:val="008A64B5"/>
    <w:rsid w:val="008B6C6A"/>
    <w:rsid w:val="008C1E07"/>
    <w:rsid w:val="008F4F61"/>
    <w:rsid w:val="009374D2"/>
    <w:rsid w:val="00990C31"/>
    <w:rsid w:val="009C2667"/>
    <w:rsid w:val="009E5C83"/>
    <w:rsid w:val="009F28F1"/>
    <w:rsid w:val="009F7BB3"/>
    <w:rsid w:val="00A007A9"/>
    <w:rsid w:val="00A228AA"/>
    <w:rsid w:val="00A230CF"/>
    <w:rsid w:val="00A236D7"/>
    <w:rsid w:val="00A241B3"/>
    <w:rsid w:val="00A2435F"/>
    <w:rsid w:val="00A33B7D"/>
    <w:rsid w:val="00A5575E"/>
    <w:rsid w:val="00A67C4D"/>
    <w:rsid w:val="00A845BD"/>
    <w:rsid w:val="00A9761B"/>
    <w:rsid w:val="00AB1431"/>
    <w:rsid w:val="00AC5262"/>
    <w:rsid w:val="00AC55B5"/>
    <w:rsid w:val="00AE04F1"/>
    <w:rsid w:val="00AE74A2"/>
    <w:rsid w:val="00B26B9A"/>
    <w:rsid w:val="00B320A2"/>
    <w:rsid w:val="00B76BC9"/>
    <w:rsid w:val="00B907A8"/>
    <w:rsid w:val="00BB25C9"/>
    <w:rsid w:val="00BC2A27"/>
    <w:rsid w:val="00C240F8"/>
    <w:rsid w:val="00C2670F"/>
    <w:rsid w:val="00C41C02"/>
    <w:rsid w:val="00C56151"/>
    <w:rsid w:val="00C71C14"/>
    <w:rsid w:val="00C7687E"/>
    <w:rsid w:val="00CE7336"/>
    <w:rsid w:val="00CF606E"/>
    <w:rsid w:val="00D278CD"/>
    <w:rsid w:val="00D307AB"/>
    <w:rsid w:val="00D52A4B"/>
    <w:rsid w:val="00D56F43"/>
    <w:rsid w:val="00DC5915"/>
    <w:rsid w:val="00DD4A11"/>
    <w:rsid w:val="00DE1014"/>
    <w:rsid w:val="00DF6649"/>
    <w:rsid w:val="00E00A50"/>
    <w:rsid w:val="00E307DE"/>
    <w:rsid w:val="00E31D8E"/>
    <w:rsid w:val="00E32CB6"/>
    <w:rsid w:val="00E618D3"/>
    <w:rsid w:val="00E62D85"/>
    <w:rsid w:val="00E66D7B"/>
    <w:rsid w:val="00EA2B55"/>
    <w:rsid w:val="00EA3D18"/>
    <w:rsid w:val="00EB09C9"/>
    <w:rsid w:val="00EC6C3E"/>
    <w:rsid w:val="00EE1182"/>
    <w:rsid w:val="00EE5032"/>
    <w:rsid w:val="00F055AC"/>
    <w:rsid w:val="00F05AD5"/>
    <w:rsid w:val="00F33B1C"/>
    <w:rsid w:val="00F3428C"/>
    <w:rsid w:val="00F366E3"/>
    <w:rsid w:val="00F4735C"/>
    <w:rsid w:val="00F57DF8"/>
    <w:rsid w:val="00F83564"/>
    <w:rsid w:val="00F85F6E"/>
    <w:rsid w:val="00F85F98"/>
    <w:rsid w:val="00F860B3"/>
    <w:rsid w:val="00F9432A"/>
    <w:rsid w:val="00F9745C"/>
    <w:rsid w:val="00FA4027"/>
    <w:rsid w:val="00FB4469"/>
    <w:rsid w:val="00FC04E1"/>
    <w:rsid w:val="00FD1DDA"/>
    <w:rsid w:val="00FF67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AC1AEC"/>
  <w14:defaultImageDpi w14:val="300"/>
  <w15:chartTrackingRefBased/>
  <w15:docId w15:val="{59CE10D6-FFAC-8F4C-8993-DBAA57D3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character" w:styleId="Numrodepage">
    <w:name w:val="page number"/>
    <w:rsid w:val="006F7F7B"/>
  </w:style>
  <w:style w:type="paragraph" w:customStyle="1" w:styleId="Textebrut1">
    <w:name w:val="Texte brut1"/>
    <w:basedOn w:val="Normal"/>
    <w:rsid w:val="0035105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B26B9A"/>
    <w:rPr>
      <w:color w:val="808080"/>
    </w:rPr>
  </w:style>
  <w:style w:type="paragraph" w:styleId="Paragraphedeliste">
    <w:name w:val="List Paragraph"/>
    <w:basedOn w:val="Normal"/>
    <w:qFormat/>
    <w:rsid w:val="00FD1D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4B3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9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8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3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3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NdfUiLaZA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hyperlink" Target="https://www.maths-et-tiques.fr/index.php/cours-maths/niveau-troisieme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RsOCKGgT9h4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10" Type="http://schemas.openxmlformats.org/officeDocument/2006/relationships/hyperlink" Target="https://youtu.be/RPtAUl3oLco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youtu.be/WcTWAazcXds" TargetMode="External"/><Relationship Id="rId14" Type="http://schemas.openxmlformats.org/officeDocument/2006/relationships/image" Target="media/image5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5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Links>
    <vt:vector size="66" baseType="variant">
      <vt:variant>
        <vt:i4>4784195</vt:i4>
      </vt:variant>
      <vt:variant>
        <vt:i4>225</vt:i4>
      </vt:variant>
      <vt:variant>
        <vt:i4>0</vt:i4>
      </vt:variant>
      <vt:variant>
        <vt:i4>5</vt:i4>
      </vt:variant>
      <vt:variant>
        <vt:lpwstr>https://youtu.be/WTXu19XC9Lw</vt:lpwstr>
      </vt:variant>
      <vt:variant>
        <vt:lpwstr/>
      </vt:variant>
      <vt:variant>
        <vt:i4>131094</vt:i4>
      </vt:variant>
      <vt:variant>
        <vt:i4>195</vt:i4>
      </vt:variant>
      <vt:variant>
        <vt:i4>0</vt:i4>
      </vt:variant>
      <vt:variant>
        <vt:i4>5</vt:i4>
      </vt:variant>
      <vt:variant>
        <vt:lpwstr>https://youtu.be/NjLZfbqRFB0</vt:lpwstr>
      </vt:variant>
      <vt:variant>
        <vt:lpwstr/>
      </vt:variant>
      <vt:variant>
        <vt:i4>1900616</vt:i4>
      </vt:variant>
      <vt:variant>
        <vt:i4>78</vt:i4>
      </vt:variant>
      <vt:variant>
        <vt:i4>0</vt:i4>
      </vt:variant>
      <vt:variant>
        <vt:i4>5</vt:i4>
      </vt:variant>
      <vt:variant>
        <vt:lpwstr>https://youtu.be/zdxRt5poJp0</vt:lpwstr>
      </vt:variant>
      <vt:variant>
        <vt:lpwstr/>
      </vt:variant>
      <vt:variant>
        <vt:i4>4390939</vt:i4>
      </vt:variant>
      <vt:variant>
        <vt:i4>75</vt:i4>
      </vt:variant>
      <vt:variant>
        <vt:i4>0</vt:i4>
      </vt:variant>
      <vt:variant>
        <vt:i4>5</vt:i4>
      </vt:variant>
      <vt:variant>
        <vt:lpwstr>https://youtu.be/tEKJVKKQazA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544735355</vt:i4>
      </vt:variant>
      <vt:variant>
        <vt:i4>7346</vt:i4>
      </vt:variant>
      <vt:variant>
        <vt:i4>1110</vt:i4>
      </vt:variant>
      <vt:variant>
        <vt:i4>1</vt:i4>
      </vt:variant>
      <vt:variant>
        <vt:lpwstr>Capture d’écran 2015-05-21 à 23</vt:lpwstr>
      </vt:variant>
      <vt:variant>
        <vt:lpwstr/>
      </vt:variant>
      <vt:variant>
        <vt:i4>1048699</vt:i4>
      </vt:variant>
      <vt:variant>
        <vt:i4>-1</vt:i4>
      </vt:variant>
      <vt:variant>
        <vt:i4>1071</vt:i4>
      </vt:variant>
      <vt:variant>
        <vt:i4>1</vt:i4>
      </vt:variant>
      <vt:variant>
        <vt:lpwstr>euler</vt:lpwstr>
      </vt:variant>
      <vt:variant>
        <vt:lpwstr/>
      </vt:variant>
      <vt:variant>
        <vt:i4>544735354</vt:i4>
      </vt:variant>
      <vt:variant>
        <vt:i4>-1</vt:i4>
      </vt:variant>
      <vt:variant>
        <vt:i4>1081</vt:i4>
      </vt:variant>
      <vt:variant>
        <vt:i4>1</vt:i4>
      </vt:variant>
      <vt:variant>
        <vt:lpwstr>Capture d’écran 2015-05-21 à 22</vt:lpwstr>
      </vt:variant>
      <vt:variant>
        <vt:lpwstr/>
      </vt:variant>
      <vt:variant>
        <vt:i4>544735354</vt:i4>
      </vt:variant>
      <vt:variant>
        <vt:i4>-1</vt:i4>
      </vt:variant>
      <vt:variant>
        <vt:i4>1082</vt:i4>
      </vt:variant>
      <vt:variant>
        <vt:i4>1</vt:i4>
      </vt:variant>
      <vt:variant>
        <vt:lpwstr>Capture d’écran 2015-05-21 à 22</vt:lpwstr>
      </vt:variant>
      <vt:variant>
        <vt:lpwstr/>
      </vt:variant>
      <vt:variant>
        <vt:i4>544735355</vt:i4>
      </vt:variant>
      <vt:variant>
        <vt:i4>-1</vt:i4>
      </vt:variant>
      <vt:variant>
        <vt:i4>1083</vt:i4>
      </vt:variant>
      <vt:variant>
        <vt:i4>1</vt:i4>
      </vt:variant>
      <vt:variant>
        <vt:lpwstr>Capture d’écran 2015-05-21 à 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83</cp:revision>
  <cp:lastPrinted>2014-08-15T12:56:00Z</cp:lastPrinted>
  <dcterms:created xsi:type="dcterms:W3CDTF">2019-12-16T13:25:00Z</dcterms:created>
  <dcterms:modified xsi:type="dcterms:W3CDTF">2025-01-12T09:08:00Z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