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7AB0" w14:textId="78F22E24" w:rsidR="00665EA7" w:rsidRPr="00994F4E" w:rsidRDefault="006775A8" w:rsidP="00DE648E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28"/>
          <w:szCs w:val="28"/>
        </w:rPr>
      </w:pPr>
      <w:r w:rsidRPr="00994F4E">
        <w:rPr>
          <w:rFonts w:asciiTheme="minorHAnsi" w:eastAsia="HanziPen TC" w:hAnsiTheme="minorHAnsi" w:cstheme="minorHAnsi"/>
          <w:color w:val="FF0000"/>
          <w:sz w:val="52"/>
          <w:szCs w:val="52"/>
        </w:rPr>
        <w:t>LOIS DISCRÈTES</w:t>
      </w:r>
      <w:r w:rsidR="007A2AD5" w:rsidRPr="00994F4E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DE648E" w:rsidRPr="00994F4E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479C98D0" w14:textId="77777777" w:rsidR="00D77742" w:rsidRPr="0018635E" w:rsidRDefault="00D77742" w:rsidP="00D77742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8635E">
        <w:rPr>
          <w:rFonts w:asciiTheme="minorHAnsi" w:hAnsiTheme="minorHAnsi" w:cstheme="minorHAnsi"/>
          <w:noProof/>
        </w:rPr>
        <w:drawing>
          <wp:inline distT="0" distB="0" distL="0" distR="0" wp14:anchorId="6ECC5D94" wp14:editId="312EE5A9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94F4E">
        <w:rPr>
          <w:rFonts w:asciiTheme="minorHAnsi" w:eastAsia="HanziPen TC" w:hAnsiTheme="minorHAnsi" w:cstheme="minorHAnsi"/>
          <w:b/>
          <w:color w:val="000000" w:themeColor="text1"/>
        </w:rPr>
        <w:t>Tout le cours sur la loi binomiale en vidéo :</w:t>
      </w:r>
      <w:r w:rsidRPr="0018635E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https://youtu.be/xMmfPUoBTtM</w:t>
        </w:r>
      </w:hyperlink>
    </w:p>
    <w:p w14:paraId="5D9F4C76" w14:textId="1045684C" w:rsidR="00E205C0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1BEE0E2" w14:textId="77777777" w:rsidR="00994F4E" w:rsidRPr="0018635E" w:rsidRDefault="00994F4E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3453018" w14:textId="096EDB88" w:rsidR="00B83776" w:rsidRPr="0018635E" w:rsidRDefault="0018635E" w:rsidP="00B83776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B83776"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Loi uniforme discrète</w:t>
      </w:r>
    </w:p>
    <w:p w14:paraId="5052F1C4" w14:textId="77777777" w:rsidR="00B83776" w:rsidRPr="0018635E" w:rsidRDefault="00B83776" w:rsidP="00E205C0">
      <w:pPr>
        <w:spacing w:after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1911DF5F" w14:textId="77777777" w:rsidR="00B83776" w:rsidRPr="0018635E" w:rsidRDefault="00B83776" w:rsidP="00E205C0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Exemple :</w:t>
      </w:r>
    </w:p>
    <w:p w14:paraId="362BF98E" w14:textId="77777777" w:rsidR="00B83776" w:rsidRPr="0018635E" w:rsidRDefault="00B83776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1) On lance un dé et on appelle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le résultat du lancer.</w:t>
      </w:r>
    </w:p>
    <w:p w14:paraId="50119659" w14:textId="77777777" w:rsidR="00BE3080" w:rsidRPr="0018635E" w:rsidRDefault="00B83776" w:rsidP="00E205C0">
      <w:pP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Alors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X=3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X=4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X=5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X=6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014705" w:rsidRPr="0018635E">
        <w:rPr>
          <w:rFonts w:asciiTheme="minorHAnsi" w:hAnsiTheme="minorHAnsi" w:cstheme="minorHAnsi"/>
          <w:color w:val="000000" w:themeColor="text1"/>
        </w:rPr>
        <w:t>.</w:t>
      </w:r>
    </w:p>
    <w:p w14:paraId="4DC1C566" w14:textId="77777777" w:rsidR="00014705" w:rsidRPr="0018635E" w:rsidRDefault="00014705" w:rsidP="00E205C0">
      <w:pP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On dira que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suit une loi uniforme sur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1, 2, 3, 4, 5, 6</m:t>
            </m:r>
          </m:e>
        </m:d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1DBEB791" w14:textId="77777777" w:rsidR="00014705" w:rsidRPr="0018635E" w:rsidRDefault="00014705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8950387" w14:textId="77777777" w:rsidR="00B83776" w:rsidRPr="0018635E" w:rsidRDefault="00B83776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2) On lance une pièce de monnaie. La probabilité d’obtenir « pile » est égale à la probabilité d’obtenir « face », toutes deux égales à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7B52151" w14:textId="77777777" w:rsidR="00BE3080" w:rsidRPr="0018635E" w:rsidRDefault="00014705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Dans ce cas,</w:t>
      </w:r>
      <w:r w:rsidR="00BE3080"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="00BE3080" w:rsidRPr="0018635E">
        <w:rPr>
          <w:rFonts w:asciiTheme="minorHAnsi" w:hAnsiTheme="minorHAnsi" w:cstheme="minorHAnsi"/>
          <w:color w:val="000000" w:themeColor="text1"/>
          <w:szCs w:val="19"/>
        </w:rPr>
        <w:t xml:space="preserve"> suit 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également </w:t>
      </w:r>
      <w:r w:rsidR="00BE3080" w:rsidRPr="0018635E">
        <w:rPr>
          <w:rFonts w:asciiTheme="minorHAnsi" w:hAnsiTheme="minorHAnsi" w:cstheme="minorHAnsi"/>
          <w:color w:val="000000" w:themeColor="text1"/>
          <w:szCs w:val="19"/>
        </w:rPr>
        <w:t>une loi uniforme.</w:t>
      </w:r>
    </w:p>
    <w:p w14:paraId="0ACC0103" w14:textId="77777777" w:rsidR="00014705" w:rsidRPr="0018635E" w:rsidRDefault="00014705" w:rsidP="0001470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F4F88BC" w14:textId="77777777" w:rsidR="00B83776" w:rsidRPr="0018635E" w:rsidRDefault="00014705" w:rsidP="000147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Définition 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O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n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dit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que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suit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une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b/>
          <w:bCs/>
          <w:color w:val="FF0000"/>
          <w:szCs w:val="19"/>
        </w:rPr>
        <w:t>loi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b/>
          <w:bCs/>
          <w:color w:val="FF0000"/>
          <w:szCs w:val="19"/>
        </w:rPr>
        <w:t>uniforme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 xml:space="preserve"> discrète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sur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l’ensemble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{1,...,n}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>si pour tout</w:t>
      </w:r>
      <w:r w:rsidR="007C7501" w:rsidRPr="0018635E">
        <w:rPr>
          <w:rFonts w:asciiTheme="minorHAnsi" w:hAnsiTheme="minorHAnsi" w:cstheme="minorHAnsi"/>
          <w:color w:val="FF0000"/>
          <w:szCs w:val="19"/>
        </w:rPr>
        <w:t xml:space="preserve"> entier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i</m:t>
        </m:r>
      </m:oMath>
      <w:r w:rsidR="00B83776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="007C7501" w:rsidRPr="0018635E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{1,...,n}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>, on a :</w:t>
      </w:r>
      <w:r w:rsidR="00B83776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P (X=i) =</m:t>
        </m:r>
      </m:oMath>
      <w:r w:rsidR="00B83776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n</m:t>
            </m:r>
          </m:den>
        </m:f>
      </m:oMath>
      <w:r w:rsidR="00B83776" w:rsidRPr="0018635E">
        <w:rPr>
          <w:rFonts w:asciiTheme="minorHAnsi" w:hAnsiTheme="minorHAnsi" w:cstheme="minorHAnsi"/>
          <w:color w:val="FF0000"/>
          <w:szCs w:val="19"/>
        </w:rPr>
        <w:t xml:space="preserve">. </w:t>
      </w:r>
    </w:p>
    <w:p w14:paraId="393D7A6D" w14:textId="77777777" w:rsidR="00B83776" w:rsidRPr="0018635E" w:rsidRDefault="00B83776" w:rsidP="00014705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68E712E" w14:textId="77777777" w:rsidR="00014705" w:rsidRPr="0018635E" w:rsidRDefault="00014705" w:rsidP="000147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une variable aléatoire qui suit la loi uniforme discrète de paramètre </w:t>
      </w:r>
      <w:r w:rsidRPr="0018635E">
        <w:rPr>
          <w:rFonts w:asciiTheme="minorHAnsi" w:hAnsiTheme="minorHAnsi" w:cstheme="minorHAnsi"/>
          <w:i/>
          <w:color w:val="FF0000"/>
          <w:szCs w:val="19"/>
        </w:rPr>
        <w:t>n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, alors : </w:t>
      </w:r>
      <m:oMath>
        <m:r>
          <w:rPr>
            <w:rFonts w:ascii="Cambria Math" w:hAnsi="Cambria Math" w:cstheme="minorHAnsi"/>
            <w:color w:val="FF0000"/>
            <w:szCs w:val="19"/>
          </w:rPr>
          <m:t>E(X)=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</m:oMath>
      <w:r w:rsidR="00AA3443" w:rsidRPr="0018635E">
        <w:rPr>
          <w:rFonts w:asciiTheme="minorHAnsi" w:hAnsiTheme="minorHAnsi" w:cstheme="minorHAnsi"/>
          <w:color w:val="FF0000"/>
          <w:szCs w:val="19"/>
        </w:rPr>
        <w:t>.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  </w:t>
      </w:r>
    </w:p>
    <w:p w14:paraId="2198B36D" w14:textId="77777777" w:rsidR="00B83776" w:rsidRPr="0018635E" w:rsidRDefault="00B83776" w:rsidP="00014705">
      <w:pPr>
        <w:spacing w:after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7A281B89" w14:textId="77777777" w:rsidR="0003677B" w:rsidRPr="0018635E" w:rsidRDefault="0003677B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18635E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6FB546C9" w14:textId="77777777" w:rsidR="0003677B" w:rsidRPr="0018635E" w:rsidRDefault="0003677B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=1×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+2×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+3×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+…n×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</m:oMath>
      </m:oMathPara>
    </w:p>
    <w:p w14:paraId="18697C24" w14:textId="77777777" w:rsidR="0003677B" w:rsidRPr="0018635E" w:rsidRDefault="0003677B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1+2+3+…+n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</m:oMath>
      </m:oMathPara>
    </w:p>
    <w:p w14:paraId="21CC32F1" w14:textId="77777777" w:rsidR="0003677B" w:rsidRPr="0018635E" w:rsidRDefault="0003677B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</m:oMath>
      </m:oMathPara>
    </w:p>
    <w:p w14:paraId="31CB146E" w14:textId="77777777" w:rsidR="0003677B" w:rsidRPr="0018635E" w:rsidRDefault="0003677B" w:rsidP="00014705">
      <w:pPr>
        <w:spacing w:after="0"/>
        <w:rPr>
          <w:rFonts w:asciiTheme="minorHAnsi" w:hAnsiTheme="minorHAnsi" w:cstheme="minorHAnsi"/>
          <w:color w:val="FF0000"/>
        </w:rPr>
      </w:pPr>
    </w:p>
    <w:p w14:paraId="56DB815F" w14:textId="77777777" w:rsidR="0003677B" w:rsidRPr="0018635E" w:rsidRDefault="0003677B" w:rsidP="00014705">
      <w:pPr>
        <w:spacing w:after="0"/>
        <w:rPr>
          <w:rFonts w:asciiTheme="minorHAnsi" w:hAnsiTheme="minorHAnsi" w:cstheme="minorHAnsi"/>
          <w:color w:val="FF0000"/>
        </w:rPr>
      </w:pPr>
    </w:p>
    <w:p w14:paraId="3DFF094E" w14:textId="77777777" w:rsidR="00B83776" w:rsidRPr="0018635E" w:rsidRDefault="00B83776" w:rsidP="00E205C0">
      <w:pPr>
        <w:spacing w:after="0"/>
        <w:rPr>
          <w:rFonts w:asciiTheme="minorHAnsi" w:hAnsiTheme="minorHAnsi" w:cstheme="minorHAnsi"/>
          <w:color w:val="FF0000"/>
        </w:rPr>
      </w:pPr>
    </w:p>
    <w:p w14:paraId="7C14CF79" w14:textId="59E42041" w:rsidR="00E205C0" w:rsidRPr="0018635E" w:rsidRDefault="0018635E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205C0"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>Répétition d'expériences indépendantes</w:t>
      </w:r>
    </w:p>
    <w:p w14:paraId="45684281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FBE7007" w14:textId="0F1812F3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77DCBEB1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1) On lance un dé plusieurs fois de suite et on note à chaque fois le résultat. On répète ainsi la même expérience (lancer un dé) et les expériences sont indépendantes l'une de l'autre (un lancer n'influence pas le résultat d'un autre lancer).</w:t>
      </w:r>
    </w:p>
    <w:p w14:paraId="6A8C79C5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2) Une urne contient 2 boules blanches et 3 boules noires. On tire au hasard une boule et on la remet dans l'urne.</w:t>
      </w:r>
    </w:p>
    <w:p w14:paraId="2A2862F1" w14:textId="1F1D51D2" w:rsidR="00E205C0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On répète cette expérience 10 fois de suite. Ces expériences sont identiques et indépendantes.</w:t>
      </w:r>
    </w:p>
    <w:p w14:paraId="42D8B803" w14:textId="5B8A6F1E" w:rsidR="0018635E" w:rsidRDefault="0018635E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8D5BC12" w14:textId="77777777" w:rsidR="0018635E" w:rsidRPr="0018635E" w:rsidRDefault="0018635E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A68925D" w14:textId="77777777" w:rsidR="00D37386" w:rsidRPr="0018635E" w:rsidRDefault="00D37386" w:rsidP="00D373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lastRenderedPageBreak/>
        <w:t>Définition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Plusieurs expériences sont 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>identiques et indépendantes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si :</w:t>
      </w:r>
    </w:p>
    <w:p w14:paraId="48C3D952" w14:textId="77777777" w:rsidR="00D37386" w:rsidRPr="0018635E" w:rsidRDefault="00D37386" w:rsidP="00D373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>- elles ont les mêmes issues,</w:t>
      </w:r>
    </w:p>
    <w:p w14:paraId="1C74E8F8" w14:textId="77777777" w:rsidR="00D37386" w:rsidRPr="0018635E" w:rsidRDefault="00D37386" w:rsidP="00D373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>- les probabilités de chacune des issues ne changent pas d’une expérience à l’autre.</w:t>
      </w:r>
    </w:p>
    <w:p w14:paraId="4C1A4530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6DD2D23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On considère une expérience aléatoire à deux issues A et B avec les probabilités P(A) et P(B).</w:t>
      </w:r>
    </w:p>
    <w:p w14:paraId="0E19645F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Si on répète l'expérience deux fois de suite </w:t>
      </w:r>
      <w:r w:rsidR="00554A74" w:rsidRPr="0018635E">
        <w:rPr>
          <w:rFonts w:asciiTheme="minorHAnsi" w:hAnsiTheme="minorHAnsi" w:cstheme="minorHAnsi"/>
          <w:color w:val="FF0000"/>
          <w:szCs w:val="19"/>
        </w:rPr>
        <w:t xml:space="preserve">de façon indépendante </w:t>
      </w:r>
      <w:r w:rsidRPr="0018635E">
        <w:rPr>
          <w:rFonts w:asciiTheme="minorHAnsi" w:hAnsiTheme="minorHAnsi" w:cstheme="minorHAnsi"/>
          <w:color w:val="FF0000"/>
          <w:szCs w:val="19"/>
        </w:rPr>
        <w:t>:</w:t>
      </w:r>
    </w:p>
    <w:p w14:paraId="7F2C3D04" w14:textId="202A1C88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- la probabilité d'obtenir l'issue A suivie de l'issue B est égale à P(A) </w:t>
      </w:r>
      <m:oMath>
        <m:r>
          <w:rPr>
            <w:rFonts w:ascii="Cambria Math" w:hAnsi="Cambria Math" w:cstheme="minorHAnsi"/>
            <w:color w:val="FF0000"/>
            <w:szCs w:val="19"/>
          </w:rPr>
          <m:t>×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P(B),</w:t>
      </w:r>
    </w:p>
    <w:p w14:paraId="5F2DBE9C" w14:textId="0855751E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- la probabilité d'obtenir l'issue B suivie de l'issue A est égale à P(B) </w:t>
      </w:r>
      <m:oMath>
        <m:r>
          <w:rPr>
            <w:rFonts w:ascii="Cambria Math" w:hAnsi="Cambria Math" w:cstheme="minorHAnsi"/>
            <w:color w:val="FF0000"/>
            <w:szCs w:val="19"/>
          </w:rPr>
          <m:t>×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P(A),</w:t>
      </w:r>
    </w:p>
    <w:p w14:paraId="78F63FC2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softHyphen/>
        <w:t>- la probabilité d'obtenir deux fois l'issue A est égale à P(A)</w:t>
      </w:r>
      <w:r w:rsidRPr="0018635E">
        <w:rPr>
          <w:rFonts w:asciiTheme="minorHAnsi" w:hAnsiTheme="minorHAnsi" w:cstheme="minorHAnsi"/>
          <w:color w:val="FF0000"/>
          <w:szCs w:val="19"/>
          <w:vertAlign w:val="superscript"/>
        </w:rPr>
        <w:t>2</w:t>
      </w:r>
      <w:r w:rsidRPr="0018635E">
        <w:rPr>
          <w:rFonts w:asciiTheme="minorHAnsi" w:hAnsiTheme="minorHAnsi" w:cstheme="minorHAnsi"/>
          <w:color w:val="FF0000"/>
          <w:szCs w:val="19"/>
        </w:rPr>
        <w:t>,</w:t>
      </w:r>
    </w:p>
    <w:p w14:paraId="19F8F48F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softHyphen/>
        <w:t>- la probabilité d'obtenir deux fois l'issue B est égale à P(B)</w:t>
      </w:r>
      <w:r w:rsidRPr="0018635E">
        <w:rPr>
          <w:rFonts w:asciiTheme="minorHAnsi" w:hAnsiTheme="minorHAnsi" w:cstheme="minorHAnsi"/>
          <w:color w:val="FF0000"/>
          <w:szCs w:val="19"/>
          <w:vertAlign w:val="superscript"/>
        </w:rPr>
        <w:t>2</w:t>
      </w:r>
      <w:r w:rsidRPr="0018635E">
        <w:rPr>
          <w:rFonts w:asciiTheme="minorHAnsi" w:hAnsiTheme="minorHAnsi" w:cstheme="minorHAnsi"/>
          <w:color w:val="FF0000"/>
          <w:szCs w:val="19"/>
        </w:rPr>
        <w:t>.</w:t>
      </w:r>
    </w:p>
    <w:p w14:paraId="7ECAC7D2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460B422" w14:textId="77777777" w:rsidR="00E205C0" w:rsidRPr="0018635E" w:rsidRDefault="00E205C0" w:rsidP="0018635E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18635E">
        <w:rPr>
          <w:rFonts w:asciiTheme="minorHAnsi" w:hAnsiTheme="minorHAnsi" w:cstheme="minorHAnsi"/>
          <w:color w:val="00B050"/>
          <w:szCs w:val="19"/>
        </w:rPr>
        <w:t xml:space="preserve"> Représenter la répétition d'expériences identiques et indépendantes dans un arbre</w:t>
      </w:r>
    </w:p>
    <w:p w14:paraId="4CEB451B" w14:textId="77777777" w:rsidR="00E74FCD" w:rsidRPr="0018635E" w:rsidRDefault="00E74FCD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8C704F5" w14:textId="77777777" w:rsidR="00E74FCD" w:rsidRPr="0018635E" w:rsidRDefault="00114AC3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2D57A3" wp14:editId="398800DA">
            <wp:extent cx="164465" cy="16446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CD"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74FCD" w:rsidRPr="0018635E">
        <w:rPr>
          <w:rFonts w:asciiTheme="minorHAnsi" w:hAnsiTheme="minorHAnsi" w:cstheme="minorHAnsi"/>
          <w:b/>
          <w:color w:val="AF0C0D"/>
        </w:rPr>
        <w:t>Vidéo</w:t>
      </w:r>
      <w:r w:rsidR="00E74FCD"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E74FCD"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https://youtu.be/e7jH8a1cDtg</w:t>
        </w:r>
      </w:hyperlink>
      <w:r w:rsidR="00E74FCD"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161747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 w:val="12"/>
          <w:szCs w:val="12"/>
          <w:u w:val="single"/>
        </w:rPr>
      </w:pPr>
    </w:p>
    <w:p w14:paraId="1887C467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On considère l'expérience suivante :</w:t>
      </w:r>
    </w:p>
    <w:p w14:paraId="2B867371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Une urne contient 3 boules blanches et 2 boules rouges. On tire au hasard une boule et on la remet dans l'urne. On répète l'expérience deux fois de suite.</w:t>
      </w:r>
    </w:p>
    <w:p w14:paraId="60078F97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1) Représenter l'ensemble des issues de ces expériences dans un arbre.</w:t>
      </w:r>
    </w:p>
    <w:p w14:paraId="1D1C7005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2) Déterminer la probabilité :</w:t>
      </w:r>
    </w:p>
    <w:p w14:paraId="67023353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ab/>
        <w:t>a) d'obtenir deux boules blanches</w:t>
      </w:r>
      <w:r w:rsidR="00C90488" w:rsidRPr="0018635E">
        <w:rPr>
          <w:rFonts w:asciiTheme="minorHAnsi" w:hAnsiTheme="minorHAnsi" w:cstheme="minorHAnsi"/>
          <w:color w:val="000000" w:themeColor="text1"/>
          <w:szCs w:val="19"/>
        </w:rPr>
        <w:t> ;</w:t>
      </w:r>
    </w:p>
    <w:p w14:paraId="5A77EA3E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ab/>
        <w:t>b) une boule blanche et une boule rouge</w:t>
      </w:r>
      <w:r w:rsidR="00C90488" w:rsidRPr="0018635E">
        <w:rPr>
          <w:rFonts w:asciiTheme="minorHAnsi" w:hAnsiTheme="minorHAnsi" w:cstheme="minorHAnsi"/>
          <w:color w:val="000000" w:themeColor="text1"/>
          <w:szCs w:val="19"/>
        </w:rPr>
        <w:t> ;</w:t>
      </w:r>
    </w:p>
    <w:p w14:paraId="4562265D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ab/>
        <w:t>c) au moins une boule blanche.</w:t>
      </w:r>
    </w:p>
    <w:p w14:paraId="61668F75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69A54E5" w14:textId="47EA140E" w:rsidR="00F17B9B" w:rsidRDefault="00F17B9B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A102923" w14:textId="6064AA6D" w:rsidR="0018635E" w:rsidRPr="0018635E" w:rsidRDefault="0018635E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59B7A36A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1) On note A l'issue "On tire une boule blanche" et B l'issue "On tire une boule rouge".</w:t>
      </w:r>
    </w:p>
    <w:p w14:paraId="75050B9F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P(A)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4C57BA"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= 0,6 et P(B)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4C57BA" w:rsidRPr="0018635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>= 0,4.</w:t>
      </w:r>
    </w:p>
    <w:p w14:paraId="5D9BC51A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On résume les issues de l'expérience dans un arbre de probabilité :</w:t>
      </w:r>
    </w:p>
    <w:p w14:paraId="3BE5577A" w14:textId="77777777" w:rsidR="00E205C0" w:rsidRPr="0018635E" w:rsidRDefault="00114AC3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18635E">
        <w:rPr>
          <w:rFonts w:asciiTheme="minorHAnsi" w:hAnsiTheme="minorHAnsi" w:cstheme="minorHAnsi"/>
          <w:noProof/>
          <w:color w:val="333333"/>
          <w:szCs w:val="19"/>
        </w:rPr>
        <w:drawing>
          <wp:inline distT="0" distB="0" distL="0" distR="0" wp14:anchorId="31956FC2" wp14:editId="4CED20AB">
            <wp:extent cx="3625215" cy="2431228"/>
            <wp:effectExtent l="0" t="0" r="0" b="0"/>
            <wp:docPr id="4" name="Image 4" descr="Capture d’écran 2011-06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1-06-28 à 10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5"/>
                    <a:stretch/>
                  </pic:blipFill>
                  <pic:spPr bwMode="auto">
                    <a:xfrm>
                      <a:off x="0" y="0"/>
                      <a:ext cx="3629212" cy="24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9C5C6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70530B1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2)</w:t>
      </w:r>
      <w:r w:rsidR="00F17B9B" w:rsidRPr="0018635E">
        <w:rPr>
          <w:rFonts w:asciiTheme="minorHAnsi" w:hAnsiTheme="minorHAnsi" w:cstheme="minorHAnsi"/>
          <w:color w:val="000000" w:themeColor="text1"/>
          <w:szCs w:val="19"/>
        </w:rPr>
        <w:t xml:space="preserve">  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>a) Obtenir deux boules blanches correspond à l'issue (A ; A) :</w:t>
      </w:r>
    </w:p>
    <w:p w14:paraId="7D29E87D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ab/>
        <w:t>P</w:t>
      </w:r>
      <w:r w:rsidRPr="0018635E">
        <w:rPr>
          <w:rFonts w:asciiTheme="minorHAnsi" w:hAnsiTheme="minorHAnsi" w:cstheme="minorHAnsi"/>
          <w:color w:val="000000" w:themeColor="text1"/>
          <w:szCs w:val="19"/>
          <w:vertAlign w:val="subscript"/>
        </w:rPr>
        <w:t>1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= </w:t>
      </w:r>
      <w:r w:rsidR="00554A74" w:rsidRPr="0018635E">
        <w:rPr>
          <w:rFonts w:asciiTheme="minorHAnsi" w:hAnsiTheme="minorHAnsi" w:cstheme="minorHAnsi"/>
          <w:color w:val="000000" w:themeColor="text1"/>
          <w:szCs w:val="19"/>
        </w:rPr>
        <w:t xml:space="preserve">0,6 x 0,6 = 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>0,36 (d'après l'arbre).</w:t>
      </w:r>
    </w:p>
    <w:p w14:paraId="7893FBAD" w14:textId="6A9CE723" w:rsidR="00E205C0" w:rsidRPr="0018635E" w:rsidRDefault="00F17B9B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    </w:t>
      </w:r>
      <w:r w:rsidR="00E205C0" w:rsidRPr="0018635E">
        <w:rPr>
          <w:rFonts w:asciiTheme="minorHAnsi" w:hAnsiTheme="minorHAnsi" w:cstheme="minorHAnsi"/>
          <w:color w:val="000000" w:themeColor="text1"/>
          <w:szCs w:val="19"/>
        </w:rPr>
        <w:t>b) Obtenir une boule blanche et une boule rouge correspond aux issues (A ; B) et (B ; A) :</w:t>
      </w:r>
    </w:p>
    <w:p w14:paraId="602B1E12" w14:textId="77777777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ab/>
        <w:t>P</w:t>
      </w:r>
      <w:r w:rsidRPr="0018635E">
        <w:rPr>
          <w:rFonts w:asciiTheme="minorHAnsi" w:hAnsiTheme="minorHAnsi" w:cstheme="minorHAnsi"/>
          <w:szCs w:val="19"/>
          <w:vertAlign w:val="subscript"/>
        </w:rPr>
        <w:t>2</w:t>
      </w:r>
      <w:r w:rsidRPr="0018635E">
        <w:rPr>
          <w:rFonts w:asciiTheme="minorHAnsi" w:hAnsiTheme="minorHAnsi" w:cstheme="minorHAnsi"/>
          <w:szCs w:val="19"/>
        </w:rPr>
        <w:t xml:space="preserve"> = 0,24 + 0,24 = 0,48.</w:t>
      </w:r>
    </w:p>
    <w:p w14:paraId="712D8D0D" w14:textId="77777777" w:rsidR="00E205C0" w:rsidRPr="0018635E" w:rsidRDefault="00F17B9B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      c</w:t>
      </w:r>
      <w:r w:rsidR="00E205C0" w:rsidRPr="0018635E">
        <w:rPr>
          <w:rFonts w:asciiTheme="minorHAnsi" w:hAnsiTheme="minorHAnsi" w:cstheme="minorHAnsi"/>
          <w:szCs w:val="19"/>
        </w:rPr>
        <w:t xml:space="preserve">) Obtenir au moins une boule blanche correspond aux issues </w:t>
      </w:r>
    </w:p>
    <w:p w14:paraId="7B8916DE" w14:textId="77777777" w:rsidR="00E205C0" w:rsidRPr="0018635E" w:rsidRDefault="00E205C0" w:rsidP="0018635E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lastRenderedPageBreak/>
        <w:t>(A ; B), (A ; A) et (B ; A) :</w:t>
      </w:r>
    </w:p>
    <w:p w14:paraId="553F3942" w14:textId="2FC272F6" w:rsidR="00E205C0" w:rsidRPr="0018635E" w:rsidRDefault="00E205C0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ab/>
        <w:t>P</w:t>
      </w:r>
      <w:r w:rsidR="00CE36A8">
        <w:rPr>
          <w:rFonts w:asciiTheme="minorHAnsi" w:hAnsiTheme="minorHAnsi" w:cstheme="minorHAnsi"/>
          <w:szCs w:val="19"/>
          <w:vertAlign w:val="subscript"/>
        </w:rPr>
        <w:t>3</w:t>
      </w:r>
      <w:r w:rsidRPr="0018635E">
        <w:rPr>
          <w:rFonts w:asciiTheme="minorHAnsi" w:hAnsiTheme="minorHAnsi" w:cstheme="minorHAnsi"/>
          <w:szCs w:val="19"/>
        </w:rPr>
        <w:t xml:space="preserve"> = 0,24 + 0,36 + 0,24 = 0,84.</w:t>
      </w:r>
    </w:p>
    <w:p w14:paraId="7584877E" w14:textId="77777777" w:rsidR="007218DD" w:rsidRPr="0018635E" w:rsidRDefault="007218DD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84EE9E7" w14:textId="77777777" w:rsidR="00AF28C1" w:rsidRPr="0018635E" w:rsidRDefault="00AF28C1" w:rsidP="00E205C0">
      <w:pPr>
        <w:spacing w:after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067029F3" w14:textId="77777777" w:rsidR="00AF28C1" w:rsidRPr="0018635E" w:rsidRDefault="00AF28C1" w:rsidP="00E205C0">
      <w:pPr>
        <w:spacing w:after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1805F977" w14:textId="38A0B311" w:rsidR="00E205C0" w:rsidRPr="0018635E" w:rsidRDefault="0018635E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1A02AF"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Épreuve</w:t>
      </w:r>
      <w:r w:rsidR="00E205C0"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Bernoulli</w:t>
      </w:r>
    </w:p>
    <w:p w14:paraId="384007D3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B78E8F8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>épreuve de Bernoulli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est une expérience aléatoire à deux issues que</w:t>
      </w:r>
      <w:r w:rsidRPr="0018635E">
        <w:rPr>
          <w:rFonts w:asciiTheme="minorHAnsi" w:hAnsiTheme="minorHAnsi" w:cstheme="minorHAnsi"/>
          <w:color w:val="333333"/>
          <w:szCs w:val="19"/>
        </w:rPr>
        <w:t xml:space="preserve"> </w:t>
      </w:r>
      <w:r w:rsidRPr="0018635E">
        <w:rPr>
          <w:rFonts w:asciiTheme="minorHAnsi" w:hAnsiTheme="minorHAnsi" w:cstheme="minorHAnsi"/>
          <w:color w:val="FF0000"/>
          <w:szCs w:val="19"/>
        </w:rPr>
        <w:t>l'on peut nommer "succès" ou "échec".</w:t>
      </w:r>
    </w:p>
    <w:p w14:paraId="388E383A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30FE382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5397D548" w14:textId="77777777" w:rsidR="00E205C0" w:rsidRPr="0018635E" w:rsidRDefault="00E205C0" w:rsidP="0018635E">
      <w:pPr>
        <w:numPr>
          <w:ilvl w:val="0"/>
          <w:numId w:val="5"/>
        </w:numPr>
        <w:spacing w:after="0"/>
        <w:ind w:left="284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Le jeu du pile ou face : On considère par exemple comme succès "obtenir pile" et comme échec "obtenir face".</w:t>
      </w:r>
    </w:p>
    <w:p w14:paraId="02DE09F2" w14:textId="77777777" w:rsidR="00E205C0" w:rsidRPr="0018635E" w:rsidRDefault="00E205C0" w:rsidP="0018635E">
      <w:pPr>
        <w:numPr>
          <w:ilvl w:val="0"/>
          <w:numId w:val="5"/>
        </w:numPr>
        <w:spacing w:after="0"/>
        <w:ind w:left="284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On lance un dé et on considère par exemple comme succès "obtenir un six" et comme échec "ne pas obtenir un six".</w:t>
      </w:r>
    </w:p>
    <w:p w14:paraId="1B3033C7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33F08E0" w14:textId="2108598A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>loi de Bernoulli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est </w:t>
      </w:r>
      <w:r w:rsidR="002330FE">
        <w:rPr>
          <w:rFonts w:asciiTheme="minorHAnsi" w:hAnsiTheme="minorHAnsi" w:cstheme="minorHAnsi"/>
          <w:color w:val="FF0000"/>
          <w:szCs w:val="19"/>
        </w:rPr>
        <w:t>la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loi de probabilité </w:t>
      </w:r>
      <w:r w:rsidR="002330FE">
        <w:rPr>
          <w:rFonts w:asciiTheme="minorHAnsi" w:hAnsiTheme="minorHAnsi" w:cstheme="minorHAnsi"/>
          <w:color w:val="FF0000"/>
          <w:szCs w:val="19"/>
        </w:rPr>
        <w:t xml:space="preserve">d’une épreuve de Bernoulli </w:t>
      </w:r>
      <w:r w:rsidRPr="0018635E">
        <w:rPr>
          <w:rFonts w:asciiTheme="minorHAnsi" w:hAnsiTheme="minorHAnsi" w:cstheme="minorHAnsi"/>
          <w:color w:val="FF0000"/>
          <w:szCs w:val="19"/>
        </w:rPr>
        <w:t>qui suit le schéma suivant :</w:t>
      </w:r>
    </w:p>
    <w:p w14:paraId="444450F7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- la probabilité d'obtenir un succès est égale à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>,</w:t>
      </w:r>
    </w:p>
    <w:p w14:paraId="0BE2FA89" w14:textId="77777777" w:rsidR="00E205C0" w:rsidRPr="0018635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- la probabilité d'obtenir un échec est égale à </w:t>
      </w:r>
      <m:oMath>
        <m:r>
          <w:rPr>
            <w:rFonts w:ascii="Cambria Math" w:hAnsi="Cambria Math" w:cstheme="minorHAnsi"/>
            <w:color w:val="FF0000"/>
            <w:szCs w:val="19"/>
          </w:rPr>
          <m:t>1–p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>.</w:t>
      </w:r>
    </w:p>
    <w:p w14:paraId="1DB21557" w14:textId="77777777" w:rsidR="00E205C0" w:rsidRPr="0018635E" w:rsidRDefault="00C90488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="00E205C0" w:rsidRPr="0018635E">
        <w:rPr>
          <w:rFonts w:asciiTheme="minorHAnsi" w:hAnsiTheme="minorHAnsi" w:cstheme="minorHAnsi"/>
          <w:color w:val="FF0000"/>
          <w:szCs w:val="19"/>
        </w:rPr>
        <w:t xml:space="preserve"> est appelé le paramètre de la loi de Bernoulli.</w:t>
      </w:r>
    </w:p>
    <w:p w14:paraId="53E96D97" w14:textId="77777777" w:rsidR="00B47402" w:rsidRPr="0018635E" w:rsidRDefault="00B47402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D1E2288" w14:textId="77777777" w:rsidR="00B47402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Dans les exemples présentés plus haut :</w:t>
      </w:r>
    </w:p>
    <w:p w14:paraId="481F8BBB" w14:textId="77777777" w:rsidR="00E205C0" w:rsidRPr="0018635E" w:rsidRDefault="00B47402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1) 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2) 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6</m:t>
              </m:r>
            </m:den>
          </m:f>
        </m:oMath>
      </m:oMathPara>
    </w:p>
    <w:p w14:paraId="7D4053FB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7E2B63A" w14:textId="77777777" w:rsidR="00B47402" w:rsidRPr="0018635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Convention :</w:t>
      </w:r>
    </w:p>
    <w:p w14:paraId="3F75943B" w14:textId="77777777" w:rsidR="00B47402" w:rsidRPr="0018635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Au succès, on peut associer le nombre 1 et à l'échec, on peut associer le nombre 0.</w:t>
      </w:r>
    </w:p>
    <w:p w14:paraId="1CC46803" w14:textId="77777777" w:rsidR="00B47402" w:rsidRPr="0018635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Soit 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qui suit une loi de Bernoulli de paramètre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5D706FE" w14:textId="77777777" w:rsidR="00B47402" w:rsidRPr="0018635E" w:rsidRDefault="002176EC" w:rsidP="002176E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Dans ce cas, la loi de probabilité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peut être présentée dans le tableau :</w:t>
      </w:r>
    </w:p>
    <w:p w14:paraId="15341831" w14:textId="77777777" w:rsidR="002176EC" w:rsidRPr="0018635E" w:rsidRDefault="002176EC" w:rsidP="002176E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017"/>
        <w:gridCol w:w="993"/>
      </w:tblGrid>
      <w:tr w:rsidR="00C90488" w:rsidRPr="0018635E" w14:paraId="365080D2" w14:textId="77777777" w:rsidTr="002176E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A90C215" w14:textId="77777777" w:rsidR="00B47402" w:rsidRPr="0018635E" w:rsidRDefault="00000000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6E724E88" w14:textId="77777777" w:rsidR="00B47402" w:rsidRPr="0018635E" w:rsidRDefault="00B47402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18635E">
              <w:rPr>
                <w:rFonts w:asciiTheme="minorHAnsi" w:hAnsiTheme="minorHAnsi" w:cstheme="minorHAnsi"/>
                <w:color w:val="000000" w:themeColor="text1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BAC5F" w14:textId="77777777" w:rsidR="00B47402" w:rsidRPr="0018635E" w:rsidRDefault="00B47402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18635E">
              <w:rPr>
                <w:rFonts w:asciiTheme="minorHAnsi" w:hAnsiTheme="minorHAnsi" w:cstheme="minorHAnsi"/>
                <w:color w:val="000000" w:themeColor="text1"/>
                <w:szCs w:val="19"/>
              </w:rPr>
              <w:t>0</w:t>
            </w:r>
          </w:p>
        </w:tc>
      </w:tr>
      <w:tr w:rsidR="00C90488" w:rsidRPr="0018635E" w14:paraId="3C3923D4" w14:textId="77777777" w:rsidTr="002176E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96AB6A1" w14:textId="77777777" w:rsidR="00B47402" w:rsidRPr="0018635E" w:rsidRDefault="002176EC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1DED1D20" w14:textId="77777777" w:rsidR="00B47402" w:rsidRPr="0018635E" w:rsidRDefault="00C93C38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p</m:t>
                </m:r>
              </m:oMath>
            </m:oMathPara>
          </w:p>
        </w:tc>
        <w:tc>
          <w:tcPr>
            <w:tcW w:w="993" w:type="dxa"/>
            <w:shd w:val="clear" w:color="auto" w:fill="auto"/>
            <w:vAlign w:val="center"/>
          </w:tcPr>
          <w:p w14:paraId="2C8317EA" w14:textId="77777777" w:rsidR="00B47402" w:rsidRPr="0018635E" w:rsidRDefault="00C93C38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oMath>
            </m:oMathPara>
          </w:p>
        </w:tc>
      </w:tr>
    </w:tbl>
    <w:p w14:paraId="77206237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064CEE5" w14:textId="77777777" w:rsidR="00F45948" w:rsidRPr="0018635E" w:rsidRDefault="00F45948" w:rsidP="00F459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une variable aléatoire qui suit la loi de Bernoulli de paramètre </w:t>
      </w:r>
      <w:r w:rsidRPr="0018635E">
        <w:rPr>
          <w:rFonts w:asciiTheme="minorHAnsi" w:hAnsiTheme="minorHAnsi" w:cstheme="minorHAnsi"/>
          <w:i/>
          <w:color w:val="FF0000"/>
          <w:szCs w:val="19"/>
        </w:rPr>
        <w:t>p</w:t>
      </w:r>
      <w:r w:rsidR="00C93C38" w:rsidRPr="0018635E">
        <w:rPr>
          <w:rFonts w:asciiTheme="minorHAnsi" w:hAnsiTheme="minorHAnsi" w:cstheme="minorHAnsi"/>
          <w:color w:val="FF0000"/>
          <w:szCs w:val="19"/>
        </w:rPr>
        <w:t>, alors 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w:r w:rsidRPr="0018635E">
        <w:rPr>
          <w:rFonts w:asciiTheme="minorHAnsi" w:hAnsiTheme="minorHAnsi" w:cstheme="minorHAnsi"/>
          <w:color w:val="FF0000"/>
          <w:szCs w:val="19"/>
        </w:rPr>
        <w:tab/>
      </w:r>
      <w:r w:rsidRPr="0018635E">
        <w:rPr>
          <w:rFonts w:asciiTheme="minorHAnsi" w:hAnsiTheme="minorHAnsi" w:cstheme="minorHAnsi"/>
          <w:color w:val="FF0000"/>
          <w:szCs w:val="19"/>
        </w:rPr>
        <w:tab/>
      </w:r>
      <m:oMath>
        <m:r>
          <w:rPr>
            <w:rFonts w:ascii="Cambria Math" w:hAnsi="Cambria Math" w:cstheme="minorHAnsi"/>
            <w:color w:val="FF0000"/>
            <w:szCs w:val="19"/>
          </w:rPr>
          <m:t>E(X)=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="00C93C38" w:rsidRPr="0018635E">
        <w:rPr>
          <w:rFonts w:asciiTheme="minorHAnsi" w:hAnsiTheme="minorHAnsi" w:cstheme="minorHAnsi"/>
          <w:color w:val="FF0000"/>
          <w:szCs w:val="19"/>
        </w:rPr>
        <w:t xml:space="preserve">        </w:t>
      </w:r>
      <m:oMath>
        <m:r>
          <w:rPr>
            <w:rFonts w:ascii="Cambria Math" w:hAnsi="Cambria Math" w:cstheme="minorHAnsi"/>
            <w:color w:val="FF0000"/>
            <w:szCs w:val="19"/>
          </w:rPr>
          <m:t>V(X)=</m:t>
        </m:r>
      </m:oMath>
      <w:r w:rsidR="00C93C38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p(1-p)</m:t>
        </m:r>
      </m:oMath>
      <w:r w:rsidR="006775A8" w:rsidRPr="0018635E">
        <w:rPr>
          <w:rFonts w:asciiTheme="minorHAnsi" w:hAnsiTheme="minorHAnsi" w:cstheme="minorHAnsi"/>
          <w:color w:val="FF0000"/>
          <w:szCs w:val="19"/>
        </w:rPr>
        <w:t xml:space="preserve">          </w:t>
      </w:r>
      <m:oMath>
        <m:r>
          <w:rPr>
            <w:rFonts w:ascii="Cambria Math" w:hAnsi="Cambria Math" w:cstheme="minorHAnsi"/>
            <w:color w:val="FF0000"/>
            <w:szCs w:val="19"/>
          </w:rPr>
          <m:t>σ(X)=</m:t>
        </m:r>
      </m:oMath>
      <w:r w:rsidR="006775A8" w:rsidRPr="0018635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  <w:szCs w:val="19"/>
              </w:rPr>
              <m:t>p(1-p)</m:t>
            </m:r>
          </m:e>
        </m:rad>
      </m:oMath>
    </w:p>
    <w:p w14:paraId="2661E4DC" w14:textId="77777777" w:rsidR="00F45948" w:rsidRPr="0018635E" w:rsidRDefault="00F45948" w:rsidP="00F45948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4959235" w14:textId="77777777" w:rsidR="00F45948" w:rsidRPr="0018635E" w:rsidRDefault="00F45948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18635E">
        <w:rPr>
          <w:rFonts w:asciiTheme="minorHAnsi" w:hAnsiTheme="minorHAnsi" w:cstheme="minorHAnsi"/>
          <w:color w:val="0070C0"/>
          <w:szCs w:val="19"/>
          <w:u w:val="single"/>
        </w:rPr>
        <w:t>Démonstration</w:t>
      </w:r>
      <w:r w:rsidR="00C93C38" w:rsidRPr="0018635E">
        <w:rPr>
          <w:rFonts w:asciiTheme="minorHAnsi" w:hAnsiTheme="minorHAnsi" w:cstheme="minorHAnsi"/>
          <w:color w:val="0070C0"/>
          <w:szCs w:val="19"/>
          <w:u w:val="single"/>
        </w:rPr>
        <w:t>s</w:t>
      </w:r>
      <w:r w:rsidRPr="0018635E">
        <w:rPr>
          <w:rFonts w:asciiTheme="minorHAnsi" w:hAnsiTheme="minorHAnsi" w:cstheme="minorHAnsi"/>
          <w:color w:val="0070C0"/>
          <w:szCs w:val="19"/>
          <w:u w:val="single"/>
        </w:rPr>
        <w:t xml:space="preserve"> :</w:t>
      </w:r>
    </w:p>
    <w:p w14:paraId="4916BD44" w14:textId="77777777" w:rsidR="00222E15" w:rsidRPr="0018635E" w:rsidRDefault="00C93C38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E(X)</m:t>
        </m:r>
      </m:oMath>
      <w:r w:rsidR="00F45948"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=1×P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+0×P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X=0</m:t>
            </m:r>
          </m:e>
        </m:d>
      </m:oMath>
    </w:p>
    <w:p w14:paraId="0867B485" w14:textId="77777777" w:rsidR="00222E15" w:rsidRPr="0018635E" w:rsidRDefault="00222E15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=1 × p + 0×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0D850B7D" w14:textId="2EE4F347" w:rsidR="00F45948" w:rsidRPr="0018635E" w:rsidRDefault="00222E15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            = p</m:t>
        </m:r>
      </m:oMath>
      <w:r w:rsid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44168497" w14:textId="77777777" w:rsidR="00222E15" w:rsidRPr="0018635E" w:rsidRDefault="00C93C38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V(X)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1-E(X)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0-E(X)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X=0</m:t>
            </m:r>
          </m:e>
        </m:d>
      </m:oMath>
    </w:p>
    <w:p w14:paraId="2EE967F4" w14:textId="77777777" w:rsidR="00222E15" w:rsidRPr="0018635E" w:rsidRDefault="00C93C38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           =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0-p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</m:oMath>
    </w:p>
    <w:p w14:paraId="4B45BFFA" w14:textId="77777777" w:rsidR="00222E15" w:rsidRPr="0018635E" w:rsidRDefault="00222E15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=p-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3</m:t>
              </m:r>
            </m:sup>
          </m:sSup>
        </m:oMath>
      </m:oMathPara>
    </w:p>
    <w:p w14:paraId="4DE2A679" w14:textId="2055AED5" w:rsidR="00222E15" w:rsidRPr="0018635E" w:rsidRDefault="00222E15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            =p-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</m:oMath>
      <w:r w:rsid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0B1942D5" w14:textId="77777777" w:rsidR="002176EC" w:rsidRPr="0018635E" w:rsidRDefault="00222E15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632594CF" w14:textId="77777777" w:rsidR="00F45948" w:rsidRPr="0018635E" w:rsidRDefault="006775A8" w:rsidP="0018635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>-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σ(X)=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V(X)</m:t>
            </m:r>
          </m:e>
        </m:ra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p(1-p)</m:t>
            </m:r>
          </m:e>
        </m:rad>
      </m:oMath>
    </w:p>
    <w:p w14:paraId="33CAA237" w14:textId="1220D229" w:rsidR="006775A8" w:rsidRDefault="006775A8" w:rsidP="00F17B9B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FBDE9B9" w14:textId="06A42B94" w:rsidR="00E205C0" w:rsidRPr="00704BB8" w:rsidRDefault="00704BB8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186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205C0" w:rsidRPr="00704BB8">
        <w:rPr>
          <w:rFonts w:asciiTheme="minorHAnsi" w:hAnsiTheme="minorHAnsi" w:cstheme="minorHAnsi"/>
          <w:b/>
          <w:bCs/>
          <w:color w:val="FF0000"/>
          <w:sz w:val="32"/>
          <w:szCs w:val="32"/>
        </w:rPr>
        <w:t>Schéma de Bernoulli</w:t>
      </w:r>
      <w:r w:rsidR="001D24A3" w:rsidRPr="00704BB8">
        <w:rPr>
          <w:rFonts w:asciiTheme="minorHAnsi" w:hAnsiTheme="minorHAnsi" w:cstheme="minorHAnsi"/>
          <w:b/>
          <w:bCs/>
          <w:color w:val="FF0000"/>
          <w:sz w:val="32"/>
          <w:szCs w:val="32"/>
        </w:rPr>
        <w:t>, loi binomiale</w:t>
      </w:r>
    </w:p>
    <w:p w14:paraId="33BC64EE" w14:textId="77777777" w:rsidR="001A6BDA" w:rsidRPr="0018635E" w:rsidRDefault="001A6BDA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D78C8B7" w14:textId="77777777" w:rsidR="001D24A3" w:rsidRPr="0018635E" w:rsidRDefault="001D24A3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18635E">
        <w:rPr>
          <w:rFonts w:asciiTheme="minorHAnsi" w:hAnsiTheme="minorHAnsi" w:cstheme="minorHAnsi"/>
          <w:color w:val="333333"/>
          <w:szCs w:val="19"/>
        </w:rPr>
        <w:tab/>
        <w:t xml:space="preserve">1) </w:t>
      </w:r>
      <w:r w:rsidRPr="0018635E">
        <w:rPr>
          <w:rFonts w:asciiTheme="minorHAnsi" w:hAnsiTheme="minorHAnsi" w:cstheme="minorHAnsi"/>
          <w:color w:val="333333"/>
          <w:szCs w:val="19"/>
          <w:u w:val="single"/>
        </w:rPr>
        <w:t>Schéma de Bernoulli</w:t>
      </w:r>
    </w:p>
    <w:p w14:paraId="7DB8EE8A" w14:textId="77777777" w:rsidR="001D24A3" w:rsidRPr="0018635E" w:rsidRDefault="001D24A3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AA43113" w14:textId="77777777" w:rsidR="00F45948" w:rsidRPr="0018635E" w:rsidRDefault="00F45948" w:rsidP="00F459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Un 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>schéma de Bernoulli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est la répétition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 pour lesquelles la probabilité du succès est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>.</w:t>
      </w:r>
    </w:p>
    <w:p w14:paraId="47FB7301" w14:textId="77777777" w:rsidR="00F45948" w:rsidRPr="0018635E" w:rsidRDefault="00F45948" w:rsidP="00F45948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477C3AF" w14:textId="77777777" w:rsidR="00F45948" w:rsidRPr="0018635E" w:rsidRDefault="00F45948" w:rsidP="00F45948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Exemple :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La répétition de 10 lancers d'une pièce de monnaie est un schéma de Bernoulli de paramètres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= 10 et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519ACDA4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ACFE7D7" w14:textId="77777777" w:rsidR="001D24A3" w:rsidRPr="0018635E" w:rsidRDefault="001D24A3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</w:rPr>
        <w:tab/>
        <w:t xml:space="preserve">2) </w:t>
      </w: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Loi binomiale</w:t>
      </w:r>
    </w:p>
    <w:p w14:paraId="54FE0616" w14:textId="77777777" w:rsidR="00D2159E" w:rsidRPr="0018635E" w:rsidRDefault="00D2159E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03C51CF" w14:textId="77777777" w:rsidR="00C93C38" w:rsidRPr="0018635E" w:rsidRDefault="00C93C38" w:rsidP="00C93C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On réalise un schéma de Bernoulli composé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indépendantes.</w:t>
      </w:r>
    </w:p>
    <w:p w14:paraId="151B478C" w14:textId="77777777" w:rsidR="00C93C38" w:rsidRPr="0018635E" w:rsidRDefault="00C93C38" w:rsidP="00C93C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18635E">
        <w:rPr>
          <w:rFonts w:asciiTheme="minorHAnsi" w:hAnsiTheme="minorHAnsi" w:cstheme="minorHAnsi"/>
          <w:color w:val="FF0000"/>
          <w:szCs w:val="19"/>
        </w:rPr>
        <w:t xml:space="preserve">Une </w:t>
      </w:r>
      <w:r w:rsidRPr="0018635E">
        <w:rPr>
          <w:rFonts w:asciiTheme="minorHAnsi" w:hAnsiTheme="minorHAnsi" w:cstheme="minorHAnsi"/>
          <w:b/>
          <w:bCs/>
          <w:color w:val="FF0000"/>
          <w:szCs w:val="19"/>
        </w:rPr>
        <w:t>loi binomiale</w:t>
      </w:r>
      <w:r w:rsidRPr="0018635E">
        <w:rPr>
          <w:rFonts w:asciiTheme="minorHAnsi" w:hAnsiTheme="minorHAnsi" w:cstheme="minorHAnsi"/>
          <w:color w:val="FF0000"/>
          <w:szCs w:val="19"/>
        </w:rPr>
        <w:t xml:space="preserve"> est une loi de probabilité définie sur l'ensemble {0 ; 1 ; 2 ; … ;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18635E">
        <w:rPr>
          <w:rFonts w:asciiTheme="minorHAnsi" w:hAnsiTheme="minorHAnsi" w:cstheme="minorHAnsi"/>
          <w:color w:val="FF0000"/>
          <w:szCs w:val="19"/>
        </w:rPr>
        <w:t>} qui donne le nombre de succès de l'expérience.</w:t>
      </w:r>
    </w:p>
    <w:p w14:paraId="52947510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45BD14A" w14:textId="59314DB1" w:rsidR="00C93C38" w:rsidRPr="0018635E" w:rsidRDefault="00C93C38" w:rsidP="00C93C38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color w:val="000000" w:themeColor="text1"/>
          <w:szCs w:val="19"/>
          <w:u w:val="single"/>
        </w:rPr>
        <w:t>Remarque :</w:t>
      </w:r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n 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p </m:t>
        </m:r>
      </m:oMath>
      <w:r w:rsidRPr="0018635E">
        <w:rPr>
          <w:rFonts w:asciiTheme="minorHAnsi" w:hAnsiTheme="minorHAnsi" w:cstheme="minorHAnsi"/>
          <w:color w:val="000000" w:themeColor="text1"/>
          <w:szCs w:val="19"/>
        </w:rPr>
        <w:t>sont les paramètres de la loi binomiale</w:t>
      </w:r>
      <w:r w:rsidR="000120E5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7178BBA0" w14:textId="77777777" w:rsidR="00C93C38" w:rsidRPr="0018635E" w:rsidRDefault="00C93C38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3E2EAE3" w14:textId="77777777" w:rsidR="000120E5" w:rsidRPr="006B3262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6B3262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B3262">
        <w:rPr>
          <w:rFonts w:asciiTheme="minorHAnsi" w:hAnsiTheme="minorHAnsi" w:cstheme="minorHAnsi"/>
          <w:color w:val="00B050"/>
          <w:szCs w:val="19"/>
        </w:rPr>
        <w:t xml:space="preserve"> Utiliser un arbre </w:t>
      </w:r>
      <w:r>
        <w:rPr>
          <w:rFonts w:asciiTheme="minorHAnsi" w:hAnsiTheme="minorHAnsi" w:cstheme="minorHAnsi"/>
          <w:color w:val="00B050"/>
          <w:szCs w:val="19"/>
        </w:rPr>
        <w:t>pondéré</w:t>
      </w:r>
      <w:r w:rsidRPr="006B3262">
        <w:rPr>
          <w:rFonts w:asciiTheme="minorHAnsi" w:hAnsiTheme="minorHAnsi" w:cstheme="minorHAnsi"/>
          <w:color w:val="00B050"/>
          <w:szCs w:val="19"/>
        </w:rPr>
        <w:t xml:space="preserve"> avec la loi binomiale</w:t>
      </w:r>
    </w:p>
    <w:p w14:paraId="1359F9B5" w14:textId="77777777" w:rsidR="000120E5" w:rsidRPr="00D23F8E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7DCD562A" w14:textId="77777777" w:rsidR="000120E5" w:rsidRPr="00D23F8E" w:rsidRDefault="000120E5" w:rsidP="000120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A803A1" wp14:editId="0BA00C9C">
            <wp:extent cx="164465" cy="16446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23F8E">
        <w:rPr>
          <w:rFonts w:asciiTheme="minorHAnsi" w:hAnsiTheme="minorHAnsi" w:cstheme="minorHAnsi"/>
          <w:b/>
          <w:color w:val="AF0C0D"/>
        </w:rPr>
        <w:t>Vidéo</w:t>
      </w:r>
      <w:r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D23F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https://youtu.be/b18_r8r4K2s</w:t>
        </w:r>
      </w:hyperlink>
      <w:r w:rsidRPr="00D23F8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496F790D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483C1DC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considère un jeu de 4 cartes dont une carte est un as.</w:t>
      </w:r>
    </w:p>
    <w:p w14:paraId="5DB10277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tire trois fois de suite une carte en remettant à chaque fois la carte tirée dans le jeu.</w:t>
      </w:r>
    </w:p>
    <w:p w14:paraId="6AB87E7F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considère comme succès l’évènement « Obtenir un as ».</w:t>
      </w:r>
    </w:p>
    <w:p w14:paraId="42D9C439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la variable aléatoire qui compte le nombre de succès.</w:t>
      </w:r>
    </w:p>
    <w:p w14:paraId="3749A2BD" w14:textId="77777777" w:rsidR="000120E5" w:rsidRPr="006B3262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Calculer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en utilisant un arbre pondéré.</w:t>
      </w:r>
    </w:p>
    <w:p w14:paraId="1EF4F2F2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618EFED" w14:textId="77777777" w:rsidR="000120E5" w:rsidRPr="006B3262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6B3262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75B931E8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CBC972D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répète 3 fois de suite des épreuves de Bernoulli identiques et indépendantes.</w:t>
      </w:r>
    </w:p>
    <w:p w14:paraId="4A0089F7" w14:textId="2C718F92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Pour chaque </w:t>
      </w:r>
      <w:r w:rsidR="002330FE">
        <w:rPr>
          <w:rFonts w:asciiTheme="minorHAnsi" w:hAnsiTheme="minorHAnsi" w:cstheme="minorHAnsi"/>
          <w:color w:val="000000" w:themeColor="text1"/>
          <w:szCs w:val="19"/>
        </w:rPr>
        <w:t>épreuve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la probabilité du succès (tirer un as) est égale à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  <w:szCs w:val="19"/>
          </w:rPr>
          <m:t>=0,25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11B9A2CC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Donc la probabilité d’un échec est égale à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0,75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19A72C53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suit la loi binomiale de paramètres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n=3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p=0,25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D5C392E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cherche à calculer la probabilité d’obtenir 2 succès parmi 3 tirages.</w:t>
      </w:r>
    </w:p>
    <w:p w14:paraId="160A6910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construit alors un arbre pondéré présentant les données de l’énoncé :</w:t>
      </w:r>
    </w:p>
    <w:p w14:paraId="286D4C00" w14:textId="77777777" w:rsidR="000120E5" w:rsidRDefault="000120E5" w:rsidP="000120E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noProof/>
          <w:color w:val="000000" w:themeColor="text1"/>
          <w:szCs w:val="19"/>
        </w:rPr>
        <w:lastRenderedPageBreak/>
        <w:drawing>
          <wp:inline distT="0" distB="0" distL="0" distR="0" wp14:anchorId="16107D56" wp14:editId="11A51CB8">
            <wp:extent cx="5535038" cy="3646067"/>
            <wp:effectExtent l="0" t="0" r="2540" b="0"/>
            <wp:docPr id="651908840" name="Image 2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08840" name="Image 2" descr="Une image contenant texte, diagramme, lign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5296" cy="366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976E4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A22C8F7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On compte 3 triplets formés de deux succès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(S ; S ;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(S ; 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 xml:space="preserve"> ; S)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 xml:space="preserve"> ; S ; S)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3849827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Et on a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 ; S ;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S ;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; 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; S ; 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=0,25×0,25×0,75=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0,25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×0,75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0CDE3B7" w14:textId="77777777" w:rsidR="000120E5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5A5AB43" w14:textId="0C9B823E" w:rsidR="000120E5" w:rsidRPr="00D23F8E" w:rsidRDefault="000120E5" w:rsidP="000120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Et donc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0,25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×0,75=0,140 625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7DE023D" w14:textId="77777777" w:rsidR="00AF28C1" w:rsidRPr="0018635E" w:rsidRDefault="00AF28C1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B08B35A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ab/>
        <w:t xml:space="preserve">3) </w:t>
      </w:r>
      <w:r w:rsidRPr="0018635E">
        <w:rPr>
          <w:rFonts w:asciiTheme="minorHAnsi" w:hAnsiTheme="minorHAnsi" w:cstheme="minorHAnsi"/>
          <w:szCs w:val="19"/>
          <w:u w:val="single"/>
        </w:rPr>
        <w:t>Avec la calculatrice ou un tableur</w:t>
      </w:r>
    </w:p>
    <w:p w14:paraId="77D571B0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2775FA7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18635E">
        <w:rPr>
          <w:rFonts w:asciiTheme="minorHAnsi" w:hAnsiTheme="minorHAnsi" w:cstheme="minorHAnsi"/>
          <w:color w:val="00B050"/>
          <w:szCs w:val="19"/>
        </w:rPr>
        <w:t xml:space="preserve"> Utiliser une loi binomiale</w:t>
      </w:r>
    </w:p>
    <w:p w14:paraId="489D671A" w14:textId="77777777" w:rsidR="00AF28C1" w:rsidRPr="0018635E" w:rsidRDefault="00AF28C1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9893DB1" w14:textId="77777777" w:rsidR="00AF28C1" w:rsidRPr="0018635E" w:rsidRDefault="00AF28C1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E2C2A42" wp14:editId="3F5E080F">
            <wp:extent cx="160655" cy="16065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635E">
        <w:rPr>
          <w:rFonts w:asciiTheme="minorHAnsi" w:hAnsiTheme="minorHAnsi" w:cstheme="minorHAnsi"/>
          <w:b/>
          <w:color w:val="AF0C0D"/>
        </w:rPr>
        <w:t>Vidéo</w:t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https://youtu.be/7k4ZYdfWEY8</w:t>
        </w:r>
      </w:hyperlink>
      <w:r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5326D2" w:rsidRPr="001863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-Tuto TI</w:t>
      </w:r>
    </w:p>
    <w:p w14:paraId="011082B3" w14:textId="77777777" w:rsidR="00AF28C1" w:rsidRPr="0018635E" w:rsidRDefault="00AF28C1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172C6DF" w14:textId="77777777" w:rsidR="00AF28C1" w:rsidRPr="0018635E" w:rsidRDefault="00AF28C1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567F860" wp14:editId="50B034F2">
            <wp:extent cx="160655" cy="16065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635E">
        <w:rPr>
          <w:rFonts w:asciiTheme="minorHAnsi" w:hAnsiTheme="minorHAnsi" w:cstheme="minorHAnsi"/>
          <w:b/>
          <w:color w:val="AF0C0D"/>
        </w:rPr>
        <w:t>Vidéo</w:t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https://youtu.be/69IQIJ7lyww</w:t>
        </w:r>
      </w:hyperlink>
      <w:r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5326D2" w:rsidRPr="001863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Casio</w:t>
      </w:r>
    </w:p>
    <w:p w14:paraId="5B443B8B" w14:textId="77777777" w:rsidR="005326D2" w:rsidRPr="0018635E" w:rsidRDefault="005326D2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3AD237A" w14:textId="77777777" w:rsidR="005326D2" w:rsidRPr="0018635E" w:rsidRDefault="005326D2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2EBF8FD" wp14:editId="01BBC9EC">
            <wp:extent cx="160655" cy="16065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635E">
        <w:rPr>
          <w:rFonts w:asciiTheme="minorHAnsi" w:hAnsiTheme="minorHAnsi" w:cstheme="minorHAnsi"/>
          <w:b/>
          <w:color w:val="AF0C0D"/>
        </w:rPr>
        <w:t>Vidéo</w:t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https://youtu.be/clrAMXKrPV4</w:t>
        </w:r>
      </w:hyperlink>
      <w:r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1863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HP</w:t>
      </w:r>
    </w:p>
    <w:p w14:paraId="0436F350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B20FE6E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On lance 7 fois de suite un dé à 6 faces.</w:t>
      </w:r>
    </w:p>
    <w:p w14:paraId="4BCDAEE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8635E">
        <w:rPr>
          <w:rFonts w:asciiTheme="minorHAnsi" w:hAnsiTheme="minorHAnsi" w:cstheme="minorHAnsi"/>
          <w:szCs w:val="19"/>
        </w:rPr>
        <w:t xml:space="preserve"> la variable aléatoire égale au nombre de fois que le dé affiche un nombre supérieur ou égal à 3.</w:t>
      </w:r>
    </w:p>
    <w:p w14:paraId="2CBBD82B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a) Quelle est la loi suivie par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8635E">
        <w:rPr>
          <w:rFonts w:asciiTheme="minorHAnsi" w:hAnsiTheme="minorHAnsi" w:cstheme="minorHAnsi"/>
          <w:szCs w:val="19"/>
        </w:rPr>
        <w:t> ?</w:t>
      </w:r>
    </w:p>
    <w:p w14:paraId="3D60B3F3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b) Calculer la probabilité </w:t>
      </w:r>
      <m:oMath>
        <m:r>
          <w:rPr>
            <w:rFonts w:ascii="Cambria Math" w:hAnsi="Cambria Math" w:cstheme="minorHAnsi"/>
            <w:szCs w:val="19"/>
          </w:rPr>
          <m:t>P(X=5)</m:t>
        </m:r>
      </m:oMath>
      <w:r w:rsidRPr="0018635E">
        <w:rPr>
          <w:rFonts w:asciiTheme="minorHAnsi" w:hAnsiTheme="minorHAnsi" w:cstheme="minorHAnsi"/>
          <w:szCs w:val="19"/>
        </w:rPr>
        <w:t>.</w:t>
      </w:r>
    </w:p>
    <w:p w14:paraId="41E4524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c) Calculer la probabilité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≤</m:t>
        </m:r>
        <m:r>
          <w:rPr>
            <w:rFonts w:ascii="Cambria Math" w:hAnsi="Cambria Math" w:cstheme="minorHAnsi"/>
            <w:szCs w:val="19"/>
          </w:rPr>
          <m:t>5)</m:t>
        </m:r>
      </m:oMath>
      <w:r w:rsidRPr="0018635E">
        <w:rPr>
          <w:rFonts w:asciiTheme="minorHAnsi" w:hAnsiTheme="minorHAnsi" w:cstheme="minorHAnsi"/>
          <w:szCs w:val="19"/>
        </w:rPr>
        <w:t>.</w:t>
      </w:r>
    </w:p>
    <w:p w14:paraId="6F368327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d) Calculer la probabilité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≥</m:t>
        </m:r>
        <m:r>
          <w:rPr>
            <w:rFonts w:ascii="Cambria Math" w:hAnsi="Cambria Math" w:cstheme="minorHAnsi"/>
            <w:szCs w:val="19"/>
          </w:rPr>
          <m:t>3)</m:t>
        </m:r>
      </m:oMath>
      <w:r w:rsidRPr="0018635E">
        <w:rPr>
          <w:rFonts w:asciiTheme="minorHAnsi" w:hAnsiTheme="minorHAnsi" w:cstheme="minorHAnsi"/>
          <w:szCs w:val="19"/>
        </w:rPr>
        <w:t>.</w:t>
      </w:r>
    </w:p>
    <w:p w14:paraId="195262E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8AA36BB" w14:textId="4F371841" w:rsidR="00AF28C1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FAA4BEF" w14:textId="2BD42218" w:rsidR="0018635E" w:rsidRPr="0018635E" w:rsidRDefault="0018635E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0502577D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a) On répète </w:t>
      </w:r>
      <w:r w:rsidRPr="0018635E">
        <w:rPr>
          <w:rFonts w:asciiTheme="minorHAnsi" w:hAnsiTheme="minorHAnsi" w:cstheme="minorHAnsi"/>
          <w:b/>
          <w:color w:val="00B050"/>
          <w:szCs w:val="19"/>
          <w:u w:val="single"/>
        </w:rPr>
        <w:t>7 fois</w:t>
      </w:r>
      <w:r w:rsidRPr="0018635E">
        <w:rPr>
          <w:rFonts w:asciiTheme="minorHAnsi" w:hAnsiTheme="minorHAnsi" w:cstheme="minorHAnsi"/>
          <w:color w:val="00B050"/>
          <w:szCs w:val="19"/>
        </w:rPr>
        <w:t xml:space="preserve"> </w:t>
      </w:r>
      <w:r w:rsidRPr="0018635E">
        <w:rPr>
          <w:rFonts w:asciiTheme="minorHAnsi" w:hAnsiTheme="minorHAnsi" w:cstheme="minorHAnsi"/>
          <w:szCs w:val="19"/>
        </w:rPr>
        <w:t>une expérience à deux issues : {3 ; 4 ; 5 ; 6} et {1 ; 2}.</w:t>
      </w:r>
    </w:p>
    <w:p w14:paraId="45E308B0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Le </w:t>
      </w:r>
      <w:r w:rsidRPr="0018635E">
        <w:rPr>
          <w:rFonts w:asciiTheme="minorHAnsi" w:hAnsiTheme="minorHAnsi" w:cstheme="minorHAnsi"/>
          <w:b/>
          <w:szCs w:val="19"/>
          <w:u w:val="single"/>
        </w:rPr>
        <w:t>succès</w:t>
      </w:r>
      <w:r w:rsidRPr="0018635E">
        <w:rPr>
          <w:rFonts w:asciiTheme="minorHAnsi" w:hAnsiTheme="minorHAnsi" w:cstheme="minorHAnsi"/>
          <w:szCs w:val="19"/>
        </w:rPr>
        <w:t xml:space="preserve"> est d’obtenir {3 ; 4 ; 5 ; 6}.</w:t>
      </w:r>
    </w:p>
    <w:p w14:paraId="31D11D35" w14:textId="255DE369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La </w:t>
      </w:r>
      <w:r w:rsidRPr="0018635E">
        <w:rPr>
          <w:rFonts w:asciiTheme="minorHAnsi" w:hAnsiTheme="minorHAnsi" w:cstheme="minorHAnsi"/>
          <w:b/>
          <w:szCs w:val="19"/>
          <w:u w:val="single"/>
        </w:rPr>
        <w:t>probabilité du succès</w:t>
      </w:r>
      <w:r w:rsidRPr="0018635E">
        <w:rPr>
          <w:rFonts w:asciiTheme="minorHAnsi" w:hAnsiTheme="minorHAnsi" w:cstheme="minorHAnsi"/>
          <w:szCs w:val="19"/>
        </w:rPr>
        <w:t xml:space="preserve"> sur un </w:t>
      </w:r>
      <w:r w:rsidR="00E704ED">
        <w:rPr>
          <w:rFonts w:asciiTheme="minorHAnsi" w:hAnsiTheme="minorHAnsi" w:cstheme="minorHAnsi"/>
          <w:szCs w:val="19"/>
        </w:rPr>
        <w:t>lancer</w:t>
      </w:r>
      <w:r w:rsidRPr="0018635E">
        <w:rPr>
          <w:rFonts w:asciiTheme="minorHAnsi" w:hAnsiTheme="minorHAnsi" w:cstheme="minorHAnsi"/>
          <w:szCs w:val="19"/>
        </w:rPr>
        <w:t xml:space="preserve"> est égale à</w:t>
      </w:r>
      <w:r w:rsidR="00CD4A9F" w:rsidRPr="0018635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CD4A9F" w:rsidRPr="0018635E">
        <w:rPr>
          <w:rFonts w:asciiTheme="minorHAnsi" w:hAnsiTheme="minorHAnsi" w:cstheme="minorHAnsi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den>
        </m:f>
      </m:oMath>
      <w:r w:rsidRPr="0018635E">
        <w:rPr>
          <w:rFonts w:asciiTheme="minorHAnsi" w:hAnsiTheme="minorHAnsi" w:cstheme="minorHAnsi"/>
          <w:szCs w:val="19"/>
        </w:rPr>
        <w:t>.</w:t>
      </w:r>
    </w:p>
    <w:p w14:paraId="3E5A48DB" w14:textId="77777777" w:rsidR="00AF28C1" w:rsidRPr="0018635E" w:rsidRDefault="00CD4A9F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w:lastRenderedPageBreak/>
          <m:t>X</m:t>
        </m:r>
      </m:oMath>
      <w:r w:rsidR="00AF28C1" w:rsidRPr="0018635E">
        <w:rPr>
          <w:rFonts w:asciiTheme="minorHAnsi" w:hAnsiTheme="minorHAnsi" w:cstheme="minorHAnsi"/>
          <w:szCs w:val="19"/>
        </w:rPr>
        <w:t xml:space="preserve"> suit donc une loi binomiale de paramètres : </w:t>
      </w:r>
      <w:r w:rsidR="00AF28C1" w:rsidRPr="0018635E">
        <w:rPr>
          <w:rFonts w:asciiTheme="minorHAnsi" w:hAnsiTheme="minorHAnsi" w:cstheme="minorHAnsi"/>
          <w:i/>
          <w:szCs w:val="19"/>
        </w:rPr>
        <w:t>n</w:t>
      </w:r>
      <w:r w:rsidR="00AF28C1" w:rsidRPr="0018635E">
        <w:rPr>
          <w:rFonts w:asciiTheme="minorHAnsi" w:hAnsiTheme="minorHAnsi" w:cstheme="minorHAnsi"/>
          <w:szCs w:val="19"/>
        </w:rPr>
        <w:t xml:space="preserve"> = </w:t>
      </w:r>
      <w:r w:rsidR="00AF28C1" w:rsidRPr="0018635E">
        <w:rPr>
          <w:rFonts w:asciiTheme="minorHAnsi" w:hAnsiTheme="minorHAnsi" w:cstheme="minorHAnsi"/>
          <w:color w:val="00CA00"/>
          <w:szCs w:val="19"/>
        </w:rPr>
        <w:t>7</w:t>
      </w:r>
      <w:r w:rsidR="00AF28C1" w:rsidRPr="0018635E">
        <w:rPr>
          <w:rFonts w:asciiTheme="minorHAnsi" w:hAnsiTheme="minorHAnsi" w:cstheme="minorHAnsi"/>
          <w:szCs w:val="19"/>
        </w:rPr>
        <w:t xml:space="preserve"> et </w:t>
      </w:r>
      <w:r w:rsidR="00AF28C1" w:rsidRPr="0018635E">
        <w:rPr>
          <w:rFonts w:asciiTheme="minorHAnsi" w:hAnsiTheme="minorHAnsi" w:cstheme="minorHAnsi"/>
          <w:i/>
          <w:szCs w:val="19"/>
        </w:rPr>
        <w:t>p</w:t>
      </w:r>
      <w:r w:rsidR="00AF28C1" w:rsidRPr="0018635E">
        <w:rPr>
          <w:rFonts w:asciiTheme="minorHAnsi" w:hAnsiTheme="minorHAnsi" w:cstheme="minorHAnsi"/>
          <w:szCs w:val="19"/>
        </w:rPr>
        <w:t xml:space="preserve"> =</w:t>
      </w:r>
      <w:r w:rsidRPr="0018635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den>
        </m:f>
      </m:oMath>
      <w:r w:rsidR="00AF28C1" w:rsidRPr="0018635E">
        <w:rPr>
          <w:rFonts w:asciiTheme="minorHAnsi" w:hAnsiTheme="minorHAnsi" w:cstheme="minorHAnsi"/>
          <w:szCs w:val="19"/>
        </w:rPr>
        <w:t>.</w:t>
      </w:r>
    </w:p>
    <w:p w14:paraId="28A9C1CB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37C401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b) </w:t>
      </w:r>
      <w:r w:rsidRPr="0018635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20B4A1A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Touches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2</w:t>
      </w:r>
      <w:r w:rsidRPr="0018635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18635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 et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VAR </w:t>
      </w:r>
      <w:r w:rsidRPr="0018635E">
        <w:rPr>
          <w:rFonts w:asciiTheme="minorHAnsi" w:hAnsiTheme="minorHAnsi" w:cstheme="minorHAnsi"/>
          <w:szCs w:val="19"/>
        </w:rPr>
        <w:t>» puis choisir « </w:t>
      </w:r>
      <w:proofErr w:type="spellStart"/>
      <w:r w:rsidRPr="0018635E">
        <w:rPr>
          <w:rFonts w:asciiTheme="minorHAnsi" w:hAnsiTheme="minorHAnsi" w:cstheme="minorHAnsi"/>
          <w:i/>
          <w:color w:val="548DD4"/>
          <w:szCs w:val="19"/>
        </w:rPr>
        <w:t>binomFdP</w:t>
      </w:r>
      <w:proofErr w:type="spellEnd"/>
      <w:r w:rsidRPr="0018635E">
        <w:rPr>
          <w:rFonts w:asciiTheme="minorHAnsi" w:hAnsiTheme="minorHAnsi" w:cstheme="minorHAnsi"/>
          <w:i/>
          <w:szCs w:val="19"/>
        </w:rPr>
        <w:t xml:space="preserve"> </w:t>
      </w:r>
      <w:r w:rsidRPr="0018635E">
        <w:rPr>
          <w:rFonts w:asciiTheme="minorHAnsi" w:hAnsiTheme="minorHAnsi" w:cstheme="minorHAnsi"/>
          <w:szCs w:val="19"/>
        </w:rPr>
        <w:t>».</w:t>
      </w:r>
    </w:p>
    <w:p w14:paraId="4CAA6CF1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Et saisir les paramètres de l’énoncé 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proofErr w:type="spellStart"/>
      <w:r w:rsidRPr="0018635E">
        <w:rPr>
          <w:rFonts w:asciiTheme="minorHAnsi" w:hAnsiTheme="minorHAnsi" w:cstheme="minorHAnsi"/>
          <w:color w:val="548DD4"/>
          <w:szCs w:val="19"/>
        </w:rPr>
        <w:t>binomFdP</w:t>
      </w:r>
      <w:proofErr w:type="spellEnd"/>
      <w:r w:rsidRPr="0018635E">
        <w:rPr>
          <w:rFonts w:asciiTheme="minorHAnsi" w:hAnsiTheme="minorHAnsi" w:cstheme="minorHAnsi"/>
          <w:color w:val="548DD4"/>
          <w:szCs w:val="19"/>
        </w:rPr>
        <w:t>(7,2/3,5)</w:t>
      </w:r>
    </w:p>
    <w:p w14:paraId="41223B4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948276B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401D28E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Touche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OPTN</w:t>
      </w:r>
      <w:r w:rsidRPr="0018635E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 puis choisir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STAT </w:t>
      </w:r>
      <w:r w:rsidRPr="0018635E">
        <w:rPr>
          <w:rFonts w:asciiTheme="minorHAnsi" w:hAnsiTheme="minorHAnsi" w:cstheme="minorHAnsi"/>
          <w:szCs w:val="19"/>
        </w:rPr>
        <w:t>»,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DIST </w:t>
      </w:r>
      <w:r w:rsidRPr="0018635E">
        <w:rPr>
          <w:rFonts w:asciiTheme="minorHAnsi" w:hAnsiTheme="minorHAnsi" w:cstheme="minorHAnsi"/>
          <w:szCs w:val="19"/>
        </w:rPr>
        <w:t>»,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BINM </w:t>
      </w:r>
      <w:r w:rsidRPr="0018635E">
        <w:rPr>
          <w:rFonts w:asciiTheme="minorHAnsi" w:hAnsiTheme="minorHAnsi" w:cstheme="minorHAnsi"/>
          <w:szCs w:val="19"/>
        </w:rPr>
        <w:t>» et « </w:t>
      </w:r>
      <w:proofErr w:type="spellStart"/>
      <w:r w:rsidRPr="0018635E">
        <w:rPr>
          <w:rFonts w:asciiTheme="minorHAnsi" w:hAnsiTheme="minorHAnsi" w:cstheme="minorHAnsi"/>
          <w:i/>
          <w:color w:val="00B050"/>
          <w:szCs w:val="19"/>
        </w:rPr>
        <w:t>Bpd</w:t>
      </w:r>
      <w:proofErr w:type="spellEnd"/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 </w:t>
      </w:r>
      <w:r w:rsidRPr="0018635E">
        <w:rPr>
          <w:rFonts w:asciiTheme="minorHAnsi" w:hAnsiTheme="minorHAnsi" w:cstheme="minorHAnsi"/>
          <w:szCs w:val="19"/>
        </w:rPr>
        <w:t>»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.</w:t>
      </w:r>
    </w:p>
    <w:p w14:paraId="39B741D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szCs w:val="19"/>
        </w:rPr>
        <w:t>Et saisir les paramètres de l’énoncé 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proofErr w:type="spellStart"/>
      <w:r w:rsidRPr="0018635E">
        <w:rPr>
          <w:rFonts w:asciiTheme="minorHAnsi" w:hAnsiTheme="minorHAnsi" w:cstheme="minorHAnsi"/>
          <w:color w:val="00B050"/>
          <w:szCs w:val="19"/>
        </w:rPr>
        <w:t>BinominalePD</w:t>
      </w:r>
      <w:proofErr w:type="spellEnd"/>
      <w:r w:rsidRPr="0018635E">
        <w:rPr>
          <w:rFonts w:asciiTheme="minorHAnsi" w:hAnsiTheme="minorHAnsi" w:cstheme="minorHAnsi"/>
          <w:color w:val="00B050"/>
          <w:szCs w:val="19"/>
        </w:rPr>
        <w:t>(5,7,2/3)</w:t>
      </w:r>
    </w:p>
    <w:p w14:paraId="4665D515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BAC69C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18635E">
        <w:rPr>
          <w:rFonts w:asciiTheme="minorHAnsi" w:hAnsiTheme="minorHAnsi" w:cstheme="minorHAnsi"/>
          <w:color w:val="E36C0A"/>
          <w:szCs w:val="19"/>
          <w:u w:val="single"/>
        </w:rPr>
        <w:t>Avec le tableur :</w:t>
      </w:r>
    </w:p>
    <w:p w14:paraId="30621D3B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Saisir dans une cellule 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color w:val="E36C0A"/>
          <w:szCs w:val="19"/>
        </w:rPr>
        <w:t>=LOI.BINOMIALE(5;7;2/3;0)</w:t>
      </w:r>
    </w:p>
    <w:p w14:paraId="3F082D8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7C7B716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On trouve </w:t>
      </w:r>
      <m:oMath>
        <m:r>
          <w:rPr>
            <w:rFonts w:ascii="Cambria Math" w:hAnsi="Cambria Math" w:cstheme="minorHAnsi"/>
            <w:szCs w:val="19"/>
          </w:rPr>
          <m:t>P(X=5)≈</m:t>
        </m:r>
      </m:oMath>
      <w:r w:rsidRPr="0018635E">
        <w:rPr>
          <w:rFonts w:asciiTheme="minorHAnsi" w:hAnsiTheme="minorHAnsi" w:cstheme="minorHAnsi"/>
          <w:szCs w:val="19"/>
        </w:rPr>
        <w:t xml:space="preserve"> 0,31.</w:t>
      </w:r>
    </w:p>
    <w:p w14:paraId="03C7AA6D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La probabilité d’obtenir 5 fois un nombre supérieur ou égal à 3 est environ égale à 0,31.</w:t>
      </w:r>
    </w:p>
    <w:p w14:paraId="1070E1B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c) </w:t>
      </w:r>
      <w:r w:rsidRPr="0018635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558FFED3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Touches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2</w:t>
      </w:r>
      <w:r w:rsidRPr="0018635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18635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 et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VAR </w:t>
      </w:r>
      <w:r w:rsidRPr="0018635E">
        <w:rPr>
          <w:rFonts w:asciiTheme="minorHAnsi" w:hAnsiTheme="minorHAnsi" w:cstheme="minorHAnsi"/>
          <w:szCs w:val="19"/>
        </w:rPr>
        <w:t>» puis choisir « </w:t>
      </w:r>
      <w:proofErr w:type="spellStart"/>
      <w:r w:rsidRPr="0018635E">
        <w:rPr>
          <w:rFonts w:asciiTheme="minorHAnsi" w:hAnsiTheme="minorHAnsi" w:cstheme="minorHAnsi"/>
          <w:i/>
          <w:color w:val="548DD4"/>
          <w:szCs w:val="19"/>
        </w:rPr>
        <w:t>binomFRép</w:t>
      </w:r>
      <w:proofErr w:type="spellEnd"/>
      <w:r w:rsidRPr="0018635E">
        <w:rPr>
          <w:rFonts w:asciiTheme="minorHAnsi" w:hAnsiTheme="minorHAnsi" w:cstheme="minorHAnsi"/>
          <w:i/>
          <w:szCs w:val="19"/>
        </w:rPr>
        <w:t xml:space="preserve"> </w:t>
      </w:r>
      <w:r w:rsidRPr="0018635E">
        <w:rPr>
          <w:rFonts w:asciiTheme="minorHAnsi" w:hAnsiTheme="minorHAnsi" w:cstheme="minorHAnsi"/>
          <w:szCs w:val="19"/>
        </w:rPr>
        <w:t>».</w:t>
      </w:r>
    </w:p>
    <w:p w14:paraId="102FBA3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Et saisir les paramètres de l’énoncé 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proofErr w:type="spellStart"/>
      <w:r w:rsidRPr="0018635E">
        <w:rPr>
          <w:rFonts w:asciiTheme="minorHAnsi" w:hAnsiTheme="minorHAnsi" w:cstheme="minorHAnsi"/>
          <w:color w:val="548DD4"/>
          <w:szCs w:val="19"/>
        </w:rPr>
        <w:t>binomFRép</w:t>
      </w:r>
      <w:proofErr w:type="spellEnd"/>
      <w:r w:rsidRPr="0018635E">
        <w:rPr>
          <w:rFonts w:asciiTheme="minorHAnsi" w:hAnsiTheme="minorHAnsi" w:cstheme="minorHAnsi"/>
          <w:color w:val="548DD4"/>
          <w:szCs w:val="19"/>
        </w:rPr>
        <w:t>(7,2/3,5)</w:t>
      </w:r>
    </w:p>
    <w:p w14:paraId="1207E0D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348900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21CA8881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Touche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OPTN</w:t>
      </w:r>
      <w:r w:rsidRPr="0018635E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 puis choisir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STAT </w:t>
      </w:r>
      <w:r w:rsidRPr="0018635E">
        <w:rPr>
          <w:rFonts w:asciiTheme="minorHAnsi" w:hAnsiTheme="minorHAnsi" w:cstheme="minorHAnsi"/>
          <w:szCs w:val="19"/>
        </w:rPr>
        <w:t>»,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DIST </w:t>
      </w:r>
      <w:r w:rsidRPr="0018635E">
        <w:rPr>
          <w:rFonts w:asciiTheme="minorHAnsi" w:hAnsiTheme="minorHAnsi" w:cstheme="minorHAnsi"/>
          <w:szCs w:val="19"/>
        </w:rPr>
        <w:t>»,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BINM </w:t>
      </w:r>
      <w:r w:rsidRPr="0018635E">
        <w:rPr>
          <w:rFonts w:asciiTheme="minorHAnsi" w:hAnsiTheme="minorHAnsi" w:cstheme="minorHAnsi"/>
          <w:szCs w:val="19"/>
        </w:rPr>
        <w:t>» et « </w:t>
      </w:r>
      <w:proofErr w:type="spellStart"/>
      <w:r w:rsidRPr="0018635E">
        <w:rPr>
          <w:rFonts w:asciiTheme="minorHAnsi" w:hAnsiTheme="minorHAnsi" w:cstheme="minorHAnsi"/>
          <w:i/>
          <w:color w:val="00B050"/>
          <w:szCs w:val="19"/>
        </w:rPr>
        <w:t>Bcd</w:t>
      </w:r>
      <w:proofErr w:type="spellEnd"/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 </w:t>
      </w:r>
      <w:r w:rsidRPr="0018635E">
        <w:rPr>
          <w:rFonts w:asciiTheme="minorHAnsi" w:hAnsiTheme="minorHAnsi" w:cstheme="minorHAnsi"/>
          <w:szCs w:val="19"/>
        </w:rPr>
        <w:t>»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.</w:t>
      </w:r>
    </w:p>
    <w:p w14:paraId="71E3918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Et saisir les paramètres de l’énoncé 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proofErr w:type="spellStart"/>
      <w:r w:rsidRPr="0018635E">
        <w:rPr>
          <w:rFonts w:asciiTheme="minorHAnsi" w:hAnsiTheme="minorHAnsi" w:cstheme="minorHAnsi"/>
          <w:color w:val="00B050"/>
          <w:szCs w:val="19"/>
        </w:rPr>
        <w:t>BinominaleCD</w:t>
      </w:r>
      <w:proofErr w:type="spellEnd"/>
      <w:r w:rsidRPr="0018635E">
        <w:rPr>
          <w:rFonts w:asciiTheme="minorHAnsi" w:hAnsiTheme="minorHAnsi" w:cstheme="minorHAnsi"/>
          <w:color w:val="00B050"/>
          <w:szCs w:val="19"/>
        </w:rPr>
        <w:t>(5,7,2/3)</w:t>
      </w:r>
    </w:p>
    <w:p w14:paraId="4252F1FC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31A39D3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18635E">
        <w:rPr>
          <w:rFonts w:asciiTheme="minorHAnsi" w:hAnsiTheme="minorHAnsi" w:cstheme="minorHAnsi"/>
          <w:color w:val="E36C0A"/>
          <w:szCs w:val="19"/>
          <w:u w:val="single"/>
        </w:rPr>
        <w:t>Avec le tableur :</w:t>
      </w:r>
    </w:p>
    <w:p w14:paraId="20290EF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Saisir dans une cellule 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color w:val="E36C0A"/>
          <w:szCs w:val="19"/>
        </w:rPr>
        <w:t>=LOI.BINOMIALE(5;7;2/3;1)</w:t>
      </w:r>
    </w:p>
    <w:p w14:paraId="62312115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1CF084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On trouve </w:t>
      </w:r>
      <m:oMath>
        <m:r>
          <w:rPr>
            <w:rFonts w:ascii="Cambria Math" w:hAnsi="Cambria Math" w:cstheme="minorHAnsi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X≤5</m:t>
            </m:r>
          </m:e>
        </m:d>
        <m:r>
          <w:rPr>
            <w:rFonts w:ascii="Cambria Math" w:hAnsi="Cambria Math" w:cstheme="minorHAnsi"/>
            <w:szCs w:val="19"/>
          </w:rPr>
          <m:t xml:space="preserve">≈ </m:t>
        </m:r>
      </m:oMath>
      <w:r w:rsidRPr="0018635E">
        <w:rPr>
          <w:rFonts w:asciiTheme="minorHAnsi" w:hAnsiTheme="minorHAnsi" w:cstheme="minorHAnsi"/>
          <w:szCs w:val="19"/>
        </w:rPr>
        <w:t>0,74.</w:t>
      </w:r>
    </w:p>
    <w:p w14:paraId="4E7E84D5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La probabilité d’obtenir au plus 5 fois un nombre supérieur ou égal à 3 est environ égale à 0,74.</w:t>
      </w:r>
    </w:p>
    <w:p w14:paraId="66BAB9D1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47769FC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d)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≥</m:t>
        </m:r>
        <m:r>
          <w:rPr>
            <w:rFonts w:ascii="Cambria Math" w:hAnsi="Cambria Math" w:cstheme="minorHAnsi"/>
            <w:szCs w:val="19"/>
          </w:rPr>
          <m:t>3)</m:t>
        </m:r>
      </m:oMath>
      <w:r w:rsidRPr="0018635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 1 – P(X≤2)</m:t>
        </m:r>
      </m:oMath>
      <w:r w:rsidRPr="0018635E">
        <w:rPr>
          <w:rFonts w:asciiTheme="minorHAnsi" w:hAnsiTheme="minorHAnsi" w:cstheme="minorHAnsi"/>
          <w:szCs w:val="19"/>
        </w:rPr>
        <w:t xml:space="preserve"> </w:t>
      </w:r>
    </w:p>
    <w:p w14:paraId="1429A0F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                 </w:t>
      </w:r>
      <w:r w:rsidR="00CD4A9F" w:rsidRPr="0018635E">
        <w:rPr>
          <w:rFonts w:asciiTheme="minorHAnsi" w:hAnsiTheme="minorHAnsi" w:cstheme="minorHAnsi"/>
          <w:szCs w:val="19"/>
        </w:rPr>
        <w:t xml:space="preserve">   </w:t>
      </w:r>
      <m:oMath>
        <m:r>
          <w:rPr>
            <w:rFonts w:ascii="Cambria Math" w:hAnsi="Cambria Math" w:cstheme="minorHAnsi"/>
            <w:szCs w:val="19"/>
          </w:rPr>
          <m:t>≈</m:t>
        </m:r>
      </m:oMath>
      <w:r w:rsidRPr="0018635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1 – 0,045</m:t>
        </m:r>
      </m:oMath>
      <w:r w:rsidRPr="0018635E">
        <w:rPr>
          <w:rFonts w:asciiTheme="minorHAnsi" w:hAnsiTheme="minorHAnsi" w:cstheme="minorHAnsi"/>
          <w:szCs w:val="19"/>
        </w:rPr>
        <w:t xml:space="preserve"> (à l’aide de la calculatrice ou du tableur)</w:t>
      </w:r>
    </w:p>
    <w:p w14:paraId="1C111B5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                 </w:t>
      </w:r>
      <w:r w:rsidR="00CD4A9F" w:rsidRPr="0018635E">
        <w:rPr>
          <w:rFonts w:asciiTheme="minorHAnsi" w:hAnsiTheme="minorHAnsi" w:cstheme="minorHAnsi"/>
          <w:szCs w:val="19"/>
        </w:rPr>
        <w:t xml:space="preserve">   </w:t>
      </w:r>
      <m:oMath>
        <m:r>
          <w:rPr>
            <w:rFonts w:ascii="Cambria Math" w:hAnsi="Cambria Math" w:cstheme="minorHAnsi"/>
            <w:szCs w:val="19"/>
          </w:rPr>
          <m:t>≈</m:t>
        </m:r>
      </m:oMath>
      <w:r w:rsidRPr="0018635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0,955.</m:t>
        </m:r>
      </m:oMath>
    </w:p>
    <w:p w14:paraId="5751C85E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780A519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1D4A9FF4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ab/>
        <w:t xml:space="preserve">4) </w:t>
      </w:r>
      <w:r w:rsidRPr="0018635E">
        <w:rPr>
          <w:rFonts w:asciiTheme="minorHAnsi" w:hAnsiTheme="minorHAnsi" w:cstheme="minorHAnsi"/>
          <w:szCs w:val="19"/>
          <w:u w:val="single"/>
        </w:rPr>
        <w:t>Représentation graphique</w:t>
      </w:r>
    </w:p>
    <w:p w14:paraId="52E70E75" w14:textId="77777777" w:rsidR="00AF28C1" w:rsidRPr="0018635E" w:rsidRDefault="00AF28C1" w:rsidP="00AF28C1">
      <w:pPr>
        <w:spacing w:after="0"/>
        <w:rPr>
          <w:rFonts w:asciiTheme="minorHAnsi" w:hAnsiTheme="minorHAnsi" w:cstheme="minorHAnsi"/>
          <w:szCs w:val="19"/>
        </w:rPr>
      </w:pPr>
    </w:p>
    <w:p w14:paraId="05228EE6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18635E">
        <w:rPr>
          <w:rFonts w:asciiTheme="minorHAnsi" w:hAnsiTheme="minorHAnsi" w:cstheme="minorHAnsi"/>
          <w:color w:val="00B050"/>
          <w:szCs w:val="19"/>
        </w:rPr>
        <w:t xml:space="preserve"> </w:t>
      </w:r>
      <w:r w:rsidR="002865E7" w:rsidRPr="0018635E">
        <w:rPr>
          <w:rFonts w:asciiTheme="minorHAnsi" w:hAnsiTheme="minorHAnsi" w:cstheme="minorHAnsi"/>
          <w:color w:val="00B050"/>
          <w:szCs w:val="19"/>
        </w:rPr>
        <w:t>Établir</w:t>
      </w:r>
      <w:r w:rsidRPr="0018635E">
        <w:rPr>
          <w:rFonts w:asciiTheme="minorHAnsi" w:hAnsiTheme="minorHAnsi" w:cstheme="minorHAnsi"/>
          <w:color w:val="00B050"/>
          <w:szCs w:val="19"/>
        </w:rPr>
        <w:t xml:space="preserve"> une loi binomiale</w:t>
      </w:r>
      <w:r w:rsidR="002865E7" w:rsidRPr="0018635E">
        <w:rPr>
          <w:rFonts w:asciiTheme="minorHAnsi" w:hAnsiTheme="minorHAnsi" w:cstheme="minorHAnsi"/>
          <w:color w:val="00B050"/>
          <w:szCs w:val="19"/>
        </w:rPr>
        <w:t xml:space="preserve"> avec la calculatrice ou le tableur</w:t>
      </w:r>
    </w:p>
    <w:p w14:paraId="19D0D2B7" w14:textId="77777777" w:rsidR="00CD0586" w:rsidRPr="0018635E" w:rsidRDefault="00CD0586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B30830E" w14:textId="77777777" w:rsidR="00CD0586" w:rsidRPr="0018635E" w:rsidRDefault="00CD0586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3E0534" wp14:editId="125A64A7">
            <wp:extent cx="160655" cy="160655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635E">
        <w:rPr>
          <w:rFonts w:asciiTheme="minorHAnsi" w:hAnsiTheme="minorHAnsi" w:cstheme="minorHAnsi"/>
          <w:b/>
          <w:color w:val="AF0C0D"/>
        </w:rPr>
        <w:t>Vidéo</w:t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https://youtu.be/8f-cfVFHIxg</w:t>
        </w:r>
      </w:hyperlink>
      <w:r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5326D2" w:rsidRPr="001863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TI</w:t>
      </w:r>
    </w:p>
    <w:p w14:paraId="0F20A25B" w14:textId="77777777" w:rsidR="00CD0586" w:rsidRPr="0018635E" w:rsidRDefault="00CD0586" w:rsidP="0018635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20130AE" w14:textId="77777777" w:rsidR="00CD0586" w:rsidRPr="0018635E" w:rsidRDefault="00CD0586" w:rsidP="0018635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8635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0D40D19" wp14:editId="520734EC">
            <wp:extent cx="160655" cy="16065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635E">
        <w:rPr>
          <w:rFonts w:asciiTheme="minorHAnsi" w:hAnsiTheme="minorHAnsi" w:cstheme="minorHAnsi"/>
          <w:b/>
          <w:color w:val="AF0C0D"/>
        </w:rPr>
        <w:t>Vidéo</w:t>
      </w:r>
      <w:r w:rsidRPr="0018635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1863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https://youtu.be/l9OoHVRpM8U</w:t>
        </w:r>
      </w:hyperlink>
      <w:r w:rsidRPr="0018635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5326D2" w:rsidRPr="001863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Casio</w:t>
      </w:r>
    </w:p>
    <w:p w14:paraId="32B5892F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95CA13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8635E">
        <w:rPr>
          <w:rFonts w:asciiTheme="minorHAnsi" w:hAnsiTheme="minorHAnsi" w:cstheme="minorHAnsi"/>
          <w:szCs w:val="19"/>
        </w:rPr>
        <w:t xml:space="preserve"> une variable aléatoire qui suit une loi binomiale de paramètre </w:t>
      </w:r>
      <w:r w:rsidRPr="0018635E">
        <w:rPr>
          <w:rFonts w:asciiTheme="minorHAnsi" w:hAnsiTheme="minorHAnsi" w:cstheme="minorHAnsi"/>
          <w:i/>
          <w:szCs w:val="19"/>
        </w:rPr>
        <w:t>n</w:t>
      </w:r>
      <w:r w:rsidRPr="0018635E">
        <w:rPr>
          <w:rFonts w:asciiTheme="minorHAnsi" w:hAnsiTheme="minorHAnsi" w:cstheme="minorHAnsi"/>
          <w:szCs w:val="19"/>
        </w:rPr>
        <w:t xml:space="preserve"> = 5 et </w:t>
      </w:r>
      <w:r w:rsidRPr="0018635E">
        <w:rPr>
          <w:rFonts w:asciiTheme="minorHAnsi" w:hAnsiTheme="minorHAnsi" w:cstheme="minorHAnsi"/>
          <w:i/>
          <w:szCs w:val="19"/>
        </w:rPr>
        <w:t>p</w:t>
      </w:r>
      <w:r w:rsidRPr="0018635E">
        <w:rPr>
          <w:rFonts w:asciiTheme="minorHAnsi" w:hAnsiTheme="minorHAnsi" w:cstheme="minorHAnsi"/>
          <w:szCs w:val="19"/>
        </w:rPr>
        <w:t xml:space="preserve"> = 0,4.</w:t>
      </w:r>
    </w:p>
    <w:p w14:paraId="71A1D6AE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Représenter graphiquement la loi suivie par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8635E">
        <w:rPr>
          <w:rFonts w:asciiTheme="minorHAnsi" w:hAnsiTheme="minorHAnsi" w:cstheme="minorHAnsi"/>
          <w:szCs w:val="19"/>
        </w:rPr>
        <w:t xml:space="preserve"> par un diagramme en bâtons.</w:t>
      </w:r>
    </w:p>
    <w:p w14:paraId="68B5BC6E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F0AC578" w14:textId="042CAF57" w:rsidR="00AF28C1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14F4E0F" w14:textId="3277C351" w:rsidR="0018635E" w:rsidRPr="0018635E" w:rsidRDefault="0018635E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18635E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7B464995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On affiche le tableau de valeurs exprimant </w:t>
      </w:r>
      <m:oMath>
        <m:r>
          <w:rPr>
            <w:rFonts w:ascii="Cambria Math" w:hAnsi="Cambria Math" w:cstheme="minorHAnsi"/>
            <w:szCs w:val="19"/>
          </w:rPr>
          <m:t>P(X=k)</m:t>
        </m:r>
      </m:oMath>
      <w:r w:rsidRPr="0018635E">
        <w:rPr>
          <w:rFonts w:asciiTheme="minorHAnsi" w:hAnsiTheme="minorHAnsi" w:cstheme="minorHAnsi"/>
          <w:szCs w:val="19"/>
        </w:rPr>
        <w:t xml:space="preserve"> pour </w:t>
      </w:r>
      <w:r w:rsidRPr="0018635E">
        <w:rPr>
          <w:rFonts w:asciiTheme="minorHAnsi" w:hAnsiTheme="minorHAnsi" w:cstheme="minorHAnsi"/>
          <w:i/>
          <w:szCs w:val="19"/>
        </w:rPr>
        <w:t>k</w:t>
      </w:r>
      <w:r w:rsidRPr="0018635E">
        <w:rPr>
          <w:rFonts w:asciiTheme="minorHAnsi" w:hAnsiTheme="minorHAnsi" w:cstheme="minorHAnsi"/>
          <w:szCs w:val="19"/>
        </w:rPr>
        <w:t xml:space="preserve"> entier,</w:t>
      </w:r>
      <w:r w:rsidR="006216CB" w:rsidRPr="0018635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0≤k≤5</m:t>
        </m:r>
      </m:oMath>
      <w:r w:rsidRPr="0018635E">
        <w:rPr>
          <w:rFonts w:asciiTheme="minorHAnsi" w:hAnsiTheme="minorHAnsi" w:cstheme="minorHAnsi"/>
          <w:szCs w:val="19"/>
        </w:rPr>
        <w:t>.</w:t>
      </w:r>
    </w:p>
    <w:p w14:paraId="5281D3C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9A6AD3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6A4F3592" w14:textId="5AE0D923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Touche « </w:t>
      </w:r>
      <w:r w:rsidRPr="0018635E">
        <w:rPr>
          <w:rFonts w:asciiTheme="minorHAnsi" w:hAnsiTheme="minorHAnsi" w:cstheme="minorHAnsi"/>
          <w:i/>
          <w:color w:val="548DD4"/>
          <w:szCs w:val="19"/>
        </w:rPr>
        <w:t xml:space="preserve">Y= </w:t>
      </w:r>
      <w:r w:rsidRPr="0018635E">
        <w:rPr>
          <w:rFonts w:asciiTheme="minorHAnsi" w:hAnsiTheme="minorHAnsi" w:cstheme="minorHAnsi"/>
          <w:szCs w:val="19"/>
        </w:rPr>
        <w:t>» et saisir</w:t>
      </w:r>
      <w:r w:rsidR="0018635E">
        <w:rPr>
          <w:rFonts w:asciiTheme="minorHAnsi" w:hAnsiTheme="minorHAnsi" w:cstheme="minorHAnsi"/>
          <w:szCs w:val="19"/>
        </w:rPr>
        <w:t xml:space="preserve"> comme expliqué plus haut :</w:t>
      </w:r>
    </w:p>
    <w:p w14:paraId="7BC71D25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79862E74" wp14:editId="2BB1077C">
            <wp:extent cx="2485891" cy="312821"/>
            <wp:effectExtent l="0" t="0" r="0" b="5080"/>
            <wp:docPr id="34" name="Image 3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4-07-29 à 2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75" cy="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FEFE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041524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Afficher la table : Touches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>2</w:t>
      </w:r>
      <w:r w:rsidRPr="0018635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18635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 et « </w:t>
      </w:r>
      <w:r w:rsidRPr="0018635E">
        <w:rPr>
          <w:rFonts w:asciiTheme="minorHAnsi" w:hAnsiTheme="minorHAnsi" w:cstheme="minorHAnsi"/>
          <w:i/>
          <w:color w:val="548DD4"/>
          <w:szCs w:val="19"/>
        </w:rPr>
        <w:t xml:space="preserve">GRAPH </w:t>
      </w:r>
      <w:r w:rsidRPr="0018635E">
        <w:rPr>
          <w:rFonts w:asciiTheme="minorHAnsi" w:hAnsiTheme="minorHAnsi" w:cstheme="minorHAnsi"/>
          <w:szCs w:val="19"/>
        </w:rPr>
        <w:t>» :</w:t>
      </w:r>
    </w:p>
    <w:p w14:paraId="14ABC8C4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4178F6E4" wp14:editId="58A4504F">
            <wp:extent cx="2220288" cy="1482212"/>
            <wp:effectExtent l="0" t="0" r="2540" b="3810"/>
            <wp:docPr id="35" name="Image 35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4-07-29 à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7" cy="14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D402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6F16AD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18635E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1DC5A0B0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Dans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MENU</w:t>
      </w:r>
      <w:r w:rsidRPr="0018635E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», choisir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 xml:space="preserve">TABLE </w:t>
      </w:r>
      <w:r w:rsidRPr="0018635E">
        <w:rPr>
          <w:rFonts w:asciiTheme="minorHAnsi" w:hAnsiTheme="minorHAnsi" w:cstheme="minorHAnsi"/>
          <w:szCs w:val="19"/>
        </w:rPr>
        <w:t>» ;</w:t>
      </w:r>
    </w:p>
    <w:p w14:paraId="41B233C0" w14:textId="0371B54C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Saisir</w:t>
      </w:r>
      <w:r w:rsidR="0018635E">
        <w:rPr>
          <w:rFonts w:asciiTheme="minorHAnsi" w:hAnsiTheme="minorHAnsi" w:cstheme="minorHAnsi"/>
          <w:szCs w:val="19"/>
        </w:rPr>
        <w:t> comme expliqué plus haut :</w:t>
      </w:r>
    </w:p>
    <w:p w14:paraId="6C783619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32A9CB7B" wp14:editId="36EFECED">
            <wp:extent cx="2387047" cy="304744"/>
            <wp:effectExtent l="0" t="0" r="635" b="635"/>
            <wp:docPr id="36" name="Image 36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4-07-29 à 2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90" cy="3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45C1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</w:p>
    <w:p w14:paraId="1D40F3E1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Afficher la table : Touche « </w:t>
      </w:r>
      <w:r w:rsidRPr="0018635E">
        <w:rPr>
          <w:rFonts w:asciiTheme="minorHAnsi" w:hAnsiTheme="minorHAnsi" w:cstheme="minorHAnsi"/>
          <w:i/>
          <w:color w:val="00B050"/>
          <w:szCs w:val="19"/>
        </w:rPr>
        <w:t>TABL</w:t>
      </w:r>
      <w:r w:rsidRPr="0018635E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18635E">
        <w:rPr>
          <w:rFonts w:asciiTheme="minorHAnsi" w:hAnsiTheme="minorHAnsi" w:cstheme="minorHAnsi"/>
          <w:szCs w:val="19"/>
        </w:rPr>
        <w:t>» :</w:t>
      </w:r>
    </w:p>
    <w:p w14:paraId="5FD8AE64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2D60FF43" wp14:editId="7D2D8BE5">
            <wp:extent cx="1604010" cy="1082675"/>
            <wp:effectExtent l="0" t="0" r="0" b="0"/>
            <wp:docPr id="82" name="Image 82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ure d’écran 2014-07-29 à 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2040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48CFCA3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18635E">
        <w:rPr>
          <w:rFonts w:asciiTheme="minorHAnsi" w:hAnsiTheme="minorHAnsi" w:cstheme="minorHAnsi"/>
          <w:color w:val="E36C0A"/>
          <w:szCs w:val="19"/>
          <w:u w:val="single"/>
        </w:rPr>
        <w:t>Avec le tableur :</w:t>
      </w:r>
    </w:p>
    <w:p w14:paraId="4FC4B455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18635E">
        <w:rPr>
          <w:rFonts w:asciiTheme="minorHAnsi" w:hAnsiTheme="minorHAnsi" w:cstheme="minorHAnsi"/>
          <w:szCs w:val="19"/>
        </w:rPr>
        <w:t>Saisir dans la cellule B1 :</w:t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szCs w:val="19"/>
        </w:rPr>
        <w:tab/>
      </w:r>
      <w:r w:rsidRPr="0018635E">
        <w:rPr>
          <w:rFonts w:asciiTheme="minorHAnsi" w:hAnsiTheme="minorHAnsi" w:cstheme="minorHAnsi"/>
          <w:color w:val="E36C0A"/>
          <w:szCs w:val="19"/>
        </w:rPr>
        <w:t>=LOI.BINOMIALE(A1;5;0,4;0)</w:t>
      </w:r>
    </w:p>
    <w:p w14:paraId="484706C8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>Et copier cette formule vers le bas.</w:t>
      </w:r>
    </w:p>
    <w:p w14:paraId="67DC01B1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E39D7BC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575CD93C" wp14:editId="2006B52E">
            <wp:extent cx="3096294" cy="1283368"/>
            <wp:effectExtent l="0" t="0" r="2540" b="0"/>
            <wp:docPr id="83" name="Image 83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4-07-29 à 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9" cy="13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7966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0942529" w14:textId="77777777" w:rsidR="00AF28C1" w:rsidRPr="0018635E" w:rsidRDefault="00AF28C1" w:rsidP="0018635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szCs w:val="19"/>
        </w:rPr>
        <w:t xml:space="preserve">On </w:t>
      </w:r>
      <w:r w:rsidR="002865E7" w:rsidRPr="0018635E">
        <w:rPr>
          <w:rFonts w:asciiTheme="minorHAnsi" w:hAnsiTheme="minorHAnsi" w:cstheme="minorHAnsi"/>
          <w:szCs w:val="19"/>
        </w:rPr>
        <w:t xml:space="preserve">peut ensuite </w:t>
      </w:r>
      <w:r w:rsidRPr="0018635E">
        <w:rPr>
          <w:rFonts w:asciiTheme="minorHAnsi" w:hAnsiTheme="minorHAnsi" w:cstheme="minorHAnsi"/>
          <w:szCs w:val="19"/>
        </w:rPr>
        <w:t>représente</w:t>
      </w:r>
      <w:r w:rsidR="002865E7" w:rsidRPr="0018635E">
        <w:rPr>
          <w:rFonts w:asciiTheme="minorHAnsi" w:hAnsiTheme="minorHAnsi" w:cstheme="minorHAnsi"/>
          <w:szCs w:val="19"/>
        </w:rPr>
        <w:t>r</w:t>
      </w:r>
      <w:r w:rsidRPr="0018635E">
        <w:rPr>
          <w:rFonts w:asciiTheme="minorHAnsi" w:hAnsiTheme="minorHAnsi" w:cstheme="minorHAnsi"/>
          <w:szCs w:val="19"/>
        </w:rPr>
        <w:t xml:space="preserve"> la loi binomiale par un diagramme en bâtons :</w:t>
      </w:r>
    </w:p>
    <w:p w14:paraId="1E6246FA" w14:textId="77777777" w:rsidR="00AF28C1" w:rsidRPr="0018635E" w:rsidRDefault="00AF28C1" w:rsidP="0018635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</w:rPr>
        <w:lastRenderedPageBreak/>
        <w:drawing>
          <wp:inline distT="0" distB="0" distL="0" distR="0" wp14:anchorId="3C616C25" wp14:editId="1D965E65">
            <wp:extent cx="4473388" cy="2456329"/>
            <wp:effectExtent l="0" t="0" r="0" b="0"/>
            <wp:docPr id="84" name="Image 8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4-07-29 à 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13" cy="24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9753" w14:textId="77777777" w:rsidR="006775A8" w:rsidRPr="0018635E" w:rsidRDefault="006775A8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113F0EF7" w14:textId="77777777" w:rsidR="006775A8" w:rsidRPr="0018635E" w:rsidRDefault="006775A8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3B2DDBF8" w14:textId="77777777" w:rsidR="0049373F" w:rsidRPr="0018635E" w:rsidRDefault="0049373F" w:rsidP="00E205C0">
      <w:pPr>
        <w:spacing w:after="0"/>
        <w:rPr>
          <w:rFonts w:asciiTheme="minorHAnsi" w:hAnsiTheme="minorHAnsi" w:cstheme="minorHAnsi"/>
          <w:szCs w:val="19"/>
        </w:rPr>
      </w:pPr>
    </w:p>
    <w:p w14:paraId="695C8272" w14:textId="77777777" w:rsidR="0049373F" w:rsidRPr="0018635E" w:rsidRDefault="006216CB" w:rsidP="00E205C0">
      <w:pPr>
        <w:spacing w:after="0"/>
        <w:rPr>
          <w:rFonts w:asciiTheme="minorHAnsi" w:hAnsiTheme="minorHAnsi" w:cstheme="minorHAnsi"/>
          <w:szCs w:val="19"/>
        </w:rPr>
      </w:pPr>
      <w:r w:rsidRPr="0018635E">
        <w:rPr>
          <w:rFonts w:asciiTheme="minorHAnsi" w:hAnsiTheme="minorHAnsi" w:cstheme="minorHAnsi"/>
          <w:noProof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82A9E7" wp14:editId="16BCBCD7">
                <wp:simplePos x="0" y="0"/>
                <wp:positionH relativeFrom="column">
                  <wp:posOffset>529672</wp:posOffset>
                </wp:positionH>
                <wp:positionV relativeFrom="paragraph">
                  <wp:posOffset>168828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9" name="Picture 78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7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64A92D" w14:textId="77777777" w:rsidR="00713ABB" w:rsidRPr="003B1847" w:rsidRDefault="00713ABB" w:rsidP="00E205C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CBAE8BC" w14:textId="77777777" w:rsidR="00713ABB" w:rsidRDefault="00713ABB" w:rsidP="00E205C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97F2F6A" w14:textId="77777777" w:rsidR="00713ABB" w:rsidRPr="00074971" w:rsidRDefault="00713ABB" w:rsidP="00E205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1.7pt;margin-top:13.3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F7SAcXjAAAADgEAAA8AAABkcnMvZG93bnJl&#13;&#10;di54bWxMT01rg0AQvRf6H5Yp9NasxtRa4xpC+nEKhSaF0ttGJypxZ8XdqPn3nZzayzDDe/M+stVk&#13;&#10;WjFg7xpLCsJZAAKpsGVDlYKv/dtDAsJ5TaVuLaGCCzpY5bc3mU5LO9InDjtfCRYhl2oFtfddKqUr&#13;&#10;ajTazWyHxNjR9kZ7PvtKlr0eWdy0ch4EsTS6IXaodYebGovT7mwUvI96XEfh67A9HTeXn/3jx/c2&#13;&#10;RKXu76aXJY/1EoTHyf99wLUD54ecgx3smUonWgVJtGCmgnkcg2A8iSJeDkx8WjyDzDP5v0b+C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DIIyAMgAwAAmAcAAA4A&#13;&#10;AAAAAAAAAAAAAAAAOgIAAGRycy9lMm9Eb2MueG1sUEsBAi0ACgAAAAAAAAAhAMSTDshmFAAAZhQA&#13;&#10;ABQAAAAAAAAAAAAAAAAAhgUAAGRycy9tZWRpYS9pbWFnZTEucG5nUEsBAi0AFAAGAAgAAAAhAF7S&#13;&#10;AcXjAAAADg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6mgxgAAAOAAAAAPAAAAZHJzL2Rvd25yZXYueG1sRI9Pi8Iw&#13;&#10;FMTvwn6H8Ba8aaqg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76upoMYAAADgAAAA&#13;&#10;DwAAAAAAAAAAAAAAAAAHAgAAZHJzL2Rvd25yZXYueG1sUEsFBgAAAAADAAMAtwAAAPoCAAAAAA==&#13;&#10;">
                  <v:imagedata r:id="rId2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:rsidR="00713ABB" w:rsidRPr="003B1847" w:rsidRDefault="00713ABB" w:rsidP="00E205C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13ABB" w:rsidRDefault="009435FB" w:rsidP="00E205C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="00713AB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13ABB" w:rsidRPr="00074971" w:rsidRDefault="00713ABB" w:rsidP="00E205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D0548F3" w14:textId="77777777" w:rsidR="00E205C0" w:rsidRPr="0018635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sectPr w:rsidR="00E205C0" w:rsidRPr="0018635E" w:rsidSect="0018635E">
      <w:headerReference w:type="default" r:id="rId28"/>
      <w:footerReference w:type="default" r:id="rId29"/>
      <w:pgSz w:w="11900" w:h="16840"/>
      <w:pgMar w:top="1039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6EB1" w14:textId="77777777" w:rsidR="008E19BF" w:rsidRDefault="008E19BF">
      <w:pPr>
        <w:spacing w:after="0"/>
      </w:pPr>
      <w:r>
        <w:separator/>
      </w:r>
    </w:p>
  </w:endnote>
  <w:endnote w:type="continuationSeparator" w:id="0">
    <w:p w14:paraId="1B726148" w14:textId="77777777" w:rsidR="008E19BF" w:rsidRDefault="008E1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3884" w14:textId="77777777" w:rsidR="00713ABB" w:rsidRPr="00916C68" w:rsidRDefault="00713ABB" w:rsidP="00E205C0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825D215" w14:textId="77777777" w:rsidR="00713ABB" w:rsidRDefault="00713A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D26E" w14:textId="77777777" w:rsidR="008E19BF" w:rsidRDefault="008E19BF">
      <w:pPr>
        <w:spacing w:after="0"/>
      </w:pPr>
      <w:r>
        <w:separator/>
      </w:r>
    </w:p>
  </w:footnote>
  <w:footnote w:type="continuationSeparator" w:id="0">
    <w:p w14:paraId="0E9706BD" w14:textId="77777777" w:rsidR="008E19BF" w:rsidRDefault="008E1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1852" w14:textId="77777777" w:rsidR="00713ABB" w:rsidRDefault="00713ABB" w:rsidP="00D338D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722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222D"/>
    <w:multiLevelType w:val="multilevel"/>
    <w:tmpl w:val="BB2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DE3"/>
    <w:multiLevelType w:val="hybridMultilevel"/>
    <w:tmpl w:val="EA4AC08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23A0"/>
    <w:multiLevelType w:val="multilevel"/>
    <w:tmpl w:val="BBF6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67EFA"/>
    <w:multiLevelType w:val="hybridMultilevel"/>
    <w:tmpl w:val="4F307226"/>
    <w:lvl w:ilvl="0" w:tplc="0B946AB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FE6"/>
    <w:multiLevelType w:val="multilevel"/>
    <w:tmpl w:val="530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30F1F"/>
    <w:multiLevelType w:val="multilevel"/>
    <w:tmpl w:val="A3F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B71BB"/>
    <w:multiLevelType w:val="multilevel"/>
    <w:tmpl w:val="D1AA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61919">
    <w:abstractNumId w:val="6"/>
  </w:num>
  <w:num w:numId="2" w16cid:durableId="282230235">
    <w:abstractNumId w:val="2"/>
  </w:num>
  <w:num w:numId="3" w16cid:durableId="1042093396">
    <w:abstractNumId w:val="8"/>
  </w:num>
  <w:num w:numId="4" w16cid:durableId="1844932233">
    <w:abstractNumId w:val="12"/>
  </w:num>
  <w:num w:numId="5" w16cid:durableId="783230156">
    <w:abstractNumId w:val="7"/>
  </w:num>
  <w:num w:numId="6" w16cid:durableId="1571236519">
    <w:abstractNumId w:val="0"/>
  </w:num>
  <w:num w:numId="7" w16cid:durableId="1677415423">
    <w:abstractNumId w:val="4"/>
  </w:num>
  <w:num w:numId="8" w16cid:durableId="1660115454">
    <w:abstractNumId w:val="1"/>
  </w:num>
  <w:num w:numId="9" w16cid:durableId="1713573508">
    <w:abstractNumId w:val="10"/>
  </w:num>
  <w:num w:numId="10" w16cid:durableId="245581678">
    <w:abstractNumId w:val="3"/>
  </w:num>
  <w:num w:numId="11" w16cid:durableId="1910770205">
    <w:abstractNumId w:val="11"/>
  </w:num>
  <w:num w:numId="12" w16cid:durableId="287275751">
    <w:abstractNumId w:val="5"/>
  </w:num>
  <w:num w:numId="13" w16cid:durableId="128203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20E5"/>
    <w:rsid w:val="00012355"/>
    <w:rsid w:val="00014705"/>
    <w:rsid w:val="00021B3E"/>
    <w:rsid w:val="0003677B"/>
    <w:rsid w:val="00044589"/>
    <w:rsid w:val="00087A03"/>
    <w:rsid w:val="000930FC"/>
    <w:rsid w:val="000948DF"/>
    <w:rsid w:val="00096CCB"/>
    <w:rsid w:val="000A480D"/>
    <w:rsid w:val="000A6909"/>
    <w:rsid w:val="000B2933"/>
    <w:rsid w:val="000D61F7"/>
    <w:rsid w:val="000E51E6"/>
    <w:rsid w:val="000F3CBE"/>
    <w:rsid w:val="00114968"/>
    <w:rsid w:val="00114AC3"/>
    <w:rsid w:val="00116395"/>
    <w:rsid w:val="001229EE"/>
    <w:rsid w:val="001427F4"/>
    <w:rsid w:val="00152438"/>
    <w:rsid w:val="00152697"/>
    <w:rsid w:val="0018635E"/>
    <w:rsid w:val="00186462"/>
    <w:rsid w:val="001A02AF"/>
    <w:rsid w:val="001A1694"/>
    <w:rsid w:val="001A6BDA"/>
    <w:rsid w:val="001B3014"/>
    <w:rsid w:val="001C5312"/>
    <w:rsid w:val="001D24A3"/>
    <w:rsid w:val="002115CF"/>
    <w:rsid w:val="002176EC"/>
    <w:rsid w:val="00220684"/>
    <w:rsid w:val="00222373"/>
    <w:rsid w:val="00222E15"/>
    <w:rsid w:val="002330FE"/>
    <w:rsid w:val="00241B8E"/>
    <w:rsid w:val="00247895"/>
    <w:rsid w:val="00280A74"/>
    <w:rsid w:val="002865E7"/>
    <w:rsid w:val="002B48D2"/>
    <w:rsid w:val="002D362C"/>
    <w:rsid w:val="002D5FCA"/>
    <w:rsid w:val="002E7692"/>
    <w:rsid w:val="00331E9D"/>
    <w:rsid w:val="0034585D"/>
    <w:rsid w:val="00370D52"/>
    <w:rsid w:val="003A0319"/>
    <w:rsid w:val="003B4CA3"/>
    <w:rsid w:val="003D0A27"/>
    <w:rsid w:val="003E0FA4"/>
    <w:rsid w:val="0040397F"/>
    <w:rsid w:val="00437708"/>
    <w:rsid w:val="004411C5"/>
    <w:rsid w:val="0044446D"/>
    <w:rsid w:val="00465D8B"/>
    <w:rsid w:val="00476291"/>
    <w:rsid w:val="00487EEF"/>
    <w:rsid w:val="004920AB"/>
    <w:rsid w:val="0049373F"/>
    <w:rsid w:val="004C57BA"/>
    <w:rsid w:val="004D589B"/>
    <w:rsid w:val="00501F29"/>
    <w:rsid w:val="005326D2"/>
    <w:rsid w:val="00541AA6"/>
    <w:rsid w:val="00554A74"/>
    <w:rsid w:val="00554B34"/>
    <w:rsid w:val="0058742F"/>
    <w:rsid w:val="005959ED"/>
    <w:rsid w:val="005B6248"/>
    <w:rsid w:val="006058FA"/>
    <w:rsid w:val="00613EA0"/>
    <w:rsid w:val="00615FB5"/>
    <w:rsid w:val="006216CB"/>
    <w:rsid w:val="0064650F"/>
    <w:rsid w:val="00665EA7"/>
    <w:rsid w:val="00670963"/>
    <w:rsid w:val="006775A8"/>
    <w:rsid w:val="00691D28"/>
    <w:rsid w:val="006C1BAA"/>
    <w:rsid w:val="00704BB8"/>
    <w:rsid w:val="00713ABB"/>
    <w:rsid w:val="007218DD"/>
    <w:rsid w:val="0072273F"/>
    <w:rsid w:val="00750963"/>
    <w:rsid w:val="007643AF"/>
    <w:rsid w:val="00780EF5"/>
    <w:rsid w:val="00796464"/>
    <w:rsid w:val="007A2AD5"/>
    <w:rsid w:val="007C7501"/>
    <w:rsid w:val="007D0FF7"/>
    <w:rsid w:val="007E285A"/>
    <w:rsid w:val="007E67C3"/>
    <w:rsid w:val="007E7698"/>
    <w:rsid w:val="008060CE"/>
    <w:rsid w:val="00820CBA"/>
    <w:rsid w:val="00825F87"/>
    <w:rsid w:val="008566BC"/>
    <w:rsid w:val="00872D14"/>
    <w:rsid w:val="0089624F"/>
    <w:rsid w:val="008B5BAF"/>
    <w:rsid w:val="008E19BF"/>
    <w:rsid w:val="008F69DF"/>
    <w:rsid w:val="00914215"/>
    <w:rsid w:val="009435FB"/>
    <w:rsid w:val="00952299"/>
    <w:rsid w:val="00970DEA"/>
    <w:rsid w:val="00994F4E"/>
    <w:rsid w:val="009E0BE7"/>
    <w:rsid w:val="009E72CD"/>
    <w:rsid w:val="009F3D9F"/>
    <w:rsid w:val="00A02571"/>
    <w:rsid w:val="00A054F6"/>
    <w:rsid w:val="00A54060"/>
    <w:rsid w:val="00A54F14"/>
    <w:rsid w:val="00AA3443"/>
    <w:rsid w:val="00AB584C"/>
    <w:rsid w:val="00AF28C1"/>
    <w:rsid w:val="00AF66D6"/>
    <w:rsid w:val="00B24463"/>
    <w:rsid w:val="00B37B47"/>
    <w:rsid w:val="00B4599E"/>
    <w:rsid w:val="00B47402"/>
    <w:rsid w:val="00B718FB"/>
    <w:rsid w:val="00B72324"/>
    <w:rsid w:val="00B83776"/>
    <w:rsid w:val="00BA6BF9"/>
    <w:rsid w:val="00BE3080"/>
    <w:rsid w:val="00BF4E25"/>
    <w:rsid w:val="00C40033"/>
    <w:rsid w:val="00C57F4F"/>
    <w:rsid w:val="00C72421"/>
    <w:rsid w:val="00C7468B"/>
    <w:rsid w:val="00C90488"/>
    <w:rsid w:val="00C93C38"/>
    <w:rsid w:val="00C95E1C"/>
    <w:rsid w:val="00CA0F9F"/>
    <w:rsid w:val="00CD0586"/>
    <w:rsid w:val="00CD4A9F"/>
    <w:rsid w:val="00CE0B29"/>
    <w:rsid w:val="00CE36A8"/>
    <w:rsid w:val="00D11E52"/>
    <w:rsid w:val="00D2159E"/>
    <w:rsid w:val="00D216C4"/>
    <w:rsid w:val="00D338DB"/>
    <w:rsid w:val="00D34E71"/>
    <w:rsid w:val="00D37386"/>
    <w:rsid w:val="00D45DF5"/>
    <w:rsid w:val="00D77742"/>
    <w:rsid w:val="00DB2C40"/>
    <w:rsid w:val="00DD0B16"/>
    <w:rsid w:val="00DE648E"/>
    <w:rsid w:val="00DF5485"/>
    <w:rsid w:val="00E028A6"/>
    <w:rsid w:val="00E0550D"/>
    <w:rsid w:val="00E205C0"/>
    <w:rsid w:val="00E349AB"/>
    <w:rsid w:val="00E35363"/>
    <w:rsid w:val="00E35437"/>
    <w:rsid w:val="00E376B0"/>
    <w:rsid w:val="00E70462"/>
    <w:rsid w:val="00E704ED"/>
    <w:rsid w:val="00E74FCD"/>
    <w:rsid w:val="00E85CF3"/>
    <w:rsid w:val="00F13298"/>
    <w:rsid w:val="00F17B9B"/>
    <w:rsid w:val="00F45948"/>
    <w:rsid w:val="00F622F9"/>
    <w:rsid w:val="00F6261A"/>
    <w:rsid w:val="00F8325D"/>
    <w:rsid w:val="00FC621A"/>
    <w:rsid w:val="00FE27A9"/>
    <w:rsid w:val="00FE42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A40FD"/>
  <w14:defaultImageDpi w14:val="300"/>
  <w15:chartTrackingRefBased/>
  <w15:docId w15:val="{FD66AD15-7E9E-3047-A3CA-AE173E28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E74FC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38DB"/>
  </w:style>
  <w:style w:type="character" w:styleId="Mentionnonrsolue">
    <w:name w:val="Unresolved Mention"/>
    <w:basedOn w:val="Policepardfaut"/>
    <w:uiPriority w:val="99"/>
    <w:semiHidden/>
    <w:unhideWhenUsed/>
    <w:rsid w:val="00331E9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sid w:val="00E35363"/>
    <w:rPr>
      <w:color w:val="808080"/>
    </w:rPr>
  </w:style>
  <w:style w:type="paragraph" w:styleId="Paragraphedeliste">
    <w:name w:val="List Paragraph"/>
    <w:basedOn w:val="Normal"/>
    <w:qFormat/>
    <w:rsid w:val="004C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MmfPUoBTtM" TargetMode="External"/><Relationship Id="rId13" Type="http://schemas.openxmlformats.org/officeDocument/2006/relationships/hyperlink" Target="https://youtu.be/7k4ZYdfWEY8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youtu.be/l9OoHVRpM8U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f-cfVFHIxg" TargetMode="External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18_r8r4K2s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youtu.be/clrAMXKrPV4" TargetMode="External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7jH8a1cDtg" TargetMode="External"/><Relationship Id="rId14" Type="http://schemas.openxmlformats.org/officeDocument/2006/relationships/hyperlink" Target="https://youtu.be/69IQIJ7lyww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1499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Links>
    <vt:vector size="84" baseType="variant">
      <vt:variant>
        <vt:i4>4456529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https://www.youtube.com/playlist?list=PLVUDmbpupCapoStVETZ2x6iy0vCua0HvK</vt:lpwstr>
      </vt:variant>
      <vt:variant>
        <vt:lpwstr/>
      </vt:variant>
      <vt:variant>
        <vt:i4>4915228</vt:i4>
      </vt:variant>
      <vt:variant>
        <vt:i4>147</vt:i4>
      </vt:variant>
      <vt:variant>
        <vt:i4>0</vt:i4>
      </vt:variant>
      <vt:variant>
        <vt:i4>5</vt:i4>
      </vt:variant>
      <vt:variant>
        <vt:lpwstr>https://youtu.be/MvCZw9XIZ4Q</vt:lpwstr>
      </vt:variant>
      <vt:variant>
        <vt:lpwstr/>
      </vt:variant>
      <vt:variant>
        <vt:i4>6160407</vt:i4>
      </vt:variant>
      <vt:variant>
        <vt:i4>144</vt:i4>
      </vt:variant>
      <vt:variant>
        <vt:i4>0</vt:i4>
      </vt:variant>
      <vt:variant>
        <vt:i4>5</vt:i4>
      </vt:variant>
      <vt:variant>
        <vt:lpwstr>https://youtu.be/95t19fznDOU</vt:lpwstr>
      </vt:variant>
      <vt:variant>
        <vt:lpwstr/>
      </vt:variant>
      <vt:variant>
        <vt:i4>393225</vt:i4>
      </vt:variant>
      <vt:variant>
        <vt:i4>117</vt:i4>
      </vt:variant>
      <vt:variant>
        <vt:i4>0</vt:i4>
      </vt:variant>
      <vt:variant>
        <vt:i4>5</vt:i4>
      </vt:variant>
      <vt:variant>
        <vt:lpwstr>https://youtu.be/1gMq2TJwSh0</vt:lpwstr>
      </vt:variant>
      <vt:variant>
        <vt:lpwstr/>
      </vt:variant>
      <vt:variant>
        <vt:i4>5177353</vt:i4>
      </vt:variant>
      <vt:variant>
        <vt:i4>90</vt:i4>
      </vt:variant>
      <vt:variant>
        <vt:i4>0</vt:i4>
      </vt:variant>
      <vt:variant>
        <vt:i4>5</vt:i4>
      </vt:variant>
      <vt:variant>
        <vt:lpwstr>https://youtu.be/6JGrHD5nAoc</vt:lpwstr>
      </vt:variant>
      <vt:variant>
        <vt:lpwstr/>
      </vt:variant>
      <vt:variant>
        <vt:i4>4456456</vt:i4>
      </vt:variant>
      <vt:variant>
        <vt:i4>69</vt:i4>
      </vt:variant>
      <vt:variant>
        <vt:i4>0</vt:i4>
      </vt:variant>
      <vt:variant>
        <vt:i4>5</vt:i4>
      </vt:variant>
      <vt:variant>
        <vt:lpwstr>https://youtu.be/mfcBNlUuGaw</vt:lpwstr>
      </vt:variant>
      <vt:variant>
        <vt:lpwstr/>
      </vt:variant>
      <vt:variant>
        <vt:i4>5701646</vt:i4>
      </vt:variant>
      <vt:variant>
        <vt:i4>66</vt:i4>
      </vt:variant>
      <vt:variant>
        <vt:i4>0</vt:i4>
      </vt:variant>
      <vt:variant>
        <vt:i4>5</vt:i4>
      </vt:variant>
      <vt:variant>
        <vt:lpwstr>https://youtu.be/-gvlrfFdaS8</vt:lpwstr>
      </vt:variant>
      <vt:variant>
        <vt:lpwstr/>
      </vt:variant>
      <vt:variant>
        <vt:i4>196644</vt:i4>
      </vt:variant>
      <vt:variant>
        <vt:i4>21</vt:i4>
      </vt:variant>
      <vt:variant>
        <vt:i4>0</vt:i4>
      </vt:variant>
      <vt:variant>
        <vt:i4>5</vt:i4>
      </vt:variant>
      <vt:variant>
        <vt:lpwstr>https://youtu.be/b18_r8r4K2s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4025</vt:i4>
      </vt:variant>
      <vt:variant>
        <vt:i4>1028</vt:i4>
      </vt:variant>
      <vt:variant>
        <vt:i4>1</vt:i4>
      </vt:variant>
      <vt:variant>
        <vt:lpwstr>Capture d’écran 2011-06-28 à 10</vt:lpwstr>
      </vt:variant>
      <vt:variant>
        <vt:lpwstr/>
      </vt:variant>
      <vt:variant>
        <vt:i4>544931956</vt:i4>
      </vt:variant>
      <vt:variant>
        <vt:i4>6410</vt:i4>
      </vt:variant>
      <vt:variant>
        <vt:i4>1034</vt:i4>
      </vt:variant>
      <vt:variant>
        <vt:i4>1</vt:i4>
      </vt:variant>
      <vt:variant>
        <vt:lpwstr>Capture d’écran 2011-07-01 à 18</vt:lpwstr>
      </vt:variant>
      <vt:variant>
        <vt:lpwstr/>
      </vt:variant>
      <vt:variant>
        <vt:i4>4784174</vt:i4>
      </vt:variant>
      <vt:variant>
        <vt:i4>-1</vt:i4>
      </vt:variant>
      <vt:variant>
        <vt:i4>1089</vt:i4>
      </vt:variant>
      <vt:variant>
        <vt:i4>1</vt:i4>
      </vt:variant>
      <vt:variant>
        <vt:lpwstr>http://ymonka.free.fr/maths-et-tiques/images/M_images/Image-8488.jpg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95</cp:revision>
  <cp:lastPrinted>2022-09-30T16:10:00Z</cp:lastPrinted>
  <dcterms:created xsi:type="dcterms:W3CDTF">2019-10-27T20:56:00Z</dcterms:created>
  <dcterms:modified xsi:type="dcterms:W3CDTF">2025-01-03T15:40:00Z</dcterms:modified>
</cp:coreProperties>
</file>