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B57B" w14:textId="6B5C39B0" w:rsidR="00C6182B" w:rsidRPr="007D3929" w:rsidRDefault="006376B9" w:rsidP="00E2089E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7D3929">
        <w:rPr>
          <w:rFonts w:asciiTheme="minorHAnsi" w:eastAsia="HanziPen TC" w:hAnsiTheme="minorHAnsi" w:cstheme="minorHAnsi"/>
          <w:color w:val="FF0000"/>
          <w:sz w:val="52"/>
          <w:szCs w:val="52"/>
        </w:rPr>
        <w:t>LES SUITES</w:t>
      </w:r>
      <w:r w:rsidR="00E2089E" w:rsidRPr="007D3929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E2089E" w:rsidRPr="007D3929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5B53F2EC" w14:textId="4C0B20B5" w:rsidR="00E2089E" w:rsidRDefault="00E2089E" w:rsidP="00E2089E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hAnsiTheme="minorHAnsi" w:cstheme="minorHAnsi"/>
        </w:rPr>
      </w:pPr>
    </w:p>
    <w:p w14:paraId="61F29AA4" w14:textId="77777777" w:rsidR="00EB264A" w:rsidRDefault="00EB264A" w:rsidP="00E2089E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hAnsiTheme="minorHAnsi" w:cstheme="minorHAnsi"/>
        </w:rPr>
      </w:pPr>
    </w:p>
    <w:p w14:paraId="065B9E71" w14:textId="0ECC3B49" w:rsidR="00EB264A" w:rsidRPr="00E2089E" w:rsidRDefault="00EB264A" w:rsidP="00EB264A">
      <w:pPr>
        <w:tabs>
          <w:tab w:val="left" w:pos="6946"/>
        </w:tabs>
        <w:spacing w:after="0"/>
        <w:ind w:right="-6"/>
        <w:outlineLvl w:val="0"/>
        <w:rPr>
          <w:rFonts w:asciiTheme="minorHAnsi" w:hAnsiTheme="minorHAnsi" w:cstheme="minorHAnsi"/>
        </w:rPr>
      </w:pPr>
      <w:r w:rsidRPr="00EB264A">
        <w:rPr>
          <w:rFonts w:asciiTheme="minorHAnsi" w:hAnsiTheme="minorHAnsi" w:cstheme="minorHAnsi"/>
        </w:rPr>
        <w:t>Reconnaitre une suite arithmétique et une suite géométrique</w:t>
      </w:r>
    </w:p>
    <w:p w14:paraId="59ED09E5" w14:textId="77777777" w:rsidR="00F011B7" w:rsidRPr="00E2089E" w:rsidRDefault="004E3E7D" w:rsidP="00F011B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2089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5B7BD48" wp14:editId="34E55371">
            <wp:extent cx="164465" cy="16446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B7" w:rsidRPr="00E2089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011B7" w:rsidRPr="00E2089E">
        <w:rPr>
          <w:rFonts w:asciiTheme="minorHAnsi" w:hAnsiTheme="minorHAnsi" w:cstheme="minorHAnsi"/>
          <w:b/>
          <w:color w:val="AF0C0D"/>
        </w:rPr>
        <w:t>Vidéo</w:t>
      </w:r>
      <w:r w:rsidR="00F011B7" w:rsidRPr="00E2089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F011B7" w:rsidRPr="00E2089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https://youtu.be/pHq6oClOylU</w:t>
        </w:r>
      </w:hyperlink>
      <w:r w:rsidR="00F011B7" w:rsidRPr="00E2089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75A18AB4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2DB5662F" w14:textId="77777777" w:rsidR="007D3929" w:rsidRPr="00E2089E" w:rsidRDefault="007D3929" w:rsidP="00C6182B">
      <w:pPr>
        <w:spacing w:after="0"/>
        <w:rPr>
          <w:rFonts w:asciiTheme="minorHAnsi" w:hAnsiTheme="minorHAnsi" w:cstheme="minorHAnsi"/>
        </w:rPr>
      </w:pPr>
    </w:p>
    <w:p w14:paraId="792EAC61" w14:textId="5F912D56" w:rsidR="00C6182B" w:rsidRPr="00E2089E" w:rsidRDefault="00E2089E" w:rsidP="00C6182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C6182B"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Suites arithmétiques</w:t>
      </w:r>
    </w:p>
    <w:p w14:paraId="0E97F3B0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766C5085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ab/>
        <w:t xml:space="preserve">1) </w:t>
      </w:r>
      <w:r w:rsidRPr="00E2089E">
        <w:rPr>
          <w:rFonts w:asciiTheme="minorHAnsi" w:hAnsiTheme="minorHAnsi" w:cstheme="minorHAnsi"/>
          <w:u w:val="single"/>
        </w:rPr>
        <w:t>Définition</w:t>
      </w:r>
    </w:p>
    <w:p w14:paraId="3459F740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2807212C" w14:textId="77777777" w:rsidR="00EB264A" w:rsidRPr="00E2089E" w:rsidRDefault="00EB264A" w:rsidP="00EB264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  <w:u w:val="single"/>
        </w:rPr>
        <w:t>Exemples :</w:t>
      </w:r>
      <w:r w:rsidRPr="00E2089E">
        <w:rPr>
          <w:rFonts w:asciiTheme="minorHAnsi" w:hAnsiTheme="minorHAnsi" w:cstheme="minorHAnsi"/>
        </w:rPr>
        <w:t xml:space="preserve"> </w:t>
      </w:r>
    </w:p>
    <w:p w14:paraId="34905978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a) </w:t>
      </w:r>
      <w:r w:rsidRPr="00395A96">
        <w:rPr>
          <w:rFonts w:asciiTheme="minorHAnsi" w:hAnsiTheme="minorHAnsi" w:cstheme="minorHAnsi"/>
        </w:rPr>
        <w:t xml:space="preserve">Considérons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où l’on passe d’un terme au suivant en </w:t>
      </w:r>
      <w:r w:rsidRPr="00395A96">
        <w:rPr>
          <w:rFonts w:asciiTheme="minorHAnsi" w:hAnsiTheme="minorHAnsi" w:cstheme="minorHAnsi"/>
          <w:color w:val="00B050"/>
        </w:rPr>
        <w:t>ajoutant 5</w:t>
      </w:r>
      <w:r w:rsidRPr="00395A96">
        <w:rPr>
          <w:rFonts w:asciiTheme="minorHAnsi" w:hAnsiTheme="minorHAnsi" w:cstheme="minorHAnsi"/>
        </w:rPr>
        <w:t>.</w:t>
      </w:r>
    </w:p>
    <w:p w14:paraId="20C52B2F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Si le premier terme est égal à 3, les termes suivants sont :</w:t>
      </w:r>
    </w:p>
    <w:p w14:paraId="471674B4" w14:textId="77777777" w:rsidR="00EB264A" w:rsidRPr="00395A96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</w:rPr>
          <m:t>=3</m:t>
        </m:r>
      </m:oMath>
      <w:r w:rsidR="00EB264A" w:rsidRPr="00395A96">
        <w:rPr>
          <w:rFonts w:asciiTheme="minorHAnsi" w:hAnsiTheme="minorHAnsi" w:cstheme="minorHAnsi"/>
        </w:rPr>
        <w:t>,</w:t>
      </w:r>
    </w:p>
    <w:p w14:paraId="4387F3EF" w14:textId="77777777" w:rsidR="00EB264A" w:rsidRPr="00395A96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="00EB264A" w:rsidRPr="00395A96">
        <w:rPr>
          <w:rFonts w:asciiTheme="minorHAnsi" w:hAnsiTheme="minorHAnsi" w:cstheme="minorHAnsi"/>
        </w:rPr>
        <w:t>,</w:t>
      </w:r>
    </w:p>
    <w:p w14:paraId="51A5E9CC" w14:textId="77777777" w:rsidR="00EB264A" w:rsidRPr="00395A96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=13</m:t>
        </m:r>
      </m:oMath>
      <w:r w:rsidR="00EB264A" w:rsidRPr="00395A96">
        <w:rPr>
          <w:rFonts w:asciiTheme="minorHAnsi" w:hAnsiTheme="minorHAnsi" w:cstheme="minorHAnsi"/>
        </w:rPr>
        <w:t>,</w:t>
      </w:r>
    </w:p>
    <w:p w14:paraId="65070602" w14:textId="77777777" w:rsidR="00EB264A" w:rsidRPr="00395A96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>=18</m:t>
        </m:r>
      </m:oMath>
      <w:r w:rsidR="00EB264A" w:rsidRPr="00395A96">
        <w:rPr>
          <w:rFonts w:asciiTheme="minorHAnsi" w:hAnsiTheme="minorHAnsi" w:cstheme="minorHAnsi"/>
        </w:rPr>
        <w:t>.</w:t>
      </w:r>
    </w:p>
    <w:p w14:paraId="597E5ED4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telle suite est appelée une suite arithmétique de </w:t>
      </w:r>
      <w:r w:rsidRPr="00395A96">
        <w:rPr>
          <w:rFonts w:asciiTheme="minorHAnsi" w:hAnsiTheme="minorHAnsi" w:cstheme="minorHAnsi"/>
          <w:color w:val="00B050"/>
        </w:rPr>
        <w:t>raison 5</w:t>
      </w:r>
      <w:r w:rsidRPr="00395A96">
        <w:rPr>
          <w:rFonts w:asciiTheme="minorHAnsi" w:hAnsiTheme="minorHAnsi" w:cstheme="minorHAnsi"/>
        </w:rPr>
        <w:t xml:space="preserve"> et de premier terme 3.</w:t>
      </w:r>
    </w:p>
    <w:p w14:paraId="6008DEA1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B050"/>
                  </w:rPr>
                  <m:t>+5</m:t>
                </m: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e>
            </m:eqArr>
          </m:e>
        </m:d>
      </m:oMath>
    </w:p>
    <w:p w14:paraId="4F51AABE" w14:textId="77777777" w:rsidR="00EB264A" w:rsidRPr="00E2089E" w:rsidRDefault="00EB264A" w:rsidP="00EB264A">
      <w:pPr>
        <w:spacing w:after="0"/>
        <w:rPr>
          <w:rFonts w:asciiTheme="minorHAnsi" w:hAnsiTheme="minorHAnsi" w:cstheme="minorHAnsi"/>
        </w:rPr>
      </w:pPr>
    </w:p>
    <w:p w14:paraId="0B101637" w14:textId="50B79801" w:rsidR="00EB264A" w:rsidRPr="00E2089E" w:rsidRDefault="00EB264A" w:rsidP="00EB264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b) Soit la suite </w:t>
      </w:r>
      <w:r w:rsidR="007130D0">
        <w:rPr>
          <w:rFonts w:asciiTheme="minorHAnsi" w:hAnsiTheme="minorHAnsi" w:cstheme="minorHAnsi"/>
        </w:rPr>
        <w:t>arithmétique</w:t>
      </w:r>
      <w:r w:rsidRPr="00E2089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2089E">
        <w:rPr>
          <w:rFonts w:asciiTheme="minorHAnsi" w:hAnsiTheme="minorHAnsi" w:cstheme="minorHAnsi"/>
        </w:rPr>
        <w:t xml:space="preserve"> de premier terme 5 et de raison </w:t>
      </w:r>
      <m:oMath>
        <m:r>
          <w:rPr>
            <w:rFonts w:ascii="Cambria Math" w:hAnsi="Cambria Math" w:cstheme="minorHAnsi"/>
          </w:rPr>
          <m:t>-2</m:t>
        </m:r>
      </m:oMath>
      <w:r w:rsidRPr="00E2089E">
        <w:rPr>
          <w:rFonts w:asciiTheme="minorHAnsi" w:hAnsiTheme="minorHAnsi" w:cstheme="minorHAnsi"/>
        </w:rPr>
        <w:t>.</w:t>
      </w:r>
    </w:p>
    <w:p w14:paraId="0330F1A2" w14:textId="77777777" w:rsidR="00EB264A" w:rsidRPr="00E2089E" w:rsidRDefault="00EB264A" w:rsidP="00EB264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>Les premiers termes successifs sont :</w:t>
      </w:r>
    </w:p>
    <w:p w14:paraId="07B2896E" w14:textId="77777777" w:rsidR="00EB264A" w:rsidRPr="00E2089E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="00EB264A" w:rsidRPr="00E2089E">
        <w:rPr>
          <w:rFonts w:asciiTheme="minorHAnsi" w:hAnsiTheme="minorHAnsi" w:cstheme="minorHAnsi"/>
        </w:rPr>
        <w:t xml:space="preserve"> = 5,</w:t>
      </w:r>
    </w:p>
    <w:p w14:paraId="674EEF91" w14:textId="77777777" w:rsidR="00EB264A" w:rsidRPr="00E2089E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EB264A" w:rsidRPr="00E2089E">
        <w:rPr>
          <w:rFonts w:asciiTheme="minorHAnsi" w:hAnsiTheme="minorHAnsi" w:cstheme="minorHAnsi"/>
        </w:rPr>
        <w:t xml:space="preserve"> = 5 – 2 = 3,</w:t>
      </w:r>
    </w:p>
    <w:p w14:paraId="5A497DC2" w14:textId="77777777" w:rsidR="00EB264A" w:rsidRPr="00E2089E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EB264A" w:rsidRPr="00E2089E">
        <w:rPr>
          <w:rFonts w:asciiTheme="minorHAnsi" w:hAnsiTheme="minorHAnsi" w:cstheme="minorHAnsi"/>
        </w:rPr>
        <w:t xml:space="preserve"> = 3 – 2 = 1,</w:t>
      </w:r>
    </w:p>
    <w:p w14:paraId="506A6234" w14:textId="77777777" w:rsidR="00EB264A" w:rsidRPr="00E2089E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</m:oMath>
      <w:r w:rsidR="00EB264A" w:rsidRPr="00E2089E">
        <w:rPr>
          <w:rFonts w:asciiTheme="minorHAnsi" w:hAnsiTheme="minorHAnsi" w:cstheme="minorHAnsi"/>
        </w:rPr>
        <w:t xml:space="preserve"> = 1 – 2 = –1.</w:t>
      </w:r>
    </w:p>
    <w:p w14:paraId="1C463FDB" w14:textId="77777777" w:rsidR="00EB264A" w:rsidRPr="00E2089E" w:rsidRDefault="00EB264A" w:rsidP="00EB264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=5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-2</m:t>
                </m:r>
              </m:e>
            </m:eqArr>
          </m:e>
        </m:d>
      </m:oMath>
      <w:r w:rsidRPr="00E2089E">
        <w:rPr>
          <w:rFonts w:asciiTheme="minorHAnsi" w:hAnsiTheme="minorHAnsi" w:cstheme="minorHAnsi"/>
        </w:rPr>
        <w:t xml:space="preserve"> </w:t>
      </w:r>
    </w:p>
    <w:p w14:paraId="198D9F74" w14:textId="77777777" w:rsidR="00BE1A7D" w:rsidRPr="00E2089E" w:rsidRDefault="00BE1A7D" w:rsidP="00C6182B">
      <w:pPr>
        <w:spacing w:after="0"/>
        <w:rPr>
          <w:rFonts w:asciiTheme="minorHAnsi" w:hAnsiTheme="minorHAnsi" w:cstheme="minorHAnsi"/>
        </w:rPr>
      </w:pPr>
    </w:p>
    <w:p w14:paraId="692AD46B" w14:textId="152AAC26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  <w:u w:val="single"/>
        </w:rPr>
        <w:t>Définition :</w:t>
      </w:r>
      <w:r w:rsidRPr="00E2089E">
        <w:rPr>
          <w:rFonts w:asciiTheme="minorHAnsi" w:hAnsiTheme="minorHAnsi" w:cstheme="minorHAnsi"/>
          <w:color w:val="FF0000"/>
        </w:rPr>
        <w:t xml:space="preserve">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une </w:t>
      </w:r>
      <w:r w:rsidRPr="00E2089E">
        <w:rPr>
          <w:rFonts w:asciiTheme="minorHAnsi" w:hAnsiTheme="minorHAnsi" w:cstheme="minorHAnsi"/>
          <w:b/>
          <w:bCs/>
          <w:color w:val="FF0000"/>
        </w:rPr>
        <w:t>suite arithmétique</w:t>
      </w:r>
      <w:r w:rsidRPr="00E2089E">
        <w:rPr>
          <w:rFonts w:asciiTheme="minorHAnsi" w:hAnsiTheme="minorHAnsi" w:cstheme="minorHAnsi"/>
          <w:color w:val="FF0000"/>
        </w:rPr>
        <w:t xml:space="preserve"> s'il existe un nombre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tel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2089E">
        <w:rPr>
          <w:rFonts w:asciiTheme="minorHAnsi" w:hAnsiTheme="minorHAnsi" w:cstheme="minorHAnsi"/>
          <w:color w:val="FF0000"/>
        </w:rPr>
        <w:t>, on a :</w:t>
      </w:r>
      <w:r w:rsidR="00096189" w:rsidRPr="00E2089E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+r</m:t>
        </m:r>
      </m:oMath>
      <w:r w:rsidRPr="00E2089E">
        <w:rPr>
          <w:rFonts w:asciiTheme="minorHAnsi" w:hAnsiTheme="minorHAnsi" w:cstheme="minorHAnsi"/>
          <w:color w:val="FF0000"/>
        </w:rPr>
        <w:t>.</w:t>
      </w:r>
    </w:p>
    <w:p w14:paraId="2B23FE50" w14:textId="3696F7D9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Le nombre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est appelé </w:t>
      </w:r>
      <w:r w:rsidRPr="00E2089E">
        <w:rPr>
          <w:rFonts w:asciiTheme="minorHAnsi" w:hAnsiTheme="minorHAnsi" w:cstheme="minorHAnsi"/>
          <w:b/>
          <w:bCs/>
          <w:color w:val="FF0000"/>
        </w:rPr>
        <w:t>raison</w:t>
      </w:r>
      <w:r w:rsidRPr="00E2089E">
        <w:rPr>
          <w:rFonts w:asciiTheme="minorHAnsi" w:hAnsiTheme="minorHAnsi" w:cstheme="minorHAnsi"/>
          <w:color w:val="FF0000"/>
        </w:rPr>
        <w:t xml:space="preserve"> de la suite.</w:t>
      </w:r>
    </w:p>
    <w:p w14:paraId="16C75B56" w14:textId="77777777" w:rsidR="00A36DC2" w:rsidRPr="00E2089E" w:rsidRDefault="00A36DC2" w:rsidP="00C6182B">
      <w:pPr>
        <w:spacing w:after="0"/>
        <w:rPr>
          <w:rFonts w:asciiTheme="minorHAnsi" w:hAnsiTheme="minorHAnsi" w:cstheme="minorHAnsi"/>
        </w:rPr>
      </w:pPr>
    </w:p>
    <w:p w14:paraId="79079D06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ab/>
        <w:t xml:space="preserve">2) </w:t>
      </w:r>
      <w:r w:rsidRPr="00E2089E">
        <w:rPr>
          <w:rFonts w:asciiTheme="minorHAnsi" w:hAnsiTheme="minorHAnsi" w:cstheme="minorHAnsi"/>
          <w:u w:val="single"/>
        </w:rPr>
        <w:t>Variations</w:t>
      </w:r>
    </w:p>
    <w:p w14:paraId="341FE485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468E872D" w14:textId="38BDA841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E2089E">
        <w:rPr>
          <w:rFonts w:asciiTheme="minorHAnsi" w:hAnsiTheme="minorHAnsi" w:cstheme="minorHAnsi"/>
          <w:color w:val="FF0000"/>
          <w:u w:val="single"/>
        </w:rPr>
        <w:t>Propriété :</w:t>
      </w:r>
      <w:r w:rsidRPr="00E2089E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une suite arithmétique de raison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i/>
          <w:color w:val="FF0000"/>
        </w:rPr>
        <w:t>.</w:t>
      </w:r>
    </w:p>
    <w:p w14:paraId="64E4A06A" w14:textId="21F19B89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&gt;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croissante.</w:t>
      </w:r>
    </w:p>
    <w:p w14:paraId="31EADEE5" w14:textId="0CE9CE69" w:rsidR="00452482" w:rsidRPr="00E2089E" w:rsidRDefault="00452482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=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constante.</w:t>
      </w:r>
    </w:p>
    <w:p w14:paraId="1A75CF9C" w14:textId="166EEFF0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>- S</w:t>
      </w:r>
      <w:r w:rsidRPr="00CC5B9E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E2089E">
        <w:rPr>
          <w:rFonts w:asciiTheme="minorHAnsi" w:hAnsiTheme="minorHAnsi" w:cstheme="minorHAnsi"/>
          <w:color w:val="FF0000"/>
        </w:rPr>
        <w:t xml:space="preserve"> &lt;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décroissante.</w:t>
      </w:r>
    </w:p>
    <w:p w14:paraId="0566B83D" w14:textId="77777777" w:rsidR="00F011B7" w:rsidRPr="00E2089E" w:rsidRDefault="00F011B7" w:rsidP="00C6182B">
      <w:pPr>
        <w:spacing w:after="0"/>
        <w:rPr>
          <w:rFonts w:asciiTheme="minorHAnsi" w:hAnsiTheme="minorHAnsi" w:cstheme="minorHAnsi"/>
        </w:rPr>
      </w:pPr>
    </w:p>
    <w:p w14:paraId="70FCAFE8" w14:textId="77777777" w:rsidR="00EB264A" w:rsidRPr="00EB264A" w:rsidRDefault="00096189" w:rsidP="00EB26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  <w:bCs/>
          <w:color w:val="0070C0"/>
        </w:rPr>
      </w:pPr>
      <w:r w:rsidRPr="00EB264A">
        <w:rPr>
          <w:rFonts w:asciiTheme="minorHAnsi" w:hAnsiTheme="minorHAnsi" w:cstheme="minorHAnsi"/>
          <w:b/>
          <w:bCs/>
          <w:color w:val="0070C0"/>
        </w:rPr>
        <w:t xml:space="preserve">Démonstration : </w:t>
      </w:r>
    </w:p>
    <w:p w14:paraId="50B69CE7" w14:textId="24872E01" w:rsidR="00096189" w:rsidRPr="00E2089E" w:rsidRDefault="00000000" w:rsidP="00EB26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+r-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=r</m:t>
        </m:r>
      </m:oMath>
      <w:r w:rsidR="00096189" w:rsidRPr="00E2089E">
        <w:rPr>
          <w:rFonts w:asciiTheme="minorHAnsi" w:hAnsiTheme="minorHAnsi" w:cstheme="minorHAnsi"/>
        </w:rPr>
        <w:t>.</w:t>
      </w:r>
    </w:p>
    <w:p w14:paraId="08AE3239" w14:textId="31E2F054" w:rsidR="00096189" w:rsidRPr="00E2089E" w:rsidRDefault="00096189" w:rsidP="00EB26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r&gt;0</m:t>
        </m:r>
      </m:oMath>
      <w:r w:rsidRPr="00E2089E">
        <w:rPr>
          <w:rFonts w:asciiTheme="minorHAnsi" w:hAnsiTheme="minorHAnsi" w:cstheme="minorHAnsi"/>
        </w:rPr>
        <w:t xml:space="preserve"> alors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&gt;0</m:t>
        </m:r>
      </m:oMath>
      <w:r w:rsidRPr="00E2089E">
        <w:rPr>
          <w:rFonts w:asciiTheme="minorHAnsi" w:hAnsiTheme="minorHAnsi" w:cstheme="minorHAnsi"/>
        </w:rPr>
        <w:t xml:space="preserve">  et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2089E">
        <w:rPr>
          <w:rFonts w:asciiTheme="minorHAnsi" w:hAnsiTheme="minorHAnsi" w:cstheme="minorHAnsi"/>
        </w:rPr>
        <w:t xml:space="preserve"> est croissante.</w:t>
      </w:r>
    </w:p>
    <w:p w14:paraId="7C629CD7" w14:textId="28F5456D" w:rsidR="00EB264A" w:rsidRPr="00E2089E" w:rsidRDefault="00096189" w:rsidP="00EB26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r&lt;0</m:t>
        </m:r>
      </m:oMath>
      <w:r w:rsidRPr="00E2089E">
        <w:rPr>
          <w:rFonts w:asciiTheme="minorHAnsi" w:hAnsiTheme="minorHAnsi" w:cstheme="minorHAnsi"/>
        </w:rPr>
        <w:t xml:space="preserve"> alors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&lt;0</m:t>
        </m:r>
      </m:oMath>
      <w:r w:rsidRPr="00E2089E">
        <w:rPr>
          <w:rFonts w:asciiTheme="minorHAnsi" w:hAnsiTheme="minorHAnsi" w:cstheme="minorHAnsi"/>
        </w:rPr>
        <w:t xml:space="preserve"> et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2089E">
        <w:rPr>
          <w:rFonts w:asciiTheme="minorHAnsi" w:hAnsiTheme="minorHAnsi" w:cstheme="minorHAnsi"/>
        </w:rPr>
        <w:t xml:space="preserve"> est décroissante.</w:t>
      </w:r>
    </w:p>
    <w:p w14:paraId="7C6D4C6A" w14:textId="77777777" w:rsidR="00EB264A" w:rsidRPr="0032043C" w:rsidRDefault="00EB264A" w:rsidP="00EB264A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  <w:r w:rsidRPr="0032043C">
        <w:rPr>
          <w:rFonts w:ascii="Arial" w:hAnsi="Arial"/>
          <w:color w:val="00B050"/>
          <w:u w:val="single"/>
        </w:rPr>
        <w:lastRenderedPageBreak/>
        <w:t>Méthode :</w:t>
      </w:r>
      <w:r w:rsidRPr="0032043C">
        <w:rPr>
          <w:rFonts w:ascii="Arial" w:hAnsi="Arial"/>
          <w:color w:val="00B050"/>
        </w:rPr>
        <w:t xml:space="preserve"> Déterminer le sens de variation d’une suite arithmétique</w:t>
      </w:r>
    </w:p>
    <w:p w14:paraId="08197832" w14:textId="77777777" w:rsidR="00EB264A" w:rsidRPr="00E464FE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5424C90A" w14:textId="77777777" w:rsidR="00EB264A" w:rsidRPr="00713E42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4BB14BF" wp14:editId="4817CC23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https://youtu.be/R3sHNwOb02M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2416B49" w14:textId="77777777" w:rsidR="00EB264A" w:rsidRPr="00EB264A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3"/>
          <w:szCs w:val="13"/>
        </w:rPr>
      </w:pPr>
    </w:p>
    <w:p w14:paraId="42BDA384" w14:textId="77777777" w:rsidR="00EB264A" w:rsidRPr="0032043C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Étudier les variations des suites arithmétiques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définies par : </w:t>
      </w:r>
    </w:p>
    <w:p w14:paraId="50F72EA3" w14:textId="3F916760" w:rsidR="00EB264A" w:rsidRPr="00EB264A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EB264A">
        <w:rPr>
          <w:rFonts w:asciiTheme="minorHAnsi" w:hAnsiTheme="minorHAnsi" w:cstheme="minorHAnsi"/>
          <w:lang w:val="en-US"/>
        </w:rPr>
        <w:t>a)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=3+5</m:t>
        </m:r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EB264A">
        <w:rPr>
          <w:rFonts w:asciiTheme="minorHAnsi" w:hAnsiTheme="minorHAnsi" w:cstheme="minorHAnsi"/>
          <w:lang w:val="en-US"/>
        </w:rPr>
        <w:t xml:space="preserve">             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 xml:space="preserve">=-3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+1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-4</m:t>
                </m:r>
              </m:e>
            </m:eqArr>
          </m:e>
        </m:d>
      </m:oMath>
    </w:p>
    <w:p w14:paraId="35C4FA95" w14:textId="77777777" w:rsidR="00EB264A" w:rsidRPr="00EB264A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60CE0669" w14:textId="77777777" w:rsidR="00EB264A" w:rsidRPr="00EB264A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5AD8D3A4" w14:textId="77777777" w:rsidR="00EB264A" w:rsidRPr="0032043C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2043C">
        <w:rPr>
          <w:rFonts w:asciiTheme="minorHAnsi" w:hAnsiTheme="minorHAnsi" w:cstheme="minorHAnsi"/>
          <w:b/>
          <w:bCs/>
        </w:rPr>
        <w:t>Correction</w:t>
      </w:r>
    </w:p>
    <w:p w14:paraId="5F37ECE1" w14:textId="77777777" w:rsidR="00EB264A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est croissante car de raison positive et égale à 5.</w:t>
      </w:r>
    </w:p>
    <w:p w14:paraId="08F6878E" w14:textId="77777777" w:rsidR="00EB264A" w:rsidRPr="0032043C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b) On passe d’un terme au suivant en ajoutant </w:t>
      </w:r>
      <m:oMath>
        <m:r>
          <w:rPr>
            <w:rFonts w:ascii="Cambria Math" w:hAnsi="Cambria Math" w:cstheme="minorHAnsi"/>
          </w:rPr>
          <m:t>-4</m:t>
        </m:r>
      </m:oMath>
      <w:r w:rsidRPr="0032043C">
        <w:rPr>
          <w:rFonts w:asciiTheme="minorHAnsi" w:hAnsiTheme="minorHAnsi" w:cstheme="minorHAnsi"/>
        </w:rPr>
        <w:t xml:space="preserve">.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est décroissante car de raison négative et égale à </w:t>
      </w:r>
      <m:oMath>
        <m:r>
          <w:rPr>
            <w:rFonts w:ascii="Cambria Math" w:hAnsi="Cambria Math" w:cstheme="minorHAnsi"/>
          </w:rPr>
          <m:t>-4</m:t>
        </m:r>
      </m:oMath>
      <w:r w:rsidRPr="0032043C">
        <w:rPr>
          <w:rFonts w:asciiTheme="minorHAnsi" w:hAnsiTheme="minorHAnsi" w:cstheme="minorHAnsi"/>
        </w:rPr>
        <w:t>.</w:t>
      </w:r>
    </w:p>
    <w:p w14:paraId="014CD954" w14:textId="77777777" w:rsidR="00EB264A" w:rsidRPr="00E2089E" w:rsidRDefault="00EB264A" w:rsidP="00C6182B">
      <w:pPr>
        <w:spacing w:after="0"/>
        <w:rPr>
          <w:rFonts w:asciiTheme="minorHAnsi" w:hAnsiTheme="minorHAnsi" w:cstheme="minorHAnsi"/>
        </w:rPr>
      </w:pPr>
    </w:p>
    <w:p w14:paraId="571358A1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ab/>
        <w:t xml:space="preserve">3) </w:t>
      </w:r>
      <w:r w:rsidRPr="00E2089E">
        <w:rPr>
          <w:rFonts w:asciiTheme="minorHAnsi" w:hAnsiTheme="minorHAnsi" w:cstheme="minorHAnsi"/>
          <w:u w:val="single"/>
        </w:rPr>
        <w:t>Représentation graphique</w:t>
      </w:r>
    </w:p>
    <w:p w14:paraId="1C3BF03B" w14:textId="4C37A0E0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427BD5CF" w14:textId="0D238C6B" w:rsidR="00C6182B" w:rsidRPr="00E2089E" w:rsidRDefault="00EB264A" w:rsidP="00C6182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240EAE86" wp14:editId="04C5D87B">
            <wp:simplePos x="0" y="0"/>
            <wp:positionH relativeFrom="column">
              <wp:posOffset>2118360</wp:posOffset>
            </wp:positionH>
            <wp:positionV relativeFrom="paragraph">
              <wp:posOffset>8890</wp:posOffset>
            </wp:positionV>
            <wp:extent cx="3755390" cy="2419985"/>
            <wp:effectExtent l="0" t="0" r="3810" b="571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2B" w:rsidRPr="00E2089E">
        <w:rPr>
          <w:rFonts w:asciiTheme="minorHAnsi" w:hAnsiTheme="minorHAnsi" w:cstheme="minorHAnsi"/>
        </w:rPr>
        <w:t>Les points de la représentation graphique d'une suite arithmétique sont alignés.</w:t>
      </w:r>
    </w:p>
    <w:p w14:paraId="23C63FE4" w14:textId="354E04FB" w:rsidR="00733EB3" w:rsidRPr="00E2089E" w:rsidRDefault="00733EB3" w:rsidP="00C6182B">
      <w:pPr>
        <w:spacing w:after="0"/>
        <w:rPr>
          <w:rFonts w:asciiTheme="minorHAnsi" w:hAnsiTheme="minorHAnsi" w:cstheme="minorHAnsi"/>
        </w:rPr>
      </w:pPr>
    </w:p>
    <w:p w14:paraId="66AD62F1" w14:textId="369B35BA" w:rsidR="00C6182B" w:rsidRPr="00EB264A" w:rsidRDefault="00C6182B" w:rsidP="00C6182B">
      <w:pPr>
        <w:spacing w:after="0"/>
        <w:rPr>
          <w:rFonts w:asciiTheme="minorHAnsi" w:hAnsiTheme="minorHAnsi" w:cstheme="minorHAnsi"/>
          <w:u w:val="single"/>
        </w:rPr>
      </w:pPr>
      <w:r w:rsidRPr="00E2089E">
        <w:rPr>
          <w:rFonts w:asciiTheme="minorHAnsi" w:hAnsiTheme="minorHAnsi" w:cstheme="minorHAnsi"/>
          <w:u w:val="single"/>
        </w:rPr>
        <w:t>Exemple :</w:t>
      </w:r>
      <w:r w:rsidR="00EB264A" w:rsidRPr="00EB264A">
        <w:rPr>
          <w:rFonts w:asciiTheme="minorHAnsi" w:hAnsiTheme="minorHAnsi" w:cstheme="minorHAnsi"/>
        </w:rPr>
        <w:t xml:space="preserve"> </w:t>
      </w:r>
      <w:r w:rsidRPr="00E2089E">
        <w:rPr>
          <w:rFonts w:asciiTheme="minorHAnsi" w:hAnsiTheme="minorHAnsi" w:cstheme="minorHAnsi"/>
        </w:rPr>
        <w:t xml:space="preserve">On a représenté ci-dessous la suite </w:t>
      </w:r>
      <w:r w:rsidR="007130D0" w:rsidRPr="00E2089E">
        <w:rPr>
          <w:rFonts w:asciiTheme="minorHAnsi" w:hAnsiTheme="minorHAnsi" w:cstheme="minorHAnsi"/>
        </w:rPr>
        <w:t xml:space="preserve">arithmétique </w:t>
      </w:r>
      <w:r w:rsidRPr="00E2089E">
        <w:rPr>
          <w:rFonts w:asciiTheme="minorHAnsi" w:hAnsiTheme="minorHAnsi" w:cstheme="minorHAnsi"/>
        </w:rPr>
        <w:t xml:space="preserve">de raison </w:t>
      </w:r>
      <w:r w:rsidR="00B369DF" w:rsidRPr="00E2089E">
        <w:rPr>
          <w:rFonts w:asciiTheme="minorHAnsi" w:hAnsiTheme="minorHAnsi" w:cstheme="minorHAnsi"/>
        </w:rPr>
        <w:t>–</w:t>
      </w:r>
      <w:r w:rsidRPr="00E2089E">
        <w:rPr>
          <w:rFonts w:asciiTheme="minorHAnsi" w:hAnsiTheme="minorHAnsi" w:cstheme="minorHAnsi"/>
        </w:rPr>
        <w:t>0,5 et de premier terme 4.</w:t>
      </w:r>
    </w:p>
    <w:p w14:paraId="24B9AB64" w14:textId="0B0917CB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01F0EE21" w14:textId="0CB8DCB9" w:rsidR="00C6182B" w:rsidRPr="00E2089E" w:rsidRDefault="00C6182B" w:rsidP="00C6182B">
      <w:pPr>
        <w:spacing w:after="0"/>
        <w:jc w:val="center"/>
        <w:rPr>
          <w:rFonts w:asciiTheme="minorHAnsi" w:hAnsiTheme="minorHAnsi" w:cstheme="minorHAnsi"/>
        </w:rPr>
      </w:pPr>
    </w:p>
    <w:p w14:paraId="12EC1074" w14:textId="153DF9F0" w:rsidR="00C6182B" w:rsidRDefault="00C6182B" w:rsidP="00C6182B">
      <w:pPr>
        <w:spacing w:after="0"/>
        <w:jc w:val="center"/>
        <w:rPr>
          <w:rFonts w:asciiTheme="minorHAnsi" w:hAnsiTheme="minorHAnsi" w:cstheme="minorHAnsi"/>
        </w:rPr>
      </w:pPr>
    </w:p>
    <w:p w14:paraId="05AA2968" w14:textId="401D6EA6" w:rsidR="00EB264A" w:rsidRDefault="00EB264A" w:rsidP="00C6182B">
      <w:pPr>
        <w:spacing w:after="0"/>
        <w:jc w:val="center"/>
        <w:rPr>
          <w:rFonts w:asciiTheme="minorHAnsi" w:hAnsiTheme="minorHAnsi" w:cstheme="minorHAnsi"/>
        </w:rPr>
      </w:pPr>
    </w:p>
    <w:p w14:paraId="442AB1B8" w14:textId="77777777" w:rsidR="00EB264A" w:rsidRDefault="00EB264A" w:rsidP="00C6182B">
      <w:pPr>
        <w:spacing w:after="0"/>
        <w:jc w:val="center"/>
        <w:rPr>
          <w:rFonts w:asciiTheme="minorHAnsi" w:hAnsiTheme="minorHAnsi" w:cstheme="minorHAnsi"/>
        </w:rPr>
      </w:pPr>
    </w:p>
    <w:p w14:paraId="6CDC811D" w14:textId="62522421" w:rsidR="00EB264A" w:rsidRDefault="00EB264A" w:rsidP="00C6182B">
      <w:pPr>
        <w:spacing w:after="0"/>
        <w:jc w:val="center"/>
        <w:rPr>
          <w:rFonts w:asciiTheme="minorHAnsi" w:hAnsiTheme="minorHAnsi" w:cstheme="minorHAnsi"/>
        </w:rPr>
      </w:pPr>
    </w:p>
    <w:p w14:paraId="0440E3BA" w14:textId="77777777" w:rsidR="00EB264A" w:rsidRPr="00E2089E" w:rsidRDefault="00EB264A" w:rsidP="00C6182B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10"/>
        <w:gridCol w:w="3435"/>
        <w:gridCol w:w="3969"/>
      </w:tblGrid>
      <w:tr w:rsidR="00EB264A" w:rsidRPr="00395A96" w14:paraId="594C26B9" w14:textId="77777777" w:rsidTr="00BA1408"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8F5C5" w14:textId="77777777" w:rsidR="00EB264A" w:rsidRPr="00395A96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  <w:b/>
                <w:sz w:val="32"/>
                <w:szCs w:val="32"/>
              </w:rPr>
              <w:t>RÉSUMÉ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60DB" w14:textId="77777777" w:rsidR="00EB264A" w:rsidRPr="00801C32" w:rsidRDefault="00EB264A" w:rsidP="00BA1408">
            <w:pPr>
              <w:spacing w:after="0"/>
              <w:rPr>
                <w:rFonts w:asciiTheme="minorHAnsi" w:hAnsiTheme="minorHAnsi"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une </w:t>
            </w:r>
            <w:r w:rsidRPr="00801C32">
              <w:rPr>
                <w:rFonts w:asciiTheme="minorHAnsi" w:hAnsiTheme="minorHAnsi" w:cstheme="minorHAnsi"/>
                <w:bCs/>
              </w:rPr>
              <w:t xml:space="preserve">suite arithmétique </w:t>
            </w:r>
          </w:p>
          <w:p w14:paraId="343586AE" w14:textId="77777777" w:rsidR="00EB264A" w:rsidRPr="00801C32" w:rsidRDefault="00EB264A" w:rsidP="00BA1408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801C32">
              <w:rPr>
                <w:rFonts w:asciiTheme="minorHAnsi" w:hAnsiTheme="minorHAnsi" w:cstheme="minorHAnsi"/>
                <w:bCs/>
              </w:rPr>
              <w:t xml:space="preserve">de raison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</w:p>
          <w:p w14:paraId="047C81E1" w14:textId="77777777" w:rsidR="00EB264A" w:rsidRPr="00395A96" w:rsidRDefault="00EB264A" w:rsidP="00BA1408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de premier terme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0</m:t>
                  </m:r>
                </m:sub>
              </m:sSub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000000" w:fill="FFFFFF"/>
          </w:tcPr>
          <w:p w14:paraId="378F3ED9" w14:textId="77777777" w:rsidR="00EB264A" w:rsidRPr="00801C32" w:rsidRDefault="00EB264A" w:rsidP="00BA140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01C32">
              <w:rPr>
                <w:rFonts w:asciiTheme="minorHAnsi" w:hAnsiTheme="minorHAnsi" w:cstheme="minorHAnsi"/>
                <w:bCs/>
              </w:rPr>
              <w:t>Exemple :</w:t>
            </w:r>
          </w:p>
          <w:p w14:paraId="0D6AE7D2" w14:textId="77777777" w:rsidR="00EB264A" w:rsidRPr="00395A96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r=-0,5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=4</m:t>
              </m:r>
            </m:oMath>
          </w:p>
        </w:tc>
      </w:tr>
      <w:tr w:rsidR="00EB264A" w:rsidRPr="00395A96" w14:paraId="63D2A387" w14:textId="77777777" w:rsidTr="00BA1408">
        <w:tc>
          <w:tcPr>
            <w:tcW w:w="1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9767354" w14:textId="77777777" w:rsidR="00EB264A" w:rsidRPr="00395A96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0333B7A" w14:textId="77777777" w:rsidR="00EB264A" w:rsidRPr="00395A96" w:rsidRDefault="00000000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+r</m:t>
                </m:r>
              </m:oMath>
            </m:oMathPara>
          </w:p>
        </w:tc>
        <w:tc>
          <w:tcPr>
            <w:tcW w:w="3969" w:type="dxa"/>
            <w:shd w:val="clear" w:color="000000" w:fill="FFFFFF"/>
          </w:tcPr>
          <w:p w14:paraId="387D889E" w14:textId="77777777" w:rsidR="00EB264A" w:rsidRPr="00395A96" w:rsidRDefault="00000000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-0,5</m:t>
                </m:r>
              </m:oMath>
            </m:oMathPara>
          </w:p>
          <w:p w14:paraId="42EEF24F" w14:textId="77777777" w:rsidR="00EB264A" w:rsidRPr="00395A96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différence entre un terme et son précédent est égale à </w:t>
            </w:r>
            <m:oMath>
              <m:r>
                <w:rPr>
                  <w:rFonts w:ascii="Cambria Math" w:hAnsi="Cambria Math" w:cstheme="minorHAnsi"/>
                </w:rPr>
                <m:t>-0,5</m:t>
              </m:r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</w:tr>
      <w:tr w:rsidR="00EB264A" w:rsidRPr="00395A96" w14:paraId="774492C0" w14:textId="77777777" w:rsidTr="00BA1408">
        <w:trPr>
          <w:trHeight w:val="834"/>
        </w:trPr>
        <w:tc>
          <w:tcPr>
            <w:tcW w:w="1810" w:type="dxa"/>
            <w:shd w:val="clear" w:color="000000" w:fill="FFFFFF"/>
            <w:vAlign w:val="center"/>
          </w:tcPr>
          <w:p w14:paraId="748DBB88" w14:textId="77777777" w:rsidR="00EB264A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 </w:t>
            </w:r>
          </w:p>
          <w:p w14:paraId="7C605267" w14:textId="77777777" w:rsidR="00EB264A" w:rsidRPr="00395A96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</w:t>
            </w:r>
            <w:r w:rsidRPr="00395A96">
              <w:rPr>
                <w:rFonts w:asciiTheme="minorHAnsi" w:hAnsiTheme="minorHAnsi" w:cstheme="minorHAnsi"/>
              </w:rPr>
              <w:t>ariation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16463F51" w14:textId="77777777" w:rsidR="00EB264A" w:rsidRPr="00395A96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r</m:t>
              </m:r>
            </m:oMath>
            <w:r w:rsidRPr="00395A96">
              <w:rPr>
                <w:rFonts w:asciiTheme="minorHAnsi" w:hAnsiTheme="minorHAnsi" w:cstheme="minorHAnsi"/>
              </w:rPr>
              <w:t xml:space="preserve"> &gt; 0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croissante.</w:t>
            </w:r>
          </w:p>
          <w:p w14:paraId="1FF7D0AF" w14:textId="77777777" w:rsidR="00EB264A" w:rsidRPr="00395A96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r</m:t>
              </m:r>
            </m:oMath>
            <w:r w:rsidRPr="00395A96">
              <w:rPr>
                <w:rFonts w:asciiTheme="minorHAnsi" w:hAnsiTheme="minorHAnsi" w:cstheme="minorHAnsi"/>
              </w:rPr>
              <w:t xml:space="preserve"> &lt; 0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010D7D47" w14:textId="77777777" w:rsidR="00EB264A" w:rsidRPr="00395A96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r=-0,5&lt;0</m:t>
                </m:r>
              </m:oMath>
            </m:oMathPara>
          </w:p>
          <w:p w14:paraId="7D8BCD01" w14:textId="77777777" w:rsidR="00EB264A" w:rsidRPr="00395A96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suite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</w:tr>
      <w:tr w:rsidR="00EB264A" w:rsidRPr="00395A96" w14:paraId="62CA2A1A" w14:textId="77777777" w:rsidTr="00EB264A">
        <w:trPr>
          <w:trHeight w:val="1833"/>
        </w:trPr>
        <w:tc>
          <w:tcPr>
            <w:tcW w:w="1810" w:type="dxa"/>
            <w:shd w:val="clear" w:color="000000" w:fill="FFFFFF"/>
            <w:vAlign w:val="center"/>
          </w:tcPr>
          <w:p w14:paraId="1CBED101" w14:textId="77777777" w:rsidR="00EB264A" w:rsidRPr="00395A96" w:rsidRDefault="00EB264A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Représentation graphique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5F64D393" w14:textId="77777777" w:rsidR="00EB264A" w:rsidRPr="00395A96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Remarque :</w:t>
            </w:r>
          </w:p>
          <w:p w14:paraId="3A15A1CB" w14:textId="77777777" w:rsidR="00EB264A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Les points de la représentation graphique sont alignés.</w:t>
            </w:r>
          </w:p>
          <w:p w14:paraId="6AECB818" w14:textId="77777777" w:rsidR="00EB264A" w:rsidRPr="00395A96" w:rsidRDefault="00EB264A" w:rsidP="00BA140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croissance est linéaire.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65F5846" w14:textId="77777777" w:rsidR="00EB264A" w:rsidRPr="00395A96" w:rsidRDefault="00EB264A" w:rsidP="00EB264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BE1BE3" wp14:editId="152EADEC">
                  <wp:extent cx="2334095" cy="1504315"/>
                  <wp:effectExtent l="0" t="0" r="317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518" cy="156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FE8EB" w14:textId="77777777" w:rsidR="00C6182B" w:rsidRDefault="00C6182B" w:rsidP="00C6182B">
      <w:pPr>
        <w:spacing w:after="0"/>
        <w:jc w:val="center"/>
        <w:rPr>
          <w:rFonts w:asciiTheme="minorHAnsi" w:hAnsiTheme="minorHAnsi" w:cstheme="minorHAnsi"/>
        </w:rPr>
      </w:pPr>
    </w:p>
    <w:p w14:paraId="20950E95" w14:textId="77777777" w:rsidR="00E00A7D" w:rsidRPr="00E2089E" w:rsidRDefault="00E00A7D" w:rsidP="00C6182B">
      <w:pPr>
        <w:spacing w:after="0"/>
        <w:jc w:val="center"/>
        <w:rPr>
          <w:rFonts w:asciiTheme="minorHAnsi" w:hAnsiTheme="minorHAnsi" w:cstheme="minorHAnsi"/>
        </w:rPr>
      </w:pPr>
    </w:p>
    <w:p w14:paraId="7FF42769" w14:textId="64633894" w:rsidR="00954C2A" w:rsidRPr="00E2089E" w:rsidRDefault="00E2089E" w:rsidP="00954C2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54C2A" w:rsidRPr="00E2089E">
        <w:rPr>
          <w:rFonts w:asciiTheme="minorHAnsi" w:hAnsiTheme="minorHAnsi" w:cstheme="minorHAnsi"/>
          <w:b/>
          <w:bCs/>
          <w:color w:val="FF0000"/>
          <w:sz w:val="32"/>
          <w:szCs w:val="32"/>
        </w:rPr>
        <w:t>Suites géométriques</w:t>
      </w:r>
    </w:p>
    <w:p w14:paraId="5498ED0A" w14:textId="77777777" w:rsidR="00954C2A" w:rsidRPr="00E2089E" w:rsidRDefault="00954C2A" w:rsidP="00954C2A">
      <w:pPr>
        <w:spacing w:after="0"/>
        <w:rPr>
          <w:rFonts w:asciiTheme="minorHAnsi" w:hAnsiTheme="minorHAnsi" w:cstheme="minorHAnsi"/>
        </w:rPr>
      </w:pPr>
    </w:p>
    <w:p w14:paraId="09CA8941" w14:textId="77777777" w:rsidR="00954C2A" w:rsidRPr="00E2089E" w:rsidRDefault="00954C2A" w:rsidP="00954C2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ab/>
        <w:t xml:space="preserve">1) </w:t>
      </w:r>
      <w:r w:rsidRPr="00E2089E">
        <w:rPr>
          <w:rFonts w:asciiTheme="minorHAnsi" w:hAnsiTheme="minorHAnsi" w:cstheme="minorHAnsi"/>
          <w:u w:val="single"/>
        </w:rPr>
        <w:t>Définition</w:t>
      </w:r>
    </w:p>
    <w:p w14:paraId="3A003651" w14:textId="77777777" w:rsidR="00954C2A" w:rsidRPr="00E2089E" w:rsidRDefault="00954C2A" w:rsidP="00954C2A">
      <w:pPr>
        <w:spacing w:after="0"/>
        <w:rPr>
          <w:rFonts w:asciiTheme="minorHAnsi" w:hAnsiTheme="minorHAnsi" w:cstheme="minorHAnsi"/>
        </w:rPr>
      </w:pPr>
    </w:p>
    <w:p w14:paraId="353081A4" w14:textId="77777777" w:rsidR="00954C2A" w:rsidRPr="00E2089E" w:rsidRDefault="00954C2A" w:rsidP="00954C2A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  <w:u w:val="single"/>
        </w:rPr>
        <w:t>Exemple</w:t>
      </w:r>
      <w:r w:rsidR="00A46EC9" w:rsidRPr="00E2089E">
        <w:rPr>
          <w:rFonts w:asciiTheme="minorHAnsi" w:hAnsiTheme="minorHAnsi" w:cstheme="minorHAnsi"/>
          <w:u w:val="single"/>
        </w:rPr>
        <w:t>s</w:t>
      </w:r>
      <w:r w:rsidRPr="00E2089E">
        <w:rPr>
          <w:rFonts w:asciiTheme="minorHAnsi" w:hAnsiTheme="minorHAnsi" w:cstheme="minorHAnsi"/>
          <w:u w:val="single"/>
        </w:rPr>
        <w:t xml:space="preserve"> :</w:t>
      </w:r>
      <w:r w:rsidRPr="00E2089E">
        <w:rPr>
          <w:rFonts w:asciiTheme="minorHAnsi" w:hAnsiTheme="minorHAnsi" w:cstheme="minorHAnsi"/>
        </w:rPr>
        <w:t xml:space="preserve"> </w:t>
      </w:r>
    </w:p>
    <w:p w14:paraId="20EA3D9B" w14:textId="77777777" w:rsidR="00A46EC9" w:rsidRPr="00E2089E" w:rsidRDefault="00A46EC9" w:rsidP="00954C2A">
      <w:pPr>
        <w:spacing w:after="0"/>
        <w:rPr>
          <w:rFonts w:asciiTheme="minorHAnsi" w:hAnsiTheme="minorHAnsi" w:cstheme="minorHAnsi"/>
        </w:rPr>
      </w:pPr>
    </w:p>
    <w:p w14:paraId="0F71808C" w14:textId="77777777" w:rsidR="00EB264A" w:rsidRPr="00F60134" w:rsidRDefault="00EB264A" w:rsidP="00EB264A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a) </w:t>
      </w:r>
      <w:r w:rsidRPr="00F60134">
        <w:rPr>
          <w:rFonts w:asciiTheme="minorHAnsi" w:hAnsiTheme="minorHAnsi" w:cstheme="minorHAnsi"/>
        </w:rPr>
        <w:t xml:space="preserve">Considérons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F60134">
        <w:rPr>
          <w:rFonts w:asciiTheme="minorHAnsi" w:hAnsiTheme="minorHAnsi" w:cstheme="minorHAnsi"/>
        </w:rPr>
        <w:t xml:space="preserve"> où l’on passe d’un terme au suivant en </w:t>
      </w:r>
      <w:r w:rsidRPr="00F60134">
        <w:rPr>
          <w:rFonts w:asciiTheme="minorHAnsi" w:hAnsiTheme="minorHAnsi" w:cstheme="minorHAnsi"/>
          <w:color w:val="00B050"/>
        </w:rPr>
        <w:t>multipliant par 2</w:t>
      </w:r>
      <w:r w:rsidRPr="00F60134">
        <w:rPr>
          <w:rFonts w:asciiTheme="minorHAnsi" w:hAnsiTheme="minorHAnsi" w:cstheme="minorHAnsi"/>
        </w:rPr>
        <w:t>.</w:t>
      </w:r>
    </w:p>
    <w:p w14:paraId="105D286B" w14:textId="77777777" w:rsidR="00EB264A" w:rsidRPr="00F60134" w:rsidRDefault="00EB264A" w:rsidP="00EB264A">
      <w:pPr>
        <w:spacing w:after="0"/>
        <w:rPr>
          <w:rFonts w:asciiTheme="minorHAnsi" w:hAnsiTheme="minorHAnsi" w:cstheme="minorHAnsi"/>
        </w:rPr>
      </w:pPr>
      <w:r w:rsidRPr="00F60134">
        <w:rPr>
          <w:rFonts w:asciiTheme="minorHAnsi" w:hAnsiTheme="minorHAnsi" w:cstheme="minorHAnsi"/>
        </w:rPr>
        <w:t>Si le premier terme est égal à 5, les termes suivants sont :</w:t>
      </w:r>
    </w:p>
    <w:p w14:paraId="60E45521" w14:textId="77777777" w:rsidR="00EB264A" w:rsidRPr="00F6013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</w:rPr>
          <m:t>=5</m:t>
        </m:r>
      </m:oMath>
      <w:r w:rsidR="00EB264A" w:rsidRPr="00F60134">
        <w:rPr>
          <w:rFonts w:asciiTheme="minorHAnsi" w:hAnsiTheme="minorHAnsi" w:cstheme="minorHAnsi"/>
        </w:rPr>
        <w:t>,</w:t>
      </w:r>
    </w:p>
    <w:p w14:paraId="32A2BF09" w14:textId="77777777" w:rsidR="00EB264A" w:rsidRPr="00F6013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=10</m:t>
        </m:r>
      </m:oMath>
      <w:r w:rsidR="00EB264A" w:rsidRPr="00F60134">
        <w:rPr>
          <w:rFonts w:asciiTheme="minorHAnsi" w:hAnsiTheme="minorHAnsi" w:cstheme="minorHAnsi"/>
        </w:rPr>
        <w:t>,</w:t>
      </w:r>
    </w:p>
    <w:p w14:paraId="28879343" w14:textId="77777777" w:rsidR="00EB264A" w:rsidRPr="00F6013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=20</m:t>
        </m:r>
      </m:oMath>
      <w:r w:rsidR="00EB264A" w:rsidRPr="00F60134">
        <w:rPr>
          <w:rFonts w:asciiTheme="minorHAnsi" w:hAnsiTheme="minorHAnsi" w:cstheme="minorHAnsi"/>
        </w:rPr>
        <w:t>,</w:t>
      </w:r>
    </w:p>
    <w:p w14:paraId="742946C1" w14:textId="77777777" w:rsidR="00EB264A" w:rsidRPr="00F6013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>=40</m:t>
        </m:r>
      </m:oMath>
      <w:r w:rsidR="00EB264A" w:rsidRPr="00F60134">
        <w:rPr>
          <w:rFonts w:asciiTheme="minorHAnsi" w:hAnsiTheme="minorHAnsi" w:cstheme="minorHAnsi"/>
        </w:rPr>
        <w:t>.</w:t>
      </w:r>
    </w:p>
    <w:p w14:paraId="6E8C5D03" w14:textId="77777777" w:rsidR="00EB264A" w:rsidRDefault="00EB264A" w:rsidP="00EB264A">
      <w:pPr>
        <w:spacing w:after="0"/>
        <w:rPr>
          <w:rFonts w:ascii="Arial" w:hAnsi="Arial"/>
        </w:rPr>
      </w:pPr>
    </w:p>
    <w:p w14:paraId="19D92285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telle suite est appelée une suite géométrique de </w:t>
      </w:r>
      <w:r w:rsidRPr="00F60134">
        <w:rPr>
          <w:rFonts w:asciiTheme="minorHAnsi" w:hAnsiTheme="minorHAnsi" w:cstheme="minorHAnsi"/>
          <w:color w:val="00B050"/>
        </w:rPr>
        <w:t>raison 2</w:t>
      </w:r>
      <w:r w:rsidRPr="00395A96">
        <w:rPr>
          <w:rFonts w:asciiTheme="minorHAnsi" w:hAnsiTheme="minorHAnsi" w:cstheme="minorHAnsi"/>
        </w:rPr>
        <w:t xml:space="preserve"> et de premier terme 5.</w:t>
      </w:r>
    </w:p>
    <w:p w14:paraId="3A0E077B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=5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4741D83E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</w:p>
    <w:p w14:paraId="4411A534" w14:textId="37D83DEE" w:rsidR="00EB264A" w:rsidRPr="00841914" w:rsidRDefault="00EB264A" w:rsidP="00EB264A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b) Soit la suite </w:t>
      </w:r>
      <w:r w:rsidR="007130D0">
        <w:rPr>
          <w:rFonts w:asciiTheme="minorHAnsi" w:hAnsiTheme="minorHAnsi" w:cstheme="minorHAnsi"/>
        </w:rPr>
        <w:t>géométrique</w:t>
      </w:r>
      <w:r w:rsidRPr="0084191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841914">
        <w:rPr>
          <w:rFonts w:asciiTheme="minorHAnsi" w:hAnsiTheme="minorHAnsi" w:cstheme="minorHAnsi"/>
        </w:rPr>
        <w:t xml:space="preserve"> de premier terme 4 et de raison 0,1.</w:t>
      </w:r>
    </w:p>
    <w:p w14:paraId="73FB9E32" w14:textId="77777777" w:rsidR="00EB264A" w:rsidRPr="00841914" w:rsidRDefault="00EB264A" w:rsidP="00EB264A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>Les premiers termes successifs sont :</w:t>
      </w:r>
    </w:p>
    <w:p w14:paraId="16F0C9FF" w14:textId="77777777" w:rsidR="00EB264A" w:rsidRPr="0084191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="00EB264A" w:rsidRPr="00841914">
        <w:rPr>
          <w:rFonts w:asciiTheme="minorHAnsi" w:hAnsiTheme="minorHAnsi" w:cstheme="minorHAnsi"/>
        </w:rPr>
        <w:t xml:space="preserve"> = 4</w:t>
      </w:r>
    </w:p>
    <w:p w14:paraId="2E81E96B" w14:textId="77777777" w:rsidR="00EB264A" w:rsidRPr="0084191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EB264A" w:rsidRPr="00841914">
        <w:rPr>
          <w:rFonts w:asciiTheme="minorHAnsi" w:hAnsiTheme="minorHAnsi" w:cstheme="minorHAnsi"/>
        </w:rPr>
        <w:t xml:space="preserve"> = 0,1 </w:t>
      </w:r>
      <m:oMath>
        <m:r>
          <w:rPr>
            <w:rFonts w:ascii="Cambria Math" w:hAnsi="Cambria Math" w:cstheme="minorHAnsi"/>
          </w:rPr>
          <m:t>×</m:t>
        </m:r>
      </m:oMath>
      <w:r w:rsidR="00EB264A" w:rsidRPr="00841914">
        <w:rPr>
          <w:rFonts w:asciiTheme="minorHAnsi" w:hAnsiTheme="minorHAnsi" w:cstheme="minorHAnsi"/>
        </w:rPr>
        <w:t xml:space="preserve"> 4 = 0,4</w:t>
      </w:r>
    </w:p>
    <w:p w14:paraId="48E48709" w14:textId="77777777" w:rsidR="00EB264A" w:rsidRPr="0084191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EB264A" w:rsidRPr="00841914">
        <w:rPr>
          <w:rFonts w:asciiTheme="minorHAnsi" w:hAnsiTheme="minorHAnsi" w:cstheme="minorHAnsi"/>
        </w:rPr>
        <w:t xml:space="preserve"> = 0,1 </w:t>
      </w:r>
      <m:oMath>
        <m:r>
          <w:rPr>
            <w:rFonts w:ascii="Cambria Math" w:hAnsi="Cambria Math" w:cstheme="minorHAnsi"/>
          </w:rPr>
          <m:t>×</m:t>
        </m:r>
      </m:oMath>
      <w:r w:rsidR="00EB264A" w:rsidRPr="00841914">
        <w:rPr>
          <w:rFonts w:asciiTheme="minorHAnsi" w:hAnsiTheme="minorHAnsi" w:cstheme="minorHAnsi"/>
        </w:rPr>
        <w:t xml:space="preserve"> 0,4 = 0,04</w:t>
      </w:r>
    </w:p>
    <w:p w14:paraId="021D43F5" w14:textId="77777777" w:rsidR="00EB264A" w:rsidRPr="00841914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</m:oMath>
      <w:r w:rsidR="00EB264A" w:rsidRPr="00841914">
        <w:rPr>
          <w:rFonts w:asciiTheme="minorHAnsi" w:hAnsiTheme="minorHAnsi" w:cstheme="minorHAnsi"/>
        </w:rPr>
        <w:t xml:space="preserve"> = 0,1 </w:t>
      </w:r>
      <m:oMath>
        <m:r>
          <w:rPr>
            <w:rFonts w:ascii="Cambria Math" w:hAnsi="Cambria Math" w:cstheme="minorHAnsi"/>
          </w:rPr>
          <m:t>×</m:t>
        </m:r>
      </m:oMath>
      <w:r w:rsidR="00EB264A" w:rsidRPr="00841914">
        <w:rPr>
          <w:rFonts w:asciiTheme="minorHAnsi" w:hAnsiTheme="minorHAnsi" w:cstheme="minorHAnsi"/>
        </w:rPr>
        <w:t xml:space="preserve"> 0,04 = 0,004</w:t>
      </w:r>
    </w:p>
    <w:p w14:paraId="37C4BFC2" w14:textId="02020C76" w:rsidR="00EB264A" w:rsidRDefault="00EB264A" w:rsidP="00EB264A">
      <w:pPr>
        <w:spacing w:after="0"/>
        <w:rPr>
          <w:rFonts w:asciiTheme="minorHAnsi" w:hAnsiTheme="minorHAnsi" w:cstheme="minorHAnsi"/>
        </w:rPr>
      </w:pPr>
      <w:r w:rsidRPr="00841914">
        <w:rPr>
          <w:rFonts w:asciiTheme="minorHAnsi" w:hAnsiTheme="minorHAnsi" w:cstheme="min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=4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=0,1×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23A4CD68" w14:textId="77777777" w:rsidR="00EB264A" w:rsidRPr="00841914" w:rsidRDefault="00EB264A" w:rsidP="00EB264A">
      <w:pPr>
        <w:spacing w:after="0"/>
        <w:rPr>
          <w:rFonts w:asciiTheme="minorHAnsi" w:hAnsiTheme="minorHAnsi" w:cstheme="minorHAnsi"/>
        </w:rPr>
      </w:pPr>
    </w:p>
    <w:p w14:paraId="0C3E949D" w14:textId="77D78B14" w:rsidR="00954C2A" w:rsidRPr="00E2089E" w:rsidRDefault="00954C2A" w:rsidP="00954C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  <w:u w:val="single"/>
        </w:rPr>
        <w:t>Définition :</w:t>
      </w:r>
      <w:r w:rsidRPr="00E2089E">
        <w:rPr>
          <w:rFonts w:asciiTheme="minorHAnsi" w:hAnsiTheme="minorHAnsi" w:cstheme="minorHAnsi"/>
          <w:color w:val="FF0000"/>
        </w:rPr>
        <w:t xml:space="preserve">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une </w:t>
      </w:r>
      <w:r w:rsidRPr="00E2089E">
        <w:rPr>
          <w:rFonts w:asciiTheme="minorHAnsi" w:hAnsiTheme="minorHAnsi" w:cstheme="minorHAnsi"/>
          <w:b/>
          <w:bCs/>
          <w:color w:val="FF0000"/>
        </w:rPr>
        <w:t>suite géométrique</w:t>
      </w:r>
      <w:r w:rsidRPr="00E2089E">
        <w:rPr>
          <w:rFonts w:asciiTheme="minorHAnsi" w:hAnsiTheme="minorHAnsi" w:cstheme="minorHAnsi"/>
          <w:color w:val="FF0000"/>
        </w:rPr>
        <w:t xml:space="preserve"> s'il existe un nombre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="00452482" w:rsidRPr="00E2089E">
        <w:rPr>
          <w:rFonts w:asciiTheme="minorHAnsi" w:hAnsiTheme="minorHAnsi" w:cstheme="minorHAnsi"/>
          <w:color w:val="FF0000"/>
        </w:rPr>
        <w:t xml:space="preserve">, strictement positif, </w:t>
      </w:r>
      <w:r w:rsidRPr="00E2089E">
        <w:rPr>
          <w:rFonts w:asciiTheme="minorHAnsi" w:hAnsiTheme="minorHAnsi" w:cstheme="minorHAnsi"/>
          <w:color w:val="FF0000"/>
        </w:rPr>
        <w:t xml:space="preserve">tel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2089E">
        <w:rPr>
          <w:rFonts w:asciiTheme="minorHAnsi" w:hAnsiTheme="minorHAnsi" w:cstheme="minorHAnsi"/>
          <w:color w:val="FF0000"/>
        </w:rPr>
        <w:t>, on a :</w:t>
      </w:r>
      <w:r w:rsidR="00096189" w:rsidRPr="00E2089E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E2089E">
        <w:rPr>
          <w:rFonts w:asciiTheme="minorHAnsi" w:hAnsiTheme="minorHAnsi" w:cstheme="minorHAnsi"/>
          <w:color w:val="FF0000"/>
        </w:rPr>
        <w:t>.</w:t>
      </w:r>
    </w:p>
    <w:p w14:paraId="57D7F4FE" w14:textId="2821C66A" w:rsidR="00954C2A" w:rsidRPr="00E2089E" w:rsidRDefault="00954C2A" w:rsidP="00954C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Le nombre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E2089E">
        <w:rPr>
          <w:rFonts w:asciiTheme="minorHAnsi" w:hAnsiTheme="minorHAnsi" w:cstheme="minorHAnsi"/>
          <w:color w:val="FF0000"/>
        </w:rPr>
        <w:t xml:space="preserve"> est appelé </w:t>
      </w:r>
      <w:r w:rsidRPr="00E2089E">
        <w:rPr>
          <w:rFonts w:asciiTheme="minorHAnsi" w:hAnsiTheme="minorHAnsi" w:cstheme="minorHAnsi"/>
          <w:b/>
          <w:bCs/>
          <w:color w:val="FF0000"/>
        </w:rPr>
        <w:t>raison</w:t>
      </w:r>
      <w:r w:rsidRPr="00E2089E">
        <w:rPr>
          <w:rFonts w:asciiTheme="minorHAnsi" w:hAnsiTheme="minorHAnsi" w:cstheme="minorHAnsi"/>
          <w:color w:val="FF0000"/>
        </w:rPr>
        <w:t xml:space="preserve"> de la suite.</w:t>
      </w:r>
    </w:p>
    <w:p w14:paraId="12DEA9B0" w14:textId="77777777" w:rsidR="00A46EC9" w:rsidRPr="00E2089E" w:rsidRDefault="00A46EC9" w:rsidP="00C6182B">
      <w:pPr>
        <w:spacing w:after="0"/>
        <w:rPr>
          <w:rFonts w:asciiTheme="minorHAnsi" w:hAnsiTheme="minorHAnsi" w:cstheme="minorHAnsi"/>
        </w:rPr>
      </w:pPr>
    </w:p>
    <w:p w14:paraId="72B6728F" w14:textId="77777777" w:rsidR="00EB264A" w:rsidRDefault="00EB264A" w:rsidP="00EB264A">
      <w:pPr>
        <w:spacing w:after="0"/>
        <w:rPr>
          <w:rFonts w:asciiTheme="minorHAnsi" w:hAnsiTheme="minorHAnsi" w:cstheme="minorHAnsi"/>
        </w:rPr>
      </w:pPr>
      <w:r w:rsidRPr="00731951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Dans le cas où </w:t>
      </w:r>
      <m:oMath>
        <m:r>
          <w:rPr>
            <w:rFonts w:ascii="Cambria Math" w:hAnsi="Cambria Math" w:cstheme="minorHAnsi"/>
          </w:rPr>
          <m:t>q&lt;0</m:t>
        </m:r>
      </m:oMath>
      <w:r>
        <w:rPr>
          <w:rFonts w:asciiTheme="minorHAnsi" w:hAnsiTheme="minorHAnsi" w:cstheme="minorHAnsi"/>
        </w:rPr>
        <w:t>, la suite est également géométrique mais cette situation n’est pas au programme cette année.</w:t>
      </w:r>
    </w:p>
    <w:p w14:paraId="5C55C904" w14:textId="77777777" w:rsidR="00EB264A" w:rsidRPr="00841914" w:rsidRDefault="00EB264A" w:rsidP="00EB264A">
      <w:pPr>
        <w:spacing w:after="0"/>
        <w:rPr>
          <w:rFonts w:asciiTheme="minorHAnsi" w:hAnsiTheme="minorHAnsi" w:cstheme="minorHAnsi"/>
        </w:rPr>
      </w:pPr>
    </w:p>
    <w:p w14:paraId="620D7C09" w14:textId="77777777" w:rsidR="00EB264A" w:rsidRPr="00395A96" w:rsidRDefault="00EB264A" w:rsidP="00EB264A">
      <w:pPr>
        <w:spacing w:after="0"/>
        <w:rPr>
          <w:rFonts w:asciiTheme="minorHAnsi" w:hAnsiTheme="minorHAnsi" w:cstheme="minorHAnsi"/>
          <w:u w:val="single"/>
        </w:rPr>
      </w:pPr>
      <w:r w:rsidRPr="00395A96">
        <w:rPr>
          <w:rFonts w:asciiTheme="minorHAnsi" w:hAnsiTheme="minorHAnsi" w:cstheme="minorHAnsi"/>
          <w:u w:val="single"/>
        </w:rPr>
        <w:t>Exemple concret :</w:t>
      </w:r>
    </w:p>
    <w:p w14:paraId="3A5C6074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On place un capital de 500</w:t>
      </w:r>
      <w:r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€ sur un compte dont les intérêts annuels s'élèvent à 4</w:t>
      </w:r>
      <w:r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%.</w:t>
      </w:r>
    </w:p>
    <w:p w14:paraId="04ED0D4C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Chaque année, le capital est </w:t>
      </w:r>
      <w:r>
        <w:rPr>
          <w:rFonts w:asciiTheme="minorHAnsi" w:hAnsiTheme="minorHAnsi" w:cstheme="minorHAnsi"/>
        </w:rPr>
        <w:t xml:space="preserve">donc </w:t>
      </w:r>
      <w:r w:rsidRPr="00395A96">
        <w:rPr>
          <w:rFonts w:asciiTheme="minorHAnsi" w:hAnsiTheme="minorHAnsi" w:cstheme="minorHAnsi"/>
        </w:rPr>
        <w:t>multiplié par 1,04.</w:t>
      </w:r>
    </w:p>
    <w:p w14:paraId="1523D735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Ce capital suit une progression géométrique de raison 1,04.</w:t>
      </w:r>
    </w:p>
    <w:p w14:paraId="1B03C161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</w:p>
    <w:p w14:paraId="7A1E77C2" w14:textId="77777777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On a ainsi : </w:t>
      </w:r>
    </w:p>
    <w:p w14:paraId="7DE53F4A" w14:textId="77777777" w:rsidR="00EB264A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=1,04×500=520</m:t>
        </m:r>
      </m:oMath>
      <w:r w:rsidR="00EB264A" w:rsidRPr="00395A96">
        <w:rPr>
          <w:rFonts w:asciiTheme="minorHAnsi" w:hAnsiTheme="minorHAnsi" w:cstheme="minorHAnsi"/>
        </w:rPr>
        <w:tab/>
      </w:r>
      <w:r w:rsidR="00EB264A" w:rsidRPr="00395A96">
        <w:rPr>
          <w:rFonts w:asciiTheme="minorHAnsi" w:hAnsiTheme="minorHAnsi" w:cstheme="minorHAnsi"/>
        </w:rPr>
        <w:tab/>
      </w:r>
    </w:p>
    <w:p w14:paraId="5EB9F6C9" w14:textId="77777777" w:rsidR="00EB264A" w:rsidRPr="00395A96" w:rsidRDefault="00000000" w:rsidP="00EB264A">
      <w:pP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=1,04×520=540,80</m:t>
          </m:r>
        </m:oMath>
      </m:oMathPara>
    </w:p>
    <w:p w14:paraId="1F3D756E" w14:textId="77777777" w:rsidR="00EB264A" w:rsidRPr="00395A96" w:rsidRDefault="00000000" w:rsidP="00EB264A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=1,04×540,80=562,432</m:t>
        </m:r>
      </m:oMath>
      <w:r w:rsidR="00EB264A" w:rsidRPr="00395A96">
        <w:rPr>
          <w:rFonts w:asciiTheme="minorHAnsi" w:hAnsiTheme="minorHAnsi" w:cstheme="minorHAnsi"/>
        </w:rPr>
        <w:tab/>
      </w:r>
    </w:p>
    <w:p w14:paraId="43F97532" w14:textId="77777777" w:rsidR="00CD141B" w:rsidRDefault="00CD141B" w:rsidP="00EB264A">
      <w:pPr>
        <w:spacing w:after="0"/>
        <w:rPr>
          <w:rFonts w:asciiTheme="minorHAnsi" w:hAnsiTheme="minorHAnsi" w:cstheme="minorHAnsi"/>
        </w:rPr>
      </w:pPr>
    </w:p>
    <w:p w14:paraId="13CED2D5" w14:textId="7F38E015" w:rsidR="00EB264A" w:rsidRPr="00395A96" w:rsidRDefault="00EB264A" w:rsidP="00EB264A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De manière générale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=1,04×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395A96">
        <w:rPr>
          <w:rFonts w:asciiTheme="minorHAnsi" w:hAnsiTheme="minorHAnsi" w:cstheme="minorHAnsi"/>
        </w:rPr>
        <w:t xml:space="preserve"> avec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=500</m:t>
        </m:r>
      </m:oMath>
      <w:r w:rsidRPr="00395A96">
        <w:rPr>
          <w:rFonts w:asciiTheme="minorHAnsi" w:hAnsiTheme="minorHAnsi" w:cstheme="minorHAnsi"/>
        </w:rPr>
        <w:t xml:space="preserve"> </w:t>
      </w:r>
    </w:p>
    <w:p w14:paraId="52180822" w14:textId="188F1695" w:rsidR="00EB264A" w:rsidRDefault="00EB264A" w:rsidP="00C6182B">
      <w:pPr>
        <w:spacing w:after="0"/>
        <w:rPr>
          <w:rFonts w:asciiTheme="minorHAnsi" w:hAnsiTheme="minorHAnsi" w:cstheme="minorHAnsi"/>
        </w:rPr>
      </w:pPr>
    </w:p>
    <w:p w14:paraId="446203CE" w14:textId="5411EAD6" w:rsidR="00CD141B" w:rsidRDefault="00CD141B" w:rsidP="00C6182B">
      <w:pPr>
        <w:spacing w:after="0"/>
        <w:rPr>
          <w:rFonts w:asciiTheme="minorHAnsi" w:hAnsiTheme="minorHAnsi" w:cstheme="minorHAnsi"/>
        </w:rPr>
      </w:pPr>
    </w:p>
    <w:p w14:paraId="4E6AEE41" w14:textId="77431DA2" w:rsidR="00CD141B" w:rsidRDefault="00CD141B" w:rsidP="00C6182B">
      <w:pPr>
        <w:spacing w:after="0"/>
        <w:rPr>
          <w:rFonts w:asciiTheme="minorHAnsi" w:hAnsiTheme="minorHAnsi" w:cstheme="minorHAnsi"/>
        </w:rPr>
      </w:pPr>
    </w:p>
    <w:p w14:paraId="64D4D0E0" w14:textId="77777777" w:rsidR="00CD141B" w:rsidRPr="00E2089E" w:rsidRDefault="00CD141B" w:rsidP="00C6182B">
      <w:pPr>
        <w:spacing w:after="0"/>
        <w:rPr>
          <w:rFonts w:asciiTheme="minorHAnsi" w:hAnsiTheme="minorHAnsi" w:cstheme="minorHAnsi"/>
        </w:rPr>
      </w:pPr>
    </w:p>
    <w:p w14:paraId="106D113C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</w:rPr>
        <w:tab/>
        <w:t xml:space="preserve">2) </w:t>
      </w:r>
      <w:r w:rsidRPr="00E2089E">
        <w:rPr>
          <w:rFonts w:asciiTheme="minorHAnsi" w:hAnsiTheme="minorHAnsi" w:cstheme="minorHAnsi"/>
          <w:u w:val="single"/>
        </w:rPr>
        <w:t>Variations</w:t>
      </w:r>
    </w:p>
    <w:p w14:paraId="433AF13B" w14:textId="77777777" w:rsidR="00C6182B" w:rsidRPr="00E2089E" w:rsidRDefault="00C6182B" w:rsidP="00C6182B">
      <w:pPr>
        <w:spacing w:after="0"/>
        <w:rPr>
          <w:rFonts w:asciiTheme="minorHAnsi" w:hAnsiTheme="minorHAnsi" w:cstheme="minorHAnsi"/>
        </w:rPr>
      </w:pPr>
    </w:p>
    <w:p w14:paraId="47453462" w14:textId="11EA660E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E2089E">
        <w:rPr>
          <w:rFonts w:asciiTheme="minorHAnsi" w:hAnsiTheme="minorHAnsi" w:cstheme="minorHAnsi"/>
          <w:color w:val="FF0000"/>
          <w:u w:val="single"/>
        </w:rPr>
        <w:t>Propriété :</w:t>
      </w:r>
      <w:r w:rsidRPr="00E2089E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une suite géométrique de raison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E2089E">
        <w:rPr>
          <w:rFonts w:asciiTheme="minorHAnsi" w:hAnsiTheme="minorHAnsi" w:cstheme="min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0</m:t>
            </m:r>
          </m:sub>
        </m:sSub>
      </m:oMath>
      <w:r w:rsidR="00452482" w:rsidRPr="00E2089E">
        <w:rPr>
          <w:rFonts w:asciiTheme="minorHAnsi" w:hAnsiTheme="minorHAnsi" w:cstheme="minorHAnsi"/>
          <w:i/>
          <w:color w:val="FF0000"/>
        </w:rPr>
        <w:t xml:space="preserve"> </w:t>
      </w:r>
      <w:r w:rsidR="00452482" w:rsidRPr="00E2089E">
        <w:rPr>
          <w:rFonts w:asciiTheme="minorHAnsi" w:hAnsiTheme="minorHAnsi" w:cstheme="minorHAnsi"/>
          <w:color w:val="FF0000"/>
        </w:rPr>
        <w:t>strictement positif.</w:t>
      </w:r>
    </w:p>
    <w:p w14:paraId="44F7662C" w14:textId="1F55773F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q&gt;1</m:t>
        </m:r>
      </m:oMath>
      <w:r w:rsidRPr="00E2089E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croissante.</w:t>
      </w:r>
    </w:p>
    <w:p w14:paraId="62178644" w14:textId="3A98203F" w:rsidR="00452482" w:rsidRPr="00E2089E" w:rsidRDefault="00452482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q=1</m:t>
        </m:r>
      </m:oMath>
      <w:r w:rsidRPr="00E2089E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constante.</w:t>
      </w:r>
    </w:p>
    <w:p w14:paraId="3B86C834" w14:textId="0AA7B7FC" w:rsidR="00C6182B" w:rsidRPr="00E2089E" w:rsidRDefault="00C6182B" w:rsidP="00C618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2089E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0&lt;q&lt;1</m:t>
        </m:r>
      </m:oMath>
      <w:r w:rsidRPr="00E2089E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2089E">
        <w:rPr>
          <w:rFonts w:asciiTheme="minorHAnsi" w:hAnsiTheme="minorHAnsi" w:cstheme="minorHAnsi"/>
          <w:color w:val="FF0000"/>
        </w:rPr>
        <w:t xml:space="preserve"> est décroissante.</w:t>
      </w:r>
    </w:p>
    <w:p w14:paraId="3CBB4324" w14:textId="77777777" w:rsidR="00C6182B" w:rsidRPr="00E2089E" w:rsidRDefault="00C6182B" w:rsidP="00C6182B">
      <w:pPr>
        <w:spacing w:after="0"/>
        <w:rPr>
          <w:rFonts w:asciiTheme="minorHAnsi" w:hAnsiTheme="minorHAnsi" w:cstheme="minorHAnsi"/>
          <w:u w:val="single"/>
        </w:rPr>
      </w:pPr>
    </w:p>
    <w:p w14:paraId="23631BE5" w14:textId="77777777" w:rsidR="00EB264A" w:rsidRPr="005A06AB" w:rsidRDefault="00EB264A" w:rsidP="00EB264A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  <w:u w:val="single"/>
        </w:rPr>
      </w:pPr>
      <w:r w:rsidRPr="005A06AB">
        <w:rPr>
          <w:rFonts w:ascii="Calibri" w:hAnsi="Calibri" w:cs="Calibri"/>
          <w:color w:val="00B050"/>
          <w:u w:val="single"/>
        </w:rPr>
        <w:t>Méthode :</w:t>
      </w:r>
      <w:r w:rsidRPr="005A06AB">
        <w:rPr>
          <w:rFonts w:ascii="Calibri" w:hAnsi="Calibri" w:cs="Calibri"/>
          <w:color w:val="00B050"/>
        </w:rPr>
        <w:t xml:space="preserve"> Déterminer le sens de variation d’une suite géométrique</w:t>
      </w:r>
    </w:p>
    <w:p w14:paraId="2C31F337" w14:textId="77777777" w:rsidR="00EB264A" w:rsidRPr="00AE4204" w:rsidRDefault="00EB264A" w:rsidP="00EB264A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730C9966" w14:textId="77777777" w:rsidR="00EB264A" w:rsidRPr="00475044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12"/>
          <w:szCs w:val="12"/>
          <w:lang w:val="x-none"/>
        </w:rPr>
      </w:pPr>
    </w:p>
    <w:p w14:paraId="4565D7BD" w14:textId="77777777" w:rsidR="00EB264A" w:rsidRPr="005A06AB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  <w:r w:rsidRPr="005A06AB">
        <w:rPr>
          <w:rFonts w:asciiTheme="minorHAnsi" w:hAnsiTheme="minorHAnsi" w:cstheme="minorHAnsi"/>
          <w:bCs/>
        </w:rPr>
        <w:t>Déterminer le</w:t>
      </w:r>
      <w:r>
        <w:rPr>
          <w:rFonts w:asciiTheme="minorHAnsi" w:hAnsiTheme="minorHAnsi" w:cstheme="minorHAnsi"/>
          <w:bCs/>
        </w:rPr>
        <w:t xml:space="preserve"> </w:t>
      </w:r>
      <w:r w:rsidRPr="005A06AB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ens de</w:t>
      </w:r>
      <w:r w:rsidRPr="005A06AB">
        <w:rPr>
          <w:rFonts w:asciiTheme="minorHAnsi" w:hAnsiTheme="minorHAnsi" w:cstheme="minorHAnsi"/>
          <w:bCs/>
        </w:rPr>
        <w:t xml:space="preserve"> variation des suites géométriques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  <w:bCs/>
        </w:rPr>
        <w:t xml:space="preserve"> définies par : </w:t>
      </w:r>
    </w:p>
    <w:p w14:paraId="6F1246E6" w14:textId="77777777" w:rsidR="00EB264A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lang w:val="en-US"/>
        </w:rPr>
      </w:pPr>
      <w:r w:rsidRPr="005A06AB">
        <w:rPr>
          <w:rFonts w:asciiTheme="minorHAnsi" w:hAnsiTheme="minorHAnsi" w:cstheme="minorHAnsi"/>
          <w:bCs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=4×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asciiTheme="minorHAnsi" w:hAnsiTheme="minorHAnsi" w:cstheme="minorHAnsi"/>
          <w:bCs/>
          <w:lang w:val="en-US"/>
        </w:rPr>
        <w:t xml:space="preserve">                    </w:t>
      </w:r>
      <w:r w:rsidRPr="005A06AB">
        <w:rPr>
          <w:rFonts w:asciiTheme="minorHAnsi" w:hAnsiTheme="minorHAnsi" w:cstheme="minorHAnsi"/>
          <w:bCs/>
          <w:lang w:val="en-US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 xml:space="preserve">=2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+1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  <w:r w:rsidRPr="005A06AB">
        <w:rPr>
          <w:rFonts w:asciiTheme="minorHAnsi" w:hAnsiTheme="minorHAnsi" w:cstheme="minorHAnsi"/>
          <w:bCs/>
          <w:lang w:val="en-US"/>
        </w:rPr>
        <w:t xml:space="preserve"> </w:t>
      </w:r>
    </w:p>
    <w:p w14:paraId="2B36CC35" w14:textId="77777777" w:rsidR="00EB264A" w:rsidRPr="00943C64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lang w:val="en-US"/>
        </w:rPr>
      </w:pPr>
    </w:p>
    <w:p w14:paraId="7044E165" w14:textId="77777777" w:rsidR="00EB264A" w:rsidRPr="00943C64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lang w:val="en-US"/>
        </w:rPr>
      </w:pPr>
    </w:p>
    <w:p w14:paraId="008B472E" w14:textId="5E0D264B" w:rsidR="00EB264A" w:rsidRPr="005A06AB" w:rsidRDefault="00EB264A" w:rsidP="00EB264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  <w:r w:rsidRPr="005A06AB">
        <w:rPr>
          <w:rFonts w:asciiTheme="minorHAnsi" w:hAnsiTheme="minorHAnsi" w:cstheme="minorHAnsi"/>
          <w:b/>
        </w:rPr>
        <w:t>Correction</w:t>
      </w:r>
      <w:r w:rsidRPr="005A06AB">
        <w:rPr>
          <w:rFonts w:asciiTheme="minorHAnsi" w:hAnsiTheme="minorHAnsi" w:cstheme="minorHAnsi"/>
          <w:bCs/>
        </w:rPr>
        <w:t> </w:t>
      </w:r>
    </w:p>
    <w:p w14:paraId="155C8509" w14:textId="3982EC34" w:rsidR="00EB264A" w:rsidRPr="00CD141B" w:rsidRDefault="00EB264A" w:rsidP="00CD141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 w:rsidRPr="005A06AB">
        <w:rPr>
          <w:rFonts w:asciiTheme="minorHAnsi" w:hAnsiTheme="minorHAnsi" w:cstheme="minorHAnsi"/>
          <w:bCs/>
        </w:rPr>
        <w:t>)</w:t>
      </w:r>
      <w:r w:rsidRPr="005A06AB">
        <w:rPr>
          <w:rFonts w:asciiTheme="minorHAnsi" w:hAnsiTheme="minorHAnsi" w:cstheme="minorHAnsi"/>
        </w:rPr>
        <w:t xml:space="preserve">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4×2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5A06AB">
        <w:rPr>
          <w:rFonts w:asciiTheme="minorHAnsi" w:hAnsiTheme="minorHAnsi" w:cstheme="minorHAnsi"/>
        </w:rPr>
        <w:t xml:space="preserve"> est </w:t>
      </w:r>
      <w:r w:rsidRPr="005A06AB">
        <w:rPr>
          <w:rFonts w:asciiTheme="minorHAnsi" w:hAnsiTheme="minorHAnsi" w:cstheme="minorHAnsi"/>
          <w:color w:val="00B050"/>
        </w:rPr>
        <w:t xml:space="preserve">croissante </w:t>
      </w:r>
      <w:r w:rsidRPr="005A06AB">
        <w:rPr>
          <w:rFonts w:asciiTheme="minorHAnsi" w:hAnsiTheme="minorHAnsi" w:cstheme="minorHAnsi"/>
        </w:rPr>
        <w:t>car </w:t>
      </w:r>
      <m:oMath>
        <m:r>
          <w:rPr>
            <w:rFonts w:ascii="Cambria Math" w:hAnsi="Cambria Math" w:cstheme="minorHAnsi"/>
            <w:color w:val="000000" w:themeColor="text1"/>
          </w:rPr>
          <m:t>q</m:t>
        </m:r>
        <m:r>
          <w:rPr>
            <w:rFonts w:ascii="Cambria Math" w:hAnsi="Cambria Math" w:cstheme="minorHAnsi"/>
          </w:rPr>
          <m:t>=2</m:t>
        </m:r>
      </m:oMath>
      <w:r w:rsidRPr="005A06AB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color w:val="00B050"/>
          </w:rPr>
          <m:t>q&gt;1</m:t>
        </m:r>
      </m:oMath>
    </w:p>
    <w:p w14:paraId="1968555B" w14:textId="77777777" w:rsidR="00EB264A" w:rsidRPr="005A06AB" w:rsidRDefault="00EB264A" w:rsidP="00EB264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</w:t>
      </w:r>
      <w:r w:rsidRPr="005A06AB">
        <w:rPr>
          <w:rFonts w:asciiTheme="minorHAnsi" w:hAnsiTheme="minorHAnsi" w:cstheme="minorHAnsi"/>
          <w:bCs/>
        </w:rPr>
        <w:t>)</w:t>
      </w:r>
      <w:r w:rsidRPr="005A06AB">
        <w:rPr>
          <w:rFonts w:asciiTheme="minorHAnsi" w:hAnsiTheme="minorHAnsi" w:cstheme="minorHAnsi"/>
        </w:rPr>
        <w:t xml:space="preserve">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5A06AB">
        <w:rPr>
          <w:rFonts w:asciiTheme="minorHAnsi" w:hAnsiTheme="minorHAnsi" w:cstheme="minorHAnsi"/>
          <w:bCs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 xml:space="preserve">=2 </m:t>
        </m:r>
      </m:oMath>
      <w:r w:rsidRPr="005A06AB">
        <w:rPr>
          <w:rFonts w:asciiTheme="minorHAnsi" w:hAnsiTheme="minorHAnsi" w:cstheme="minorHAnsi"/>
        </w:rPr>
        <w:t xml:space="preserve"> est </w:t>
      </w:r>
      <w:r w:rsidRPr="00DD6486">
        <w:rPr>
          <w:rFonts w:asciiTheme="minorHAnsi" w:hAnsiTheme="minorHAnsi" w:cstheme="minorHAnsi"/>
          <w:color w:val="00B050"/>
        </w:rPr>
        <w:t>dé</w:t>
      </w:r>
      <w:r w:rsidRPr="0056768D">
        <w:rPr>
          <w:rFonts w:asciiTheme="minorHAnsi" w:hAnsiTheme="minorHAnsi" w:cstheme="minorHAnsi"/>
          <w:color w:val="00B050"/>
        </w:rPr>
        <w:t xml:space="preserve">croissante </w:t>
      </w:r>
      <w:r w:rsidRPr="005A06AB">
        <w:rPr>
          <w:rFonts w:asciiTheme="minorHAnsi" w:hAnsiTheme="minorHAnsi" w:cstheme="minorHAnsi"/>
        </w:rPr>
        <w:t>car </w:t>
      </w:r>
      <m:oMath>
        <m:r>
          <w:rPr>
            <w:rFonts w:ascii="Cambria Math" w:hAnsi="Cambria Math" w:cstheme="minorHAnsi"/>
          </w:rPr>
          <m:t>q=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5A06AB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color w:val="00B050"/>
          </w:rPr>
          <m:t>0&lt;q&lt;1</m:t>
        </m:r>
      </m:oMath>
      <w:r w:rsidRPr="005A06AB">
        <w:rPr>
          <w:rFonts w:asciiTheme="minorHAnsi" w:hAnsiTheme="minorHAnsi" w:cstheme="minorHAnsi"/>
        </w:rPr>
        <w:t>.</w:t>
      </w:r>
    </w:p>
    <w:p w14:paraId="35C0B960" w14:textId="77777777" w:rsidR="00C6182B" w:rsidRPr="00E2089E" w:rsidRDefault="00C6182B" w:rsidP="00F66460">
      <w:pPr>
        <w:spacing w:after="0"/>
        <w:rPr>
          <w:rFonts w:asciiTheme="minorHAnsi" w:hAnsiTheme="minorHAnsi" w:cstheme="minorHAnsi"/>
        </w:rPr>
      </w:pPr>
    </w:p>
    <w:p w14:paraId="6E8F3FF3" w14:textId="151D1CD9" w:rsidR="00EA4FED" w:rsidRPr="00E2089E" w:rsidRDefault="00EA4FED" w:rsidP="008618E3">
      <w:pPr>
        <w:spacing w:after="0"/>
        <w:ind w:left="-142"/>
        <w:rPr>
          <w:rFonts w:asciiTheme="minorHAnsi" w:hAnsiTheme="minorHAnsi" w:cstheme="minorHAnsi"/>
        </w:rPr>
      </w:pPr>
    </w:p>
    <w:tbl>
      <w:tblPr>
        <w:tblW w:w="97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10"/>
        <w:gridCol w:w="3934"/>
        <w:gridCol w:w="4037"/>
      </w:tblGrid>
      <w:tr w:rsidR="00CD141B" w:rsidRPr="00841914" w14:paraId="56797F40" w14:textId="77777777" w:rsidTr="00BA1408"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B64B2" w14:textId="77777777" w:rsidR="00CD141B" w:rsidRPr="00841914" w:rsidRDefault="00CD141B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  <w:b/>
                <w:sz w:val="32"/>
                <w:szCs w:val="32"/>
              </w:rPr>
              <w:t>RÉSUMÉ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F960" w14:textId="2E398ABA" w:rsidR="00CD141B" w:rsidRPr="00DF76B5" w:rsidRDefault="00CD141B" w:rsidP="00BA1408">
            <w:pPr>
              <w:spacing w:after="0"/>
              <w:ind w:right="-249"/>
              <w:rPr>
                <w:rFonts w:asciiTheme="minorHAnsi" w:hAnsiTheme="minorHAnsi" w:cstheme="minorHAnsi"/>
                <w:bCs/>
              </w:rPr>
            </w:pPr>
            <w:r w:rsidRPr="00841914">
              <w:rPr>
                <w:rFonts w:asciiTheme="minorHAnsi" w:hAnsiTheme="minorHAnsi" w:cstheme="minorHAnsi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 xml:space="preserve">) une </w:t>
            </w:r>
            <w:r w:rsidRPr="00DF76B5">
              <w:rPr>
                <w:rFonts w:asciiTheme="minorHAnsi" w:hAnsiTheme="minorHAnsi" w:cstheme="minorHAnsi"/>
                <w:bCs/>
              </w:rPr>
              <w:t xml:space="preserve">suite géométrique </w:t>
            </w:r>
          </w:p>
          <w:p w14:paraId="6145A353" w14:textId="77777777" w:rsidR="00CD141B" w:rsidRPr="00DF76B5" w:rsidRDefault="00CD141B" w:rsidP="00BA1408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Theme="minorHAnsi" w:hAnsiTheme="minorHAnsi" w:cstheme="minorHAnsi"/>
                <w:bCs/>
              </w:rPr>
            </w:pPr>
            <w:r w:rsidRPr="00DF76B5">
              <w:rPr>
                <w:rFonts w:asciiTheme="minorHAnsi" w:hAnsiTheme="minorHAnsi" w:cstheme="minorHAnsi"/>
                <w:bCs/>
              </w:rPr>
              <w:t xml:space="preserve">de raison </w:t>
            </w:r>
            <m:oMath>
              <m:r>
                <w:rPr>
                  <w:rFonts w:ascii="Cambria Math" w:hAnsi="Cambria Math" w:cstheme="minorHAnsi"/>
                </w:rPr>
                <m:t>q</m:t>
              </m:r>
            </m:oMath>
            <w:r w:rsidRPr="00DF76B5">
              <w:rPr>
                <w:rFonts w:asciiTheme="minorHAnsi" w:hAnsiTheme="minorHAnsi" w:cstheme="minorHAnsi"/>
                <w:bCs/>
                <w:i/>
                <w:vertAlign w:val="subscript"/>
              </w:rPr>
              <w:t xml:space="preserve">  </w:t>
            </w:r>
            <w:r w:rsidRPr="00DF76B5">
              <w:rPr>
                <w:rFonts w:asciiTheme="minorHAnsi" w:hAnsiTheme="minorHAnsi" w:cstheme="minorHAnsi"/>
                <w:bCs/>
              </w:rPr>
              <w:t>positive</w:t>
            </w:r>
          </w:p>
          <w:p w14:paraId="4797A3FC" w14:textId="77777777" w:rsidR="00CD141B" w:rsidRPr="00841914" w:rsidRDefault="00CD141B" w:rsidP="00BA1408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Theme="minorHAnsi" w:hAnsiTheme="minorHAnsi" w:cstheme="minorHAnsi"/>
              </w:rPr>
            </w:pPr>
            <w:r w:rsidRPr="00DF76B5">
              <w:rPr>
                <w:rFonts w:asciiTheme="minorHAnsi" w:hAnsiTheme="minorHAnsi" w:cstheme="minorHAnsi"/>
                <w:bCs/>
              </w:rPr>
              <w:t xml:space="preserve">de premier terme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 w:rsidRPr="00DF76B5">
              <w:rPr>
                <w:rFonts w:asciiTheme="minorHAnsi" w:hAnsiTheme="minorHAnsi" w:cstheme="minorHAnsi"/>
                <w:bCs/>
                <w:i/>
                <w:vertAlign w:val="subscript"/>
              </w:rPr>
              <w:t xml:space="preserve">  </w:t>
            </w:r>
            <w:r w:rsidRPr="00DF76B5">
              <w:rPr>
                <w:rFonts w:asciiTheme="minorHAnsi" w:hAnsiTheme="minorHAnsi" w:cstheme="minorHAnsi"/>
                <w:bCs/>
              </w:rPr>
              <w:t>positif.</w:t>
            </w:r>
          </w:p>
        </w:tc>
        <w:tc>
          <w:tcPr>
            <w:tcW w:w="4037" w:type="dxa"/>
            <w:tcBorders>
              <w:left w:val="single" w:sz="4" w:space="0" w:color="auto"/>
            </w:tcBorders>
            <w:shd w:val="clear" w:color="000000" w:fill="FFFFFF"/>
          </w:tcPr>
          <w:p w14:paraId="1F7AC58D" w14:textId="77777777" w:rsidR="00CD141B" w:rsidRPr="00DF76B5" w:rsidRDefault="00CD141B" w:rsidP="00BA1408">
            <w:pPr>
              <w:spacing w:after="0"/>
              <w:ind w:left="-142"/>
              <w:rPr>
                <w:rFonts w:asciiTheme="minorHAnsi" w:hAnsiTheme="minorHAnsi" w:cstheme="minorHAnsi"/>
                <w:bCs/>
              </w:rPr>
            </w:pPr>
            <w:r w:rsidRPr="00841914">
              <w:rPr>
                <w:rFonts w:asciiTheme="minorHAnsi" w:hAnsiTheme="minorHAnsi" w:cstheme="minorHAnsi"/>
                <w:b/>
              </w:rPr>
              <w:t xml:space="preserve">  </w:t>
            </w:r>
            <w:r w:rsidRPr="00DF76B5">
              <w:rPr>
                <w:rFonts w:asciiTheme="minorHAnsi" w:hAnsiTheme="minorHAnsi" w:cstheme="minorHAnsi"/>
                <w:bCs/>
              </w:rPr>
              <w:t>Exemple :</w:t>
            </w:r>
          </w:p>
          <w:p w14:paraId="43F9853E" w14:textId="77777777" w:rsidR="00CD141B" w:rsidRPr="00841914" w:rsidRDefault="00CD141B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q=2</m:t>
              </m:r>
            </m:oMath>
            <w:r w:rsidRPr="00841914">
              <w:rPr>
                <w:rFonts w:asciiTheme="minorHAnsi" w:hAnsiTheme="minorHAnsi" w:cstheme="minorHAnsi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=4</m:t>
              </m:r>
            </m:oMath>
          </w:p>
        </w:tc>
      </w:tr>
      <w:tr w:rsidR="00CD141B" w:rsidRPr="00841914" w14:paraId="54EE67C0" w14:textId="77777777" w:rsidTr="00BA1408">
        <w:tc>
          <w:tcPr>
            <w:tcW w:w="1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E13B164" w14:textId="77777777" w:rsidR="00CD141B" w:rsidRPr="00841914" w:rsidRDefault="00CD141B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488F577" w14:textId="77777777" w:rsidR="00CD141B" w:rsidRPr="00841914" w:rsidRDefault="00000000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=q×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037" w:type="dxa"/>
            <w:shd w:val="clear" w:color="000000" w:fill="FFFFFF"/>
          </w:tcPr>
          <w:p w14:paraId="353D892F" w14:textId="77777777" w:rsidR="00CD141B" w:rsidRPr="00841914" w:rsidRDefault="00000000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=2×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  <w:p w14:paraId="14C49756" w14:textId="77777777" w:rsidR="00CD141B" w:rsidRPr="00841914" w:rsidRDefault="00CD141B" w:rsidP="00BA1408">
            <w:pPr>
              <w:spacing w:after="0"/>
              <w:ind w:left="68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Le rapport entre un terme et son précédent est égal à 2.</w:t>
            </w:r>
          </w:p>
        </w:tc>
      </w:tr>
      <w:tr w:rsidR="00CD141B" w:rsidRPr="00841914" w14:paraId="3AD16B00" w14:textId="77777777" w:rsidTr="00BA1408">
        <w:trPr>
          <w:trHeight w:val="834"/>
        </w:trPr>
        <w:tc>
          <w:tcPr>
            <w:tcW w:w="1810" w:type="dxa"/>
            <w:shd w:val="clear" w:color="000000" w:fill="FFFFFF"/>
            <w:vAlign w:val="center"/>
          </w:tcPr>
          <w:p w14:paraId="7F8D99F0" w14:textId="77777777" w:rsidR="00CD141B" w:rsidRDefault="00CD141B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 </w:t>
            </w:r>
          </w:p>
          <w:p w14:paraId="76578E69" w14:textId="77777777" w:rsidR="00CD141B" w:rsidRPr="00841914" w:rsidRDefault="00CD141B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</w:t>
            </w:r>
            <w:r w:rsidRPr="00841914">
              <w:rPr>
                <w:rFonts w:asciiTheme="minorHAnsi" w:hAnsiTheme="minorHAnsi" w:cstheme="minorHAnsi"/>
              </w:rPr>
              <w:t>ariation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17FF46A9" w14:textId="77777777" w:rsidR="00CD141B" w:rsidRPr="00841914" w:rsidRDefault="00CD141B" w:rsidP="00BA1408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q&gt;1</m:t>
              </m:r>
            </m:oMath>
            <w:r w:rsidRPr="00841914">
              <w:rPr>
                <w:rFonts w:asciiTheme="minorHAnsi" w:hAnsiTheme="minorHAnsi" w:cstheme="minorHAnsi"/>
              </w:rPr>
              <w:t> :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>) est croissante.</w:t>
            </w:r>
          </w:p>
          <w:p w14:paraId="37468641" w14:textId="77777777" w:rsidR="00CD141B" w:rsidRPr="00841914" w:rsidRDefault="00CD141B" w:rsidP="00BA1408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0&lt;q&lt;1</m:t>
              </m:r>
            </m:oMath>
            <w:r w:rsidRPr="00841914">
              <w:rPr>
                <w:rFonts w:asciiTheme="minorHAnsi" w:hAnsiTheme="minorHAnsi" w:cstheme="minorHAnsi"/>
              </w:rPr>
              <w:t xml:space="preserve"> :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>) est décroissante.</w:t>
            </w:r>
          </w:p>
        </w:tc>
        <w:tc>
          <w:tcPr>
            <w:tcW w:w="4037" w:type="dxa"/>
            <w:shd w:val="clear" w:color="000000" w:fill="FFFFFF"/>
            <w:vAlign w:val="center"/>
          </w:tcPr>
          <w:p w14:paraId="279942AF" w14:textId="77777777" w:rsidR="00CD141B" w:rsidRPr="00841914" w:rsidRDefault="00CD141B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q=2&gt;1</m:t>
                </m:r>
              </m:oMath>
            </m:oMathPara>
          </w:p>
          <w:p w14:paraId="3D9FE999" w14:textId="77777777" w:rsidR="00CD141B" w:rsidRPr="00841914" w:rsidRDefault="00CD141B" w:rsidP="00BA1408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La suite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Pr="00841914">
              <w:rPr>
                <w:rFonts w:asciiTheme="minorHAnsi" w:hAnsiTheme="minorHAnsi" w:cstheme="minorHAnsi"/>
              </w:rPr>
              <w:t>) est croissante.</w:t>
            </w:r>
          </w:p>
        </w:tc>
      </w:tr>
      <w:tr w:rsidR="00CD141B" w:rsidRPr="00841914" w14:paraId="4D7D4AEF" w14:textId="77777777" w:rsidTr="00BA1408">
        <w:trPr>
          <w:trHeight w:val="2332"/>
        </w:trPr>
        <w:tc>
          <w:tcPr>
            <w:tcW w:w="1810" w:type="dxa"/>
            <w:shd w:val="clear" w:color="000000" w:fill="FFFFFF"/>
            <w:vAlign w:val="center"/>
          </w:tcPr>
          <w:p w14:paraId="0F029F5E" w14:textId="77777777" w:rsidR="00CD141B" w:rsidRPr="00841914" w:rsidRDefault="00CD141B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Représentation graphique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72A88DBF" w14:textId="1A5A4E33" w:rsidR="00CD141B" w:rsidRPr="00841914" w:rsidRDefault="00CD141B" w:rsidP="00BA1408">
            <w:pPr>
              <w:spacing w:after="0"/>
              <w:rPr>
                <w:rFonts w:asciiTheme="minorHAnsi" w:hAnsiTheme="minorHAnsi" w:cstheme="minorHAnsi"/>
              </w:rPr>
            </w:pPr>
            <w:r w:rsidRPr="00841914">
              <w:rPr>
                <w:rFonts w:asciiTheme="minorHAnsi" w:hAnsiTheme="minorHAnsi" w:cstheme="minorHAnsi"/>
              </w:rPr>
              <w:t>On parle de croissance exponentielle.</w:t>
            </w:r>
          </w:p>
        </w:tc>
        <w:tc>
          <w:tcPr>
            <w:tcW w:w="4037" w:type="dxa"/>
            <w:shd w:val="clear" w:color="000000" w:fill="FFFFFF"/>
            <w:vAlign w:val="center"/>
          </w:tcPr>
          <w:p w14:paraId="4752C5DB" w14:textId="77777777" w:rsidR="00CD141B" w:rsidRPr="00841914" w:rsidRDefault="00CD141B" w:rsidP="00BA14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B08DA3" wp14:editId="423685C0">
                  <wp:extent cx="2426335" cy="1823720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7BE2E" w14:textId="18E87F49" w:rsidR="00C6182B" w:rsidRPr="00E2089E" w:rsidRDefault="00CD141B" w:rsidP="008618E3">
      <w:pPr>
        <w:tabs>
          <w:tab w:val="left" w:pos="7360"/>
        </w:tabs>
        <w:spacing w:after="0"/>
        <w:rPr>
          <w:rFonts w:asciiTheme="minorHAnsi" w:hAnsiTheme="minorHAnsi" w:cstheme="minorHAnsi"/>
        </w:rPr>
      </w:pPr>
      <w:r w:rsidRPr="00E2089E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D80614" wp14:editId="621D493A">
                <wp:simplePos x="0" y="0"/>
                <wp:positionH relativeFrom="column">
                  <wp:posOffset>368464</wp:posOffset>
                </wp:positionH>
                <wp:positionV relativeFrom="paragraph">
                  <wp:posOffset>210390</wp:posOffset>
                </wp:positionV>
                <wp:extent cx="4763770" cy="941705"/>
                <wp:effectExtent l="0" t="0" r="0" b="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928F6" w14:textId="77777777" w:rsidR="00A963AD" w:rsidRPr="003B1847" w:rsidRDefault="00A963AD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8B50E93" w14:textId="77777777" w:rsidR="00A963AD" w:rsidRDefault="00A963AD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FD19DB" w14:textId="77777777" w:rsidR="00A963AD" w:rsidRPr="00074971" w:rsidRDefault="00A963AD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0614" id="Group 14" o:spid="_x0000_s1026" style="position:absolute;margin-left:29pt;margin-top:16.5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HDJ6FAMAAHQHAAAOAAAAZHJzL2Uyb0RvYy54bWysVdtu3CAQfa/Uf0C8&#13;&#10;J1473nXW2t2obZooUi9Rk34AxniNYgMF9tav7wz2XlMpadQHWwwDw5kzZ2BytW4bshTWSa2mND4f&#13;&#10;UCIU16VU8yn9+XhzdkmJ80yVrNFKTOlGOHo1e/9usjK5SHStm1JYAkGUy1dmSmvvTR5FjteiZe5c&#13;&#10;G6HAWWnbMg+mnUelZSuI3jZRMhiMopW2pbGaC+dg9rpz0lmIX1WC++9V5YQnzZQCNh/+NvwL/Eez&#13;&#10;Ccvnlpla8h4GewOKlkkFh+5CXTPPyMLKZ6Faya12uvLnXLeRrirJRcgBsokHJ9ncWr0wIZd5vpqb&#13;&#10;HU1A7QlPbw7Lvy1vrXkw97ZDD8Mvmj854CVamXl+6Ed73i0mxeqrLqGebOF1SHxd2RZDQEpkHfjd&#13;&#10;7PgVa084TKbZ6CLLoAwcfOM0zgbDrgC8hirhtiS5TCgBb5wOsmTr/NzvH41T8OLmOBln6I1Y3h0c&#13;&#10;wPbgZhMjeQ5fTxiMnhH2srBgl19YQfsg7atitMw+LcwZ1NYwLwvZSL8JOgWOEJRa3kuOXKMB3N5b&#13;&#10;IsspvUgpUawFPsGNp5I4MLNd1e1hmNOuOse+CM2j6EUjzY1sGiwKjvs8QPsn2vkLFZ0urzVftEL5&#13;&#10;rtGsaCAlrVwtjaPE5qItBGC3d2XcFcpZ/gMaLrSU81Z4XuPhFYDo56FcO0dAvAeJ+B3I8EVlpRkI&#13;&#10;40QiW4HF2RDuGxTIcBBA7fQB3Fnnb4VuCQ4ANiANwmXLLw4xw9LtEkStNJIXcmnU0QQsxJmAHxH3&#13;&#10;Q0gAbx24xtyWa7Cesf1PnfpQMyMAJYY9UMtwq5ZHTPyjXpN4hCXol2E3E7+GeWiUkKM7bOoQqut4&#13;&#10;3PAq0g/6cggdGmjZkr7vyuzyuCn3jP4v0lkuwqXel2yLv0vdr4t1z0Khyw2QYHV34cMDBYNa29+U&#13;&#10;rOCyn1L3a8GwuZs7BTUax2mKr0Mw0mGWgGEPPcWhhykOoabUU9INP/nuRVkYK+c1nNSxrvQHuB0r&#13;&#10;GdSFUDtUoBc0QCZhFK52GB29HYd2WLV/LG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GugbbHkAAAADgEAAA8AAABkcnMvZG93bnJldi54bWxMj81qwzAQ&#13;&#10;hO+FvoPYQG+NrLgpwrEcQvpzCoUmhZKbYm1sE0sylmI7b9/tqb0sLDM7O1++nmzLBuxD450CMU+A&#13;&#10;oSu9aVyl4Ovw9iiBhaid0a13qOCGAdbF/V2uM+NH94nDPlaMQlzItII6xi7jPJQ1Wh3mvkNH2tn3&#13;&#10;Vkda+4qbXo8Ublu+SJJnbnXj6EOtO9zWWF72V6vgfdTjJhWvw+5y3t6Oh+XH906gUg+z6WVFY7MC&#13;&#10;FnGKfxfwy0D9oaBiJ391JrBWwVIST1SQpgIY6TKRC2AnMkrxBLzI+X+M4g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hHDJ6FAMAAHQHAAAOAAAAAAAAAAAAAAAA&#13;&#10;ADoCAABkcnMvZTJvRG9jLnhtbFBLAQItAAoAAAAAAAAAIQDEkw7IZhQAAGYUAAAUAAAAAAAAAAAA&#13;&#10;AAAAAHoFAABkcnMvbWVkaWEvaW1hZ2UxLnBuZ1BLAQItABQABgAIAAAAIQBroG2x5AAAAA4BAAAP&#13;&#10;AAAAAAAAAAAAAAAAABI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NJ9xwAAAOAAAAAPAAAAZHJzL2Rvd25yZXYueG1sRI9bawIx&#13;&#10;FITfC/0P4RT6VrNaq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KuY0n3HAAAA4AAA&#13;&#10;AA8AAAAAAAAAAAAAAAAABwIAAGRycy9kb3ducmV2LnhtbFBLBQYAAAAAAwADALcAAAD7AgAAAAA=&#13;&#10;">
                  <v:imagedata r:id="rId1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134928F6" w14:textId="77777777" w:rsidR="00A963AD" w:rsidRPr="003B1847" w:rsidRDefault="00A963AD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8B50E93" w14:textId="77777777" w:rsidR="00A963AD" w:rsidRDefault="00000000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A963A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FD19DB" w14:textId="77777777" w:rsidR="00A963AD" w:rsidRPr="00074971" w:rsidRDefault="00A963AD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182B" w:rsidRPr="00E2089E" w:rsidSect="008618E3">
      <w:headerReference w:type="default" r:id="rId17"/>
      <w:footerReference w:type="default" r:id="rId18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DF21" w14:textId="77777777" w:rsidR="00EB4B20" w:rsidRDefault="00EB4B20">
      <w:pPr>
        <w:spacing w:after="0"/>
      </w:pPr>
      <w:r>
        <w:separator/>
      </w:r>
    </w:p>
  </w:endnote>
  <w:endnote w:type="continuationSeparator" w:id="0">
    <w:p w14:paraId="29302522" w14:textId="77777777" w:rsidR="00EB4B20" w:rsidRDefault="00EB4B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F83F" w14:textId="77777777" w:rsidR="00A963AD" w:rsidRPr="00916C68" w:rsidRDefault="00A963AD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FA24AF9" w14:textId="77777777" w:rsidR="00A963AD" w:rsidRDefault="00A963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61C6" w14:textId="77777777" w:rsidR="00EB4B20" w:rsidRDefault="00EB4B20">
      <w:pPr>
        <w:spacing w:after="0"/>
      </w:pPr>
      <w:r>
        <w:separator/>
      </w:r>
    </w:p>
  </w:footnote>
  <w:footnote w:type="continuationSeparator" w:id="0">
    <w:p w14:paraId="027D5E3B" w14:textId="77777777" w:rsidR="00EB4B20" w:rsidRDefault="00EB4B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D20B" w14:textId="77777777" w:rsidR="00A963AD" w:rsidRDefault="00A963AD" w:rsidP="00D1233F">
    <w:pPr>
      <w:pStyle w:val="En-tte"/>
      <w:jc w:val="right"/>
    </w:pPr>
    <w:r>
      <w:fldChar w:fldCharType="begin"/>
    </w:r>
    <w:r>
      <w:instrText xml:space="preserve"> </w:instrText>
    </w:r>
    <w:r w:rsidR="00ED697A">
      <w:instrText>PAGE</w:instrText>
    </w:r>
    <w:r>
      <w:instrText xml:space="preserve">   \* MERGEFORMAT </w:instrText>
    </w:r>
    <w:r>
      <w:fldChar w:fldCharType="separate"/>
    </w:r>
    <w:r w:rsidR="006376B9">
      <w:rPr>
        <w:noProof/>
      </w:rPr>
      <w:t>1</w:t>
    </w:r>
    <w:r>
      <w:fldChar w:fldCharType="end"/>
    </w:r>
  </w:p>
  <w:p w14:paraId="5D1ACF14" w14:textId="77777777" w:rsidR="00A963AD" w:rsidRDefault="00A963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A27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261916">
    <w:abstractNumId w:val="2"/>
  </w:num>
  <w:num w:numId="2" w16cid:durableId="454368063">
    <w:abstractNumId w:val="1"/>
  </w:num>
  <w:num w:numId="3" w16cid:durableId="1307125164">
    <w:abstractNumId w:val="0"/>
  </w:num>
  <w:num w:numId="4" w16cid:durableId="175539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7911"/>
    <w:rsid w:val="00084BC9"/>
    <w:rsid w:val="00090964"/>
    <w:rsid w:val="00096189"/>
    <w:rsid w:val="000E2174"/>
    <w:rsid w:val="000E553C"/>
    <w:rsid w:val="001955B2"/>
    <w:rsid w:val="001D7DC6"/>
    <w:rsid w:val="00216335"/>
    <w:rsid w:val="00230544"/>
    <w:rsid w:val="002C67B8"/>
    <w:rsid w:val="002C67E1"/>
    <w:rsid w:val="00355E24"/>
    <w:rsid w:val="00395BCA"/>
    <w:rsid w:val="003C19F1"/>
    <w:rsid w:val="0042732B"/>
    <w:rsid w:val="00452482"/>
    <w:rsid w:val="00475044"/>
    <w:rsid w:val="004B4B2A"/>
    <w:rsid w:val="004E3E7D"/>
    <w:rsid w:val="00581D46"/>
    <w:rsid w:val="006134B0"/>
    <w:rsid w:val="006376B9"/>
    <w:rsid w:val="0064207C"/>
    <w:rsid w:val="006659E2"/>
    <w:rsid w:val="00683AA4"/>
    <w:rsid w:val="006D129B"/>
    <w:rsid w:val="007130D0"/>
    <w:rsid w:val="00721CBC"/>
    <w:rsid w:val="00733EB3"/>
    <w:rsid w:val="007924CE"/>
    <w:rsid w:val="00792D63"/>
    <w:rsid w:val="007C60E2"/>
    <w:rsid w:val="007D3929"/>
    <w:rsid w:val="007F55F0"/>
    <w:rsid w:val="00804933"/>
    <w:rsid w:val="008057BB"/>
    <w:rsid w:val="00833A1D"/>
    <w:rsid w:val="00847282"/>
    <w:rsid w:val="008618E3"/>
    <w:rsid w:val="008777C8"/>
    <w:rsid w:val="00884F97"/>
    <w:rsid w:val="008907A7"/>
    <w:rsid w:val="008B406D"/>
    <w:rsid w:val="00941F66"/>
    <w:rsid w:val="009540F7"/>
    <w:rsid w:val="00954C2A"/>
    <w:rsid w:val="009A2B0B"/>
    <w:rsid w:val="009A313E"/>
    <w:rsid w:val="009C7E04"/>
    <w:rsid w:val="009D7FA9"/>
    <w:rsid w:val="009F6429"/>
    <w:rsid w:val="00A36DC2"/>
    <w:rsid w:val="00A406F7"/>
    <w:rsid w:val="00A46EC9"/>
    <w:rsid w:val="00A6763B"/>
    <w:rsid w:val="00A963AD"/>
    <w:rsid w:val="00A963FF"/>
    <w:rsid w:val="00AC27BB"/>
    <w:rsid w:val="00AF1FCC"/>
    <w:rsid w:val="00AF7824"/>
    <w:rsid w:val="00B369DF"/>
    <w:rsid w:val="00B81DF1"/>
    <w:rsid w:val="00BD6671"/>
    <w:rsid w:val="00BE1A7D"/>
    <w:rsid w:val="00BF5263"/>
    <w:rsid w:val="00C27A9E"/>
    <w:rsid w:val="00C362F0"/>
    <w:rsid w:val="00C41D69"/>
    <w:rsid w:val="00C6182B"/>
    <w:rsid w:val="00C83664"/>
    <w:rsid w:val="00CC5B9E"/>
    <w:rsid w:val="00CD141B"/>
    <w:rsid w:val="00CF5A06"/>
    <w:rsid w:val="00D1233F"/>
    <w:rsid w:val="00D175D3"/>
    <w:rsid w:val="00D17EF0"/>
    <w:rsid w:val="00D236BA"/>
    <w:rsid w:val="00D57087"/>
    <w:rsid w:val="00D722E3"/>
    <w:rsid w:val="00D85703"/>
    <w:rsid w:val="00DF10DA"/>
    <w:rsid w:val="00E00A7D"/>
    <w:rsid w:val="00E0550D"/>
    <w:rsid w:val="00E2089E"/>
    <w:rsid w:val="00EA4FED"/>
    <w:rsid w:val="00EB264A"/>
    <w:rsid w:val="00EB4B20"/>
    <w:rsid w:val="00ED1B48"/>
    <w:rsid w:val="00ED1D32"/>
    <w:rsid w:val="00ED697A"/>
    <w:rsid w:val="00F011B7"/>
    <w:rsid w:val="00F06BEA"/>
    <w:rsid w:val="00F525FB"/>
    <w:rsid w:val="00F66460"/>
    <w:rsid w:val="00FA048A"/>
    <w:rsid w:val="00FC68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51700"/>
  <w14:defaultImageDpi w14:val="300"/>
  <w15:chartTrackingRefBased/>
  <w15:docId w15:val="{F65149C5-608B-0143-9F1B-BDC4597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customStyle="1" w:styleId="Textebrut1">
    <w:name w:val="Texte brut1"/>
    <w:basedOn w:val="Normal"/>
    <w:rsid w:val="00F011B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ED1D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D1D32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qFormat/>
    <w:rsid w:val="00E2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Hq6oClOyl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3sHNwOb02M" TargetMode="External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Links>
    <vt:vector size="18" baseType="variant"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https://youtu.be/pHq6oClOylU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13</cp:revision>
  <dcterms:created xsi:type="dcterms:W3CDTF">2019-09-08T18:40:00Z</dcterms:created>
  <dcterms:modified xsi:type="dcterms:W3CDTF">2025-01-07T10:30:00Z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