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17AC" w14:textId="77777777" w:rsidR="00016318" w:rsidRPr="008810BE" w:rsidRDefault="00FE1D94" w:rsidP="00F351B7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8810BE">
        <w:rPr>
          <w:rFonts w:asciiTheme="minorHAnsi" w:eastAsia="HanziPen TC" w:hAnsiTheme="minorHAnsi" w:cstheme="minorHAnsi"/>
          <w:color w:val="FF0000"/>
          <w:sz w:val="52"/>
          <w:szCs w:val="52"/>
        </w:rPr>
        <w:t>PROBABILITÉS CONDITIONNELLES</w:t>
      </w:r>
    </w:p>
    <w:p w14:paraId="2C061D0B" w14:textId="6C9EC669" w:rsidR="00E1341A" w:rsidRDefault="00E1341A" w:rsidP="00E1341A">
      <w:pPr>
        <w:spacing w:after="0"/>
        <w:rPr>
          <w:rFonts w:asciiTheme="minorHAnsi" w:hAnsiTheme="minorHAnsi" w:cstheme="minorHAnsi"/>
        </w:rPr>
      </w:pPr>
    </w:p>
    <w:p w14:paraId="222EA900" w14:textId="77777777" w:rsidR="008810BE" w:rsidRPr="00CE1D79" w:rsidRDefault="008810BE" w:rsidP="00E1341A">
      <w:pPr>
        <w:spacing w:after="0"/>
        <w:rPr>
          <w:rFonts w:asciiTheme="minorHAnsi" w:hAnsiTheme="minorHAnsi" w:cstheme="minorHAnsi"/>
        </w:rPr>
      </w:pPr>
    </w:p>
    <w:p w14:paraId="4AC92AB6" w14:textId="05408931" w:rsidR="00E1341A" w:rsidRPr="00CE1D79" w:rsidRDefault="00CE1D79" w:rsidP="00E1341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E1D7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906F9B" w:rsidRPr="00CE1D79">
        <w:rPr>
          <w:rFonts w:asciiTheme="minorHAnsi" w:hAnsiTheme="minorHAnsi" w:cstheme="minorHAnsi"/>
          <w:b/>
          <w:bCs/>
          <w:color w:val="FF0000"/>
          <w:sz w:val="32"/>
          <w:szCs w:val="32"/>
        </w:rPr>
        <w:t>Calculs à l’aide d’un tableau croisé</w:t>
      </w:r>
    </w:p>
    <w:p w14:paraId="2278615C" w14:textId="139EF574" w:rsidR="00E1341A" w:rsidRDefault="00E1341A" w:rsidP="00E1341A">
      <w:pPr>
        <w:spacing w:after="0"/>
        <w:rPr>
          <w:rFonts w:asciiTheme="minorHAnsi" w:hAnsiTheme="minorHAnsi" w:cstheme="minorHAnsi"/>
        </w:rPr>
      </w:pPr>
    </w:p>
    <w:p w14:paraId="7AB153A0" w14:textId="77777777" w:rsidR="00EF230B" w:rsidRPr="00CE1D79" w:rsidRDefault="00EF230B" w:rsidP="00EF230B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/>
        <w:ind w:left="-56"/>
        <w:rPr>
          <w:rFonts w:asciiTheme="minorHAnsi" w:hAnsiTheme="minorHAnsi" w:cstheme="minorHAnsi"/>
          <w:color w:val="FF0000"/>
        </w:rPr>
      </w:pPr>
      <w:r w:rsidRPr="00CE1D79">
        <w:rPr>
          <w:rFonts w:asciiTheme="minorHAnsi" w:hAnsiTheme="minorHAnsi" w:cstheme="minorHAnsi"/>
          <w:color w:val="FF0000"/>
          <w:u w:val="single"/>
        </w:rPr>
        <w:t>Définition :</w:t>
      </w:r>
      <w:r w:rsidRPr="00CE1D79">
        <w:rPr>
          <w:rFonts w:asciiTheme="minorHAnsi" w:hAnsiTheme="minorHAnsi" w:cstheme="minorHAnsi"/>
          <w:color w:val="FF0000"/>
        </w:rPr>
        <w:t xml:space="preserve"> </w:t>
      </w:r>
    </w:p>
    <w:p w14:paraId="7FE226F2" w14:textId="77777777" w:rsidR="00EF230B" w:rsidRPr="00CE1D79" w:rsidRDefault="00EF230B" w:rsidP="00EF230B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 w:line="276" w:lineRule="auto"/>
        <w:ind w:left="-56"/>
        <w:rPr>
          <w:rFonts w:asciiTheme="minorHAnsi" w:hAnsiTheme="minorHAnsi" w:cstheme="minorHAnsi"/>
          <w:color w:val="FF0000"/>
        </w:rPr>
      </w:pPr>
      <w:r w:rsidRPr="00CE1D79">
        <w:rPr>
          <w:rFonts w:asciiTheme="minorHAnsi" w:hAnsiTheme="minorHAnsi" w:cstheme="minorHAnsi"/>
          <w:color w:val="FF0000"/>
        </w:rPr>
        <w:t xml:space="preserve">On appelle </w:t>
      </w:r>
      <w:r w:rsidRPr="00CE1D79">
        <w:rPr>
          <w:rFonts w:asciiTheme="minorHAnsi" w:hAnsiTheme="minorHAnsi" w:cstheme="minorHAnsi"/>
          <w:b/>
          <w:bCs/>
          <w:color w:val="FF0000"/>
        </w:rPr>
        <w:t xml:space="preserve">probabilité conditionnelle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CE1D79">
        <w:rPr>
          <w:rFonts w:asciiTheme="minorHAnsi" w:hAnsiTheme="minorHAnsi" w:cstheme="minorHAnsi"/>
          <w:b/>
          <w:bCs/>
          <w:color w:val="FF0000"/>
        </w:rPr>
        <w:t xml:space="preserve"> sachant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CE1D79">
        <w:rPr>
          <w:rFonts w:asciiTheme="minorHAnsi" w:hAnsiTheme="minorHAnsi" w:cstheme="minorHAnsi"/>
          <w:color w:val="FF0000"/>
        </w:rPr>
        <w:t xml:space="preserve">, la probabilité que l'événement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CE1D79">
        <w:rPr>
          <w:rFonts w:asciiTheme="minorHAnsi" w:hAnsiTheme="minorHAnsi" w:cstheme="minorHAnsi"/>
          <w:color w:val="FF0000"/>
        </w:rPr>
        <w:t xml:space="preserve"> se réalise sachant que l'événement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CE1D79">
        <w:rPr>
          <w:rFonts w:asciiTheme="minorHAnsi" w:hAnsiTheme="minorHAnsi" w:cstheme="minorHAnsi"/>
          <w:color w:val="FF0000"/>
        </w:rPr>
        <w:t xml:space="preserve"> est réalisé. On la note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.</m:t>
        </m:r>
      </m:oMath>
    </w:p>
    <w:p w14:paraId="543B1C16" w14:textId="77777777" w:rsidR="00EF230B" w:rsidRPr="00CE1D79" w:rsidRDefault="00EF230B" w:rsidP="00E1341A">
      <w:pPr>
        <w:spacing w:after="0"/>
        <w:rPr>
          <w:rFonts w:asciiTheme="minorHAnsi" w:hAnsiTheme="minorHAnsi" w:cstheme="minorHAnsi"/>
        </w:rPr>
      </w:pPr>
    </w:p>
    <w:p w14:paraId="7F3BD22C" w14:textId="77777777" w:rsidR="00A25062" w:rsidRPr="00CE1D79" w:rsidRDefault="00A25062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CE1D79">
        <w:rPr>
          <w:rFonts w:asciiTheme="minorHAnsi" w:hAnsiTheme="minorHAnsi" w:cstheme="minorHAnsi"/>
          <w:color w:val="00B050"/>
          <w:u w:val="single"/>
        </w:rPr>
        <w:t>Méthode :</w:t>
      </w:r>
      <w:r w:rsidR="00A27E30" w:rsidRPr="00CE1D79">
        <w:rPr>
          <w:rFonts w:asciiTheme="minorHAnsi" w:hAnsiTheme="minorHAnsi" w:cstheme="minorHAnsi"/>
          <w:color w:val="00B050"/>
        </w:rPr>
        <w:t xml:space="preserve"> Calculer une probabilité conditionnelle à l’aide d’un tableau croisé</w:t>
      </w:r>
    </w:p>
    <w:p w14:paraId="15B05530" w14:textId="77777777" w:rsidR="00467742" w:rsidRPr="00CE1D79" w:rsidRDefault="002A12FD" w:rsidP="00CE1D7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E1D79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5401677" wp14:editId="46AAAF2B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742" w:rsidRPr="00CE1D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67742" w:rsidRPr="00CE1D79">
        <w:rPr>
          <w:rFonts w:asciiTheme="minorHAnsi" w:hAnsiTheme="minorHAnsi" w:cstheme="minorHAnsi"/>
          <w:b/>
          <w:color w:val="AF0C0D"/>
        </w:rPr>
        <w:t>Vidéo</w:t>
      </w:r>
      <w:r w:rsidR="00467742" w:rsidRPr="00CE1D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740816" w:rsidRPr="00CE1D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https://youtu.be/7tS60nk6Z2I</w:t>
        </w:r>
      </w:hyperlink>
    </w:p>
    <w:p w14:paraId="28C0CE88" w14:textId="77777777" w:rsidR="00467742" w:rsidRPr="00CE1D79" w:rsidRDefault="00467742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C004D0" w14:textId="77777777" w:rsidR="00DB43EC" w:rsidRPr="00CE1D79" w:rsidRDefault="00DB43EC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Un laboratoire pharmaceutique a réalisé des tests sur 800 patients atteints d’une maladie. Certains sont traités avec le médicament A, d’autres avec le médicament B.</w:t>
      </w:r>
      <w:r w:rsidR="00C20700" w:rsidRPr="00CE1D79">
        <w:rPr>
          <w:rFonts w:asciiTheme="minorHAnsi" w:hAnsiTheme="minorHAnsi" w:cstheme="minorHAnsi"/>
        </w:rPr>
        <w:t xml:space="preserve"> </w:t>
      </w:r>
      <w:r w:rsidRPr="00CE1D79">
        <w:rPr>
          <w:rFonts w:asciiTheme="minorHAnsi" w:hAnsiTheme="minorHAnsi" w:cstheme="minorHAnsi"/>
        </w:rPr>
        <w:t>Le tableau présente les résultats de l’étude :</w:t>
      </w:r>
    </w:p>
    <w:p w14:paraId="6C854506" w14:textId="77777777" w:rsidR="00BE7A9C" w:rsidRPr="00CE1D79" w:rsidRDefault="00BE7A9C" w:rsidP="00DE5EBC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Spec="center" w:tblpY="45"/>
        <w:tblW w:w="6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1233"/>
      </w:tblGrid>
      <w:tr w:rsidR="00BB292C" w:rsidRPr="00CE1D79" w14:paraId="25DE9088" w14:textId="77777777" w:rsidTr="00BB292C">
        <w:tc>
          <w:tcPr>
            <w:tcW w:w="1462" w:type="dxa"/>
            <w:shd w:val="clear" w:color="auto" w:fill="auto"/>
          </w:tcPr>
          <w:p w14:paraId="18AC7AF4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shd w:val="clear" w:color="auto" w:fill="auto"/>
          </w:tcPr>
          <w:p w14:paraId="2BF5AA33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Médicament A</w:t>
            </w:r>
          </w:p>
        </w:tc>
        <w:tc>
          <w:tcPr>
            <w:tcW w:w="2033" w:type="dxa"/>
            <w:shd w:val="clear" w:color="auto" w:fill="auto"/>
          </w:tcPr>
          <w:p w14:paraId="0A8F2BEA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Médicament B</w:t>
            </w:r>
          </w:p>
        </w:tc>
        <w:tc>
          <w:tcPr>
            <w:tcW w:w="1233" w:type="dxa"/>
            <w:shd w:val="clear" w:color="auto" w:fill="auto"/>
          </w:tcPr>
          <w:p w14:paraId="31946B21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Total</w:t>
            </w:r>
          </w:p>
        </w:tc>
      </w:tr>
      <w:tr w:rsidR="00BB292C" w:rsidRPr="00CE1D79" w14:paraId="1DD60F1D" w14:textId="77777777" w:rsidTr="00BB292C">
        <w:tc>
          <w:tcPr>
            <w:tcW w:w="1462" w:type="dxa"/>
            <w:shd w:val="clear" w:color="auto" w:fill="auto"/>
          </w:tcPr>
          <w:p w14:paraId="665B6614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Guéri</w:t>
            </w:r>
          </w:p>
        </w:tc>
        <w:tc>
          <w:tcPr>
            <w:tcW w:w="2032" w:type="dxa"/>
            <w:shd w:val="clear" w:color="auto" w:fill="auto"/>
          </w:tcPr>
          <w:p w14:paraId="5B6801B4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383</w:t>
            </w:r>
          </w:p>
        </w:tc>
        <w:tc>
          <w:tcPr>
            <w:tcW w:w="2033" w:type="dxa"/>
            <w:shd w:val="clear" w:color="auto" w:fill="auto"/>
          </w:tcPr>
          <w:p w14:paraId="40163A92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233" w:type="dxa"/>
            <w:shd w:val="clear" w:color="auto" w:fill="auto"/>
          </w:tcPr>
          <w:p w14:paraId="2FD1C743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674</w:t>
            </w:r>
          </w:p>
        </w:tc>
      </w:tr>
      <w:tr w:rsidR="00BB292C" w:rsidRPr="00CE1D79" w14:paraId="7B978EA1" w14:textId="77777777" w:rsidTr="00BB292C">
        <w:tc>
          <w:tcPr>
            <w:tcW w:w="1462" w:type="dxa"/>
            <w:shd w:val="clear" w:color="auto" w:fill="auto"/>
          </w:tcPr>
          <w:p w14:paraId="380E80BC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Non guéri</w:t>
            </w:r>
          </w:p>
        </w:tc>
        <w:tc>
          <w:tcPr>
            <w:tcW w:w="2032" w:type="dxa"/>
            <w:shd w:val="clear" w:color="auto" w:fill="auto"/>
          </w:tcPr>
          <w:p w14:paraId="1F6D84CA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033" w:type="dxa"/>
            <w:shd w:val="clear" w:color="auto" w:fill="auto"/>
          </w:tcPr>
          <w:p w14:paraId="478C00B7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33" w:type="dxa"/>
            <w:shd w:val="clear" w:color="auto" w:fill="auto"/>
          </w:tcPr>
          <w:p w14:paraId="61044352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126</w:t>
            </w:r>
          </w:p>
        </w:tc>
      </w:tr>
      <w:tr w:rsidR="00BB292C" w:rsidRPr="00CE1D79" w14:paraId="4930B772" w14:textId="77777777" w:rsidTr="00BB292C">
        <w:tc>
          <w:tcPr>
            <w:tcW w:w="1462" w:type="dxa"/>
            <w:shd w:val="clear" w:color="auto" w:fill="auto"/>
          </w:tcPr>
          <w:p w14:paraId="0047C1A2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5BDC232A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2033" w:type="dxa"/>
            <w:shd w:val="clear" w:color="auto" w:fill="auto"/>
          </w:tcPr>
          <w:p w14:paraId="273DEEC2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1233" w:type="dxa"/>
            <w:shd w:val="clear" w:color="auto" w:fill="auto"/>
          </w:tcPr>
          <w:p w14:paraId="0DFD4AF1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800</w:t>
            </w:r>
          </w:p>
        </w:tc>
      </w:tr>
    </w:tbl>
    <w:p w14:paraId="70ED65C4" w14:textId="68E2BBC0" w:rsidR="00DB43EC" w:rsidRDefault="00DB43EC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499C00" w14:textId="6BF29160" w:rsidR="00BB292C" w:rsidRDefault="00BB292C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C006DC" w14:textId="08D410D9" w:rsidR="00BB292C" w:rsidRDefault="00BB292C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971006" w14:textId="204EA30E" w:rsidR="00BB292C" w:rsidRDefault="00BB292C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D200A5" w14:textId="77777777" w:rsidR="00BB292C" w:rsidRPr="00CE1D79" w:rsidRDefault="00BB292C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66041E" w14:textId="77777777" w:rsidR="00DB43EC" w:rsidRPr="00CE1D79" w:rsidRDefault="007747E8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1) On choisit au hasard un patient et on considère les évènements suivants :</w:t>
      </w:r>
    </w:p>
    <w:p w14:paraId="0AB8CCBE" w14:textId="2C12DB74" w:rsidR="007747E8" w:rsidRPr="00CE1D79" w:rsidRDefault="00CE1D79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7747E8" w:rsidRPr="00CE1D79">
        <w:rPr>
          <w:rFonts w:asciiTheme="minorHAnsi" w:hAnsiTheme="minorHAnsi" w:cstheme="minorHAnsi"/>
        </w:rPr>
        <w:t> : « Le patient a pris le médicament A. »</w:t>
      </w:r>
    </w:p>
    <w:p w14:paraId="6E934054" w14:textId="0A4F13BB" w:rsidR="007747E8" w:rsidRPr="00CE1D79" w:rsidRDefault="00CE1D79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</m:oMath>
      <w:r w:rsidR="007747E8" w:rsidRPr="00CE1D79">
        <w:rPr>
          <w:rFonts w:asciiTheme="minorHAnsi" w:hAnsiTheme="minorHAnsi" w:cstheme="minorHAnsi"/>
        </w:rPr>
        <w:t> : « Le patient est guéri. »</w:t>
      </w:r>
    </w:p>
    <w:p w14:paraId="2217D645" w14:textId="77777777" w:rsidR="0078506D" w:rsidRPr="00CE1D79" w:rsidRDefault="00A25062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Calculer : </w:t>
      </w:r>
      <w:r w:rsidR="0078506D" w:rsidRPr="00CE1D79">
        <w:rPr>
          <w:rFonts w:asciiTheme="minorHAnsi" w:hAnsiTheme="minorHAnsi" w:cstheme="minorHAnsi"/>
        </w:rPr>
        <w:t xml:space="preserve"> </w:t>
      </w:r>
      <w:r w:rsidR="001D298C" w:rsidRPr="00CE1D79">
        <w:rPr>
          <w:rFonts w:asciiTheme="minorHAnsi" w:hAnsiTheme="minorHAnsi" w:cstheme="minorHAnsi"/>
        </w:rPr>
        <w:t xml:space="preserve">  </w:t>
      </w:r>
      <w:r w:rsidR="0078506D" w:rsidRPr="00CE1D79">
        <w:rPr>
          <w:rFonts w:asciiTheme="minorHAnsi" w:hAnsiTheme="minorHAnsi" w:cstheme="minorHAnsi"/>
        </w:rPr>
        <w:t xml:space="preserve"> </w:t>
      </w:r>
      <w:r w:rsidRPr="00CE1D79">
        <w:rPr>
          <w:rFonts w:asciiTheme="minorHAnsi" w:hAnsiTheme="minorHAnsi" w:cstheme="minorHAnsi"/>
        </w:rPr>
        <w:t>a)</w:t>
      </w:r>
      <w:r w:rsidR="002B056F" w:rsidRPr="00CE1D79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</m:d>
      </m:oMath>
      <w:r w:rsidR="0078506D" w:rsidRPr="00CE1D79">
        <w:rPr>
          <w:rFonts w:asciiTheme="minorHAnsi" w:hAnsiTheme="minorHAnsi" w:cstheme="minorHAnsi"/>
          <w:position w:val="-24"/>
        </w:rPr>
        <w:t xml:space="preserve">        </w:t>
      </w:r>
      <w:r w:rsidR="0078506D" w:rsidRPr="00CE1D79">
        <w:rPr>
          <w:rFonts w:asciiTheme="minorHAnsi" w:hAnsiTheme="minorHAnsi" w:cstheme="minorHAnsi"/>
        </w:rPr>
        <w:t>b)</w:t>
      </w:r>
      <w:r w:rsidR="002B056F" w:rsidRPr="00CE1D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</m:oMath>
      <w:r w:rsidR="0078506D" w:rsidRPr="00CE1D79">
        <w:rPr>
          <w:rFonts w:asciiTheme="minorHAnsi" w:hAnsiTheme="minorHAnsi" w:cstheme="minorHAnsi"/>
          <w:position w:val="-24"/>
        </w:rPr>
        <w:t xml:space="preserve">         </w:t>
      </w:r>
      <w:r w:rsidR="0078506D" w:rsidRPr="00CE1D79">
        <w:rPr>
          <w:rFonts w:asciiTheme="minorHAnsi" w:hAnsiTheme="minorHAnsi" w:cstheme="minorHAnsi"/>
        </w:rPr>
        <w:t>c)</w:t>
      </w:r>
      <w:r w:rsidR="002B056F" w:rsidRPr="00CE1D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</m:oMath>
      <w:r w:rsidR="0078506D" w:rsidRPr="00CE1D79">
        <w:rPr>
          <w:rFonts w:asciiTheme="minorHAnsi" w:hAnsiTheme="minorHAnsi" w:cstheme="minorHAnsi"/>
          <w:position w:val="-24"/>
        </w:rPr>
        <w:t xml:space="preserve">       </w:t>
      </w:r>
      <w:r w:rsidR="0078506D" w:rsidRPr="00CE1D79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</m:oMath>
      <w:r w:rsidR="0078506D" w:rsidRPr="00CE1D79">
        <w:rPr>
          <w:rFonts w:asciiTheme="minorHAnsi" w:hAnsiTheme="minorHAnsi" w:cstheme="minorHAnsi"/>
          <w:position w:val="-24"/>
        </w:rPr>
        <w:t xml:space="preserve">  </w:t>
      </w:r>
    </w:p>
    <w:p w14:paraId="0783E35F" w14:textId="77777777" w:rsidR="007C1C56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B65FDE" w14:textId="77777777" w:rsidR="007C1C56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2) </w:t>
      </w:r>
      <w:r w:rsidR="00B41CDF" w:rsidRPr="00CE1D79">
        <w:rPr>
          <w:rFonts w:asciiTheme="minorHAnsi" w:hAnsiTheme="minorHAnsi" w:cstheme="minorHAnsi"/>
        </w:rPr>
        <w:t xml:space="preserve">a) </w:t>
      </w:r>
      <w:r w:rsidRPr="00CE1D79">
        <w:rPr>
          <w:rFonts w:asciiTheme="minorHAnsi" w:hAnsiTheme="minorHAnsi" w:cstheme="minorHAnsi"/>
        </w:rPr>
        <w:t xml:space="preserve">On choisit maintenant au hasard un </w:t>
      </w:r>
      <w:r w:rsidRPr="00CE1D79">
        <w:rPr>
          <w:rFonts w:asciiTheme="minorHAnsi" w:hAnsiTheme="minorHAnsi" w:cstheme="minorHAnsi"/>
          <w:u w:val="single"/>
        </w:rPr>
        <w:t>patient guéri</w:t>
      </w:r>
      <w:r w:rsidRPr="00CE1D79">
        <w:rPr>
          <w:rFonts w:asciiTheme="minorHAnsi" w:hAnsiTheme="minorHAnsi" w:cstheme="minorHAnsi"/>
        </w:rPr>
        <w:t>.</w:t>
      </w:r>
    </w:p>
    <w:p w14:paraId="1488B5DF" w14:textId="77777777" w:rsidR="007747E8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Calculer la probabilité que le patient ait pris le médicament A </w:t>
      </w:r>
      <w:r w:rsidRPr="00CE1D79">
        <w:rPr>
          <w:rFonts w:asciiTheme="minorHAnsi" w:hAnsiTheme="minorHAnsi" w:cstheme="minorHAnsi"/>
          <w:b/>
        </w:rPr>
        <w:t>sachant qu</w:t>
      </w:r>
      <w:r w:rsidRPr="00CE1D79">
        <w:rPr>
          <w:rFonts w:asciiTheme="minorHAnsi" w:hAnsiTheme="minorHAnsi" w:cstheme="minorHAnsi"/>
        </w:rPr>
        <w:t>’il est guéri.</w:t>
      </w:r>
    </w:p>
    <w:p w14:paraId="5BB5E6E7" w14:textId="77777777" w:rsidR="00B41CDF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    b) </w:t>
      </w:r>
      <w:r w:rsidR="00B41CDF" w:rsidRPr="00CE1D79">
        <w:rPr>
          <w:rFonts w:asciiTheme="minorHAnsi" w:hAnsiTheme="minorHAnsi" w:cstheme="minorHAnsi"/>
        </w:rPr>
        <w:t xml:space="preserve">On choisit maintenant au hasard un </w:t>
      </w:r>
      <w:r w:rsidR="00B41CDF" w:rsidRPr="00CE1D79">
        <w:rPr>
          <w:rFonts w:asciiTheme="minorHAnsi" w:hAnsiTheme="minorHAnsi" w:cstheme="minorHAnsi"/>
          <w:u w:val="single"/>
        </w:rPr>
        <w:t>patient traité par le médicament B</w:t>
      </w:r>
      <w:r w:rsidR="00B41CDF" w:rsidRPr="00CE1D79">
        <w:rPr>
          <w:rFonts w:asciiTheme="minorHAnsi" w:hAnsiTheme="minorHAnsi" w:cstheme="minorHAnsi"/>
        </w:rPr>
        <w:t>.</w:t>
      </w:r>
    </w:p>
    <w:p w14:paraId="6C682347" w14:textId="77777777" w:rsidR="007C1C56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Calculer la probabilité que le patient soit guéri </w:t>
      </w:r>
      <w:r w:rsidRPr="00CE1D79">
        <w:rPr>
          <w:rFonts w:asciiTheme="minorHAnsi" w:hAnsiTheme="minorHAnsi" w:cstheme="minorHAnsi"/>
          <w:b/>
        </w:rPr>
        <w:t>sachant qu</w:t>
      </w:r>
      <w:r w:rsidRPr="00CE1D79">
        <w:rPr>
          <w:rFonts w:asciiTheme="minorHAnsi" w:hAnsiTheme="minorHAnsi" w:cstheme="minorHAnsi"/>
        </w:rPr>
        <w:t>’il a pris le médicament B.</w:t>
      </w:r>
    </w:p>
    <w:p w14:paraId="721E4231" w14:textId="77777777" w:rsidR="007C1C56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DE451E" w14:textId="694776A4" w:rsidR="007C1C56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9F5B99" w14:textId="42C59BA3" w:rsidR="00CE1D79" w:rsidRPr="00CE1D79" w:rsidRDefault="00CE1D79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E1D79">
        <w:rPr>
          <w:rFonts w:asciiTheme="minorHAnsi" w:hAnsiTheme="minorHAnsi" w:cstheme="minorHAnsi"/>
          <w:b/>
          <w:bCs/>
        </w:rPr>
        <w:t>Correction</w:t>
      </w:r>
    </w:p>
    <w:p w14:paraId="014E8172" w14:textId="77777777" w:rsidR="00EF230B" w:rsidRDefault="00EF230B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30E585B" w14:textId="21FCFBA4" w:rsidR="002B056F" w:rsidRPr="00CE1D79" w:rsidRDefault="0078506D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1) a) </w:t>
      </w:r>
      <w:r w:rsidR="007747E8" w:rsidRPr="00CE1D79">
        <w:rPr>
          <w:rFonts w:asciiTheme="minorHAnsi" w:hAnsiTheme="minorHAnsi" w:cstheme="minorHAnsi"/>
        </w:rPr>
        <w:t>La probabilité qu’un patient soit traité avec le médicament A est égale à</w:t>
      </w:r>
      <w:r w:rsidR="002B056F" w:rsidRPr="00CE1D79">
        <w:rPr>
          <w:rFonts w:asciiTheme="minorHAnsi" w:hAnsiTheme="minorHAnsi" w:cstheme="minorHAnsi"/>
        </w:rPr>
        <w:t> :</w:t>
      </w:r>
      <m:oMath>
        <m:r>
          <w:rPr>
            <w:rFonts w:ascii="Cambria Math" w:hAnsi="Cambria Math" w:cstheme="minorHAnsi"/>
            <w:noProof/>
          </w:rPr>
          <m:t xml:space="preserve"> </m:t>
        </m:r>
      </m:oMath>
    </w:p>
    <w:p w14:paraId="78606755" w14:textId="77777777" w:rsidR="007747E8" w:rsidRPr="00CE1D79" w:rsidRDefault="002B056F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</m:d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455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800</m:t>
              </m:r>
            </m:den>
          </m:f>
          <m:r>
            <w:rPr>
              <w:rFonts w:ascii="Cambria Math" w:hAnsi="Cambria Math" w:cstheme="minorHAnsi"/>
              <w:noProof/>
            </w:rPr>
            <m:t>≈0,57=57 %.</m:t>
          </m:r>
        </m:oMath>
      </m:oMathPara>
    </w:p>
    <w:p w14:paraId="256924A3" w14:textId="77777777" w:rsidR="007747E8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    b) </w:t>
      </w:r>
      <w:r w:rsidR="007747E8" w:rsidRPr="00CE1D79">
        <w:rPr>
          <w:rFonts w:asciiTheme="minorHAnsi" w:hAnsiTheme="minorHAnsi" w:cstheme="minorHAnsi"/>
        </w:rPr>
        <w:t>La probabilité qu’un patient soit guéri est égale à</w:t>
      </w:r>
      <w:r w:rsidR="002B056F" w:rsidRPr="00CE1D79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="002B056F" w:rsidRPr="00CE1D7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674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="002B056F" w:rsidRPr="00CE1D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≈0,84=84 %</m:t>
        </m:r>
      </m:oMath>
      <w:r w:rsidR="007747E8" w:rsidRPr="00CE1D79">
        <w:rPr>
          <w:rFonts w:asciiTheme="minorHAnsi" w:hAnsiTheme="minorHAnsi" w:cstheme="minorHAnsi"/>
        </w:rPr>
        <w:t>.</w:t>
      </w:r>
    </w:p>
    <w:p w14:paraId="4DAF4553" w14:textId="77777777" w:rsidR="00C34294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    c) </w:t>
      </w:r>
      <w:r w:rsidR="007747E8" w:rsidRPr="00CE1D79">
        <w:rPr>
          <w:rFonts w:asciiTheme="minorHAnsi" w:hAnsiTheme="minorHAnsi" w:cstheme="minorHAnsi"/>
        </w:rPr>
        <w:t xml:space="preserve">La probabilité qu’un patient soit guéri </w:t>
      </w:r>
      <w:r w:rsidR="0088181A" w:rsidRPr="00CE1D79">
        <w:rPr>
          <w:rFonts w:asciiTheme="minorHAnsi" w:hAnsiTheme="minorHAnsi" w:cstheme="minorHAnsi"/>
        </w:rPr>
        <w:t xml:space="preserve">et qu’il soit traité par le médicament A </w:t>
      </w:r>
      <w:r w:rsidR="007747E8" w:rsidRPr="00CE1D79">
        <w:rPr>
          <w:rFonts w:asciiTheme="minorHAnsi" w:hAnsiTheme="minorHAnsi" w:cstheme="minorHAnsi"/>
        </w:rPr>
        <w:t xml:space="preserve">est égale à </w:t>
      </w:r>
      <m:oMath>
        <m:r>
          <w:rPr>
            <w:rFonts w:ascii="Cambria Math" w:hAnsi="Cambria Math" w:cstheme="minorHAnsi"/>
            <w:noProof/>
          </w:rPr>
          <m:t xml:space="preserve"> 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="002B056F" w:rsidRPr="00CE1D7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="002B056F" w:rsidRPr="00CE1D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≈0,48=48 %</m:t>
        </m:r>
      </m:oMath>
      <w:r w:rsidR="007747E8" w:rsidRPr="00CE1D79">
        <w:rPr>
          <w:rFonts w:asciiTheme="minorHAnsi" w:hAnsiTheme="minorHAnsi" w:cstheme="minorHAnsi"/>
        </w:rPr>
        <w:t>.</w:t>
      </w:r>
      <w:r w:rsidR="0088181A" w:rsidRPr="00CE1D79">
        <w:rPr>
          <w:rFonts w:asciiTheme="minorHAnsi" w:hAnsiTheme="minorHAnsi" w:cstheme="minorHAnsi"/>
        </w:rPr>
        <w:t xml:space="preserve"> </w:t>
      </w:r>
    </w:p>
    <w:p w14:paraId="58035F43" w14:textId="77777777" w:rsidR="00C34294" w:rsidRPr="00CE1D79" w:rsidRDefault="007C1C56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    d) </w:t>
      </w:r>
      <w:r w:rsidR="00C34294" w:rsidRPr="00CE1D79">
        <w:rPr>
          <w:rFonts w:asciiTheme="minorHAnsi" w:hAnsiTheme="minorHAnsi" w:cstheme="minorHAnsi"/>
        </w:rPr>
        <w:t>La probabilité qu’un patient ne soit pas guéri et qu’il soit traité par le médicament A est égale à</w:t>
      </w:r>
      <w:r w:rsidR="002B056F" w:rsidRPr="00CE1D79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="002B056F" w:rsidRPr="00CE1D7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72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="002B056F" w:rsidRPr="00CE1D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≈0,09=9 %</m:t>
        </m:r>
      </m:oMath>
      <w:r w:rsidR="00C34294" w:rsidRPr="00CE1D79">
        <w:rPr>
          <w:rFonts w:asciiTheme="minorHAnsi" w:hAnsiTheme="minorHAnsi" w:cstheme="minorHAnsi"/>
        </w:rPr>
        <w:t xml:space="preserve">. </w:t>
      </w:r>
    </w:p>
    <w:p w14:paraId="146A6C94" w14:textId="77777777" w:rsidR="002B056F" w:rsidRPr="00CE1D79" w:rsidRDefault="002B056F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1D41812" w14:textId="77777777" w:rsidR="00AF0BFB" w:rsidRPr="00CE1D79" w:rsidRDefault="007747E8" w:rsidP="00CE1D7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lastRenderedPageBreak/>
        <w:t>2)</w:t>
      </w:r>
      <w:r w:rsidR="007C1C56" w:rsidRPr="00CE1D79">
        <w:rPr>
          <w:rFonts w:asciiTheme="minorHAnsi" w:hAnsiTheme="minorHAnsi" w:cstheme="minorHAnsi"/>
        </w:rPr>
        <w:t xml:space="preserve"> a) </w:t>
      </w:r>
    </w:p>
    <w:p w14:paraId="50AC4E1E" w14:textId="77777777" w:rsidR="00DE5EBC" w:rsidRPr="00CE1D79" w:rsidRDefault="00DE5EBC" w:rsidP="00DE5EBC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page" w:horzAnchor="margin" w:tblpXSpec="center" w:tblpY="1813"/>
        <w:tblW w:w="7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2033"/>
      </w:tblGrid>
      <w:tr w:rsidR="00BB292C" w:rsidRPr="00CE1D79" w14:paraId="4E2830B3" w14:textId="77777777" w:rsidTr="00BB292C">
        <w:tc>
          <w:tcPr>
            <w:tcW w:w="1462" w:type="dxa"/>
            <w:tcBorders>
              <w:bottom w:val="single" w:sz="4" w:space="0" w:color="000000"/>
            </w:tcBorders>
            <w:shd w:val="clear" w:color="auto" w:fill="auto"/>
          </w:tcPr>
          <w:p w14:paraId="08A70CA4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</w:tcPr>
          <w:p w14:paraId="0B9C9379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Médicament A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FF9900"/>
          </w:tcPr>
          <w:p w14:paraId="10D23CA9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Médicament B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auto"/>
          </w:tcPr>
          <w:p w14:paraId="6C6DDF9B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Total</w:t>
            </w:r>
          </w:p>
        </w:tc>
      </w:tr>
      <w:tr w:rsidR="00BB292C" w:rsidRPr="00CE1D79" w14:paraId="58113E36" w14:textId="77777777" w:rsidTr="00BB292C">
        <w:tc>
          <w:tcPr>
            <w:tcW w:w="1462" w:type="dxa"/>
            <w:shd w:val="clear" w:color="auto" w:fill="00CCFF"/>
          </w:tcPr>
          <w:p w14:paraId="76E11260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Guéri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00CCFF"/>
          </w:tcPr>
          <w:p w14:paraId="338AD46D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383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CC99FF"/>
          </w:tcPr>
          <w:p w14:paraId="700434A2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2033" w:type="dxa"/>
            <w:shd w:val="clear" w:color="auto" w:fill="00CCFF"/>
          </w:tcPr>
          <w:p w14:paraId="6C641F4A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674</w:t>
            </w:r>
          </w:p>
        </w:tc>
      </w:tr>
      <w:tr w:rsidR="00BB292C" w:rsidRPr="00CE1D79" w14:paraId="4690218B" w14:textId="77777777" w:rsidTr="00BB292C">
        <w:tc>
          <w:tcPr>
            <w:tcW w:w="1462" w:type="dxa"/>
            <w:shd w:val="clear" w:color="auto" w:fill="auto"/>
          </w:tcPr>
          <w:p w14:paraId="288C7FDA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Non guéri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</w:tcPr>
          <w:p w14:paraId="311186B1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FF9900"/>
          </w:tcPr>
          <w:p w14:paraId="08690C7F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033" w:type="dxa"/>
            <w:shd w:val="clear" w:color="auto" w:fill="auto"/>
          </w:tcPr>
          <w:p w14:paraId="41110F98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126</w:t>
            </w:r>
          </w:p>
        </w:tc>
      </w:tr>
      <w:tr w:rsidR="00BB292C" w:rsidRPr="00CE1D79" w14:paraId="5892960D" w14:textId="77777777" w:rsidTr="00BB292C">
        <w:tc>
          <w:tcPr>
            <w:tcW w:w="1462" w:type="dxa"/>
            <w:shd w:val="clear" w:color="auto" w:fill="auto"/>
          </w:tcPr>
          <w:p w14:paraId="2263BDD8" w14:textId="77777777" w:rsidR="00BB292C" w:rsidRPr="00CE1D79" w:rsidRDefault="00BB292C" w:rsidP="00BB292C">
            <w:pPr>
              <w:spacing w:after="0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6776D3F8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2033" w:type="dxa"/>
            <w:shd w:val="clear" w:color="auto" w:fill="FF9900"/>
          </w:tcPr>
          <w:p w14:paraId="54AEBC64" w14:textId="77777777" w:rsidR="00BB292C" w:rsidRPr="00CE1D79" w:rsidRDefault="00BB292C" w:rsidP="00BB292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2033" w:type="dxa"/>
            <w:shd w:val="clear" w:color="auto" w:fill="auto"/>
          </w:tcPr>
          <w:p w14:paraId="4E7E265D" w14:textId="77777777" w:rsidR="00BB292C" w:rsidRPr="00CE1D79" w:rsidRDefault="00BB292C" w:rsidP="00BB292C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CE1D79">
              <w:rPr>
                <w:rFonts w:asciiTheme="minorHAnsi" w:hAnsiTheme="minorHAnsi" w:cstheme="minorHAnsi"/>
              </w:rPr>
              <w:t>800</w:t>
            </w:r>
          </w:p>
        </w:tc>
      </w:tr>
    </w:tbl>
    <w:p w14:paraId="6AF32DEF" w14:textId="77777777" w:rsidR="00BB292C" w:rsidRDefault="00BB292C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</w:p>
    <w:p w14:paraId="4CA41AFC" w14:textId="77777777" w:rsidR="00BB292C" w:rsidRDefault="00BB292C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</w:p>
    <w:p w14:paraId="3B21ABC4" w14:textId="77777777" w:rsidR="00BB292C" w:rsidRDefault="00BB292C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</w:p>
    <w:p w14:paraId="196FE7DB" w14:textId="77777777" w:rsidR="00BB292C" w:rsidRDefault="00BB292C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</w:p>
    <w:p w14:paraId="2C2CF5E6" w14:textId="77777777" w:rsidR="00BB292C" w:rsidRDefault="00BB292C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</w:p>
    <w:p w14:paraId="4FFEF319" w14:textId="751E72F4" w:rsidR="007747E8" w:rsidRPr="00CE1D79" w:rsidRDefault="004B46D5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La probabilité que l</w:t>
      </w:r>
      <w:r w:rsidR="007747E8" w:rsidRPr="00CE1D79">
        <w:rPr>
          <w:rFonts w:asciiTheme="minorHAnsi" w:hAnsiTheme="minorHAnsi" w:cstheme="minorHAnsi"/>
        </w:rPr>
        <w:t>e patient a</w:t>
      </w:r>
      <w:r w:rsidR="00C20700" w:rsidRPr="00CE1D79">
        <w:rPr>
          <w:rFonts w:asciiTheme="minorHAnsi" w:hAnsiTheme="minorHAnsi" w:cstheme="minorHAnsi"/>
        </w:rPr>
        <w:t>it</w:t>
      </w:r>
      <w:r w:rsidR="007747E8" w:rsidRPr="00CE1D79">
        <w:rPr>
          <w:rFonts w:asciiTheme="minorHAnsi" w:hAnsiTheme="minorHAnsi" w:cstheme="minorHAnsi"/>
        </w:rPr>
        <w:t xml:space="preserve"> pris le médicament A </w:t>
      </w:r>
      <w:r w:rsidR="007747E8" w:rsidRPr="00CE1D79">
        <w:rPr>
          <w:rFonts w:asciiTheme="minorHAnsi" w:hAnsiTheme="minorHAnsi" w:cstheme="minorHAnsi"/>
          <w:b/>
        </w:rPr>
        <w:t>sachant qu</w:t>
      </w:r>
      <w:r w:rsidR="007747E8" w:rsidRPr="00CE1D79">
        <w:rPr>
          <w:rFonts w:asciiTheme="minorHAnsi" w:hAnsiTheme="minorHAnsi" w:cstheme="minorHAnsi"/>
        </w:rPr>
        <w:t xml:space="preserve">’il est guéri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</m:oMath>
      <w:r w:rsidR="007747E8" w:rsidRPr="00CE1D79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00B0F0"/>
              </w:rPr>
            </m:ctrlPr>
          </m:sSubPr>
          <m:e>
            <m:r>
              <w:rPr>
                <w:rFonts w:ascii="Cambria Math" w:hAnsi="Cambria Math" w:cstheme="minorHAnsi"/>
                <w:color w:val="00B0F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F0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B0F0"/>
              </w:rPr>
            </m:ctrlPr>
          </m:dPr>
          <m:e>
            <m:r>
              <w:rPr>
                <w:rFonts w:ascii="Cambria Math" w:hAnsi="Cambria Math" w:cstheme="minorHAnsi"/>
                <w:color w:val="00B0F0"/>
              </w:rPr>
              <m:t>A</m:t>
            </m:r>
          </m:e>
        </m:d>
        <m:r>
          <w:rPr>
            <w:rFonts w:ascii="Cambria Math" w:hAnsi="Cambria Math" w:cstheme="minorHAnsi"/>
            <w:color w:val="00B0F0"/>
          </w:rPr>
          <m:t>=</m:t>
        </m:r>
      </m:oMath>
      <w:r w:rsidR="00CB5E3B" w:rsidRPr="00CE1D79">
        <w:rPr>
          <w:rFonts w:asciiTheme="minorHAnsi" w:hAnsiTheme="minorHAnsi" w:cstheme="minorHAnsi"/>
          <w:color w:val="00B0F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674</m:t>
            </m:r>
          </m:den>
        </m:f>
      </m:oMath>
      <w:r w:rsidR="00CB5E3B" w:rsidRPr="00CE1D79">
        <w:rPr>
          <w:rFonts w:asciiTheme="minorHAnsi" w:hAnsiTheme="minorHAnsi" w:cstheme="minorHAnsi"/>
          <w:color w:val="00B0F0"/>
        </w:rPr>
        <w:t xml:space="preserve"> </w:t>
      </w:r>
      <m:oMath>
        <m:r>
          <w:rPr>
            <w:rFonts w:ascii="Cambria Math" w:hAnsi="Cambria Math" w:cstheme="minorHAnsi"/>
            <w:color w:val="00B0F0"/>
          </w:rPr>
          <m:t>≈0,57=57 %</m:t>
        </m:r>
      </m:oMath>
      <w:r w:rsidR="007747E8" w:rsidRPr="00CE1D79">
        <w:rPr>
          <w:rFonts w:asciiTheme="minorHAnsi" w:hAnsiTheme="minorHAnsi" w:cstheme="minorHAnsi"/>
        </w:rPr>
        <w:t>.</w:t>
      </w:r>
      <w:r w:rsidR="002B2F6F" w:rsidRPr="00CE1D79">
        <w:rPr>
          <w:rFonts w:asciiTheme="minorHAnsi" w:hAnsiTheme="minorHAnsi" w:cstheme="minorHAnsi"/>
        </w:rPr>
        <w:t xml:space="preserve"> On regarde uniquement </w:t>
      </w:r>
      <w:r w:rsidR="002B2F6F" w:rsidRPr="00CE1D79">
        <w:rPr>
          <w:rFonts w:asciiTheme="minorHAnsi" w:hAnsiTheme="minorHAnsi" w:cstheme="minorHAnsi"/>
          <w:color w:val="00B0F0"/>
        </w:rPr>
        <w:t xml:space="preserve">la ligne </w:t>
      </w:r>
      <w:r w:rsidR="007C6D66" w:rsidRPr="00CE1D79">
        <w:rPr>
          <w:rFonts w:asciiTheme="minorHAnsi" w:hAnsiTheme="minorHAnsi" w:cstheme="minorHAnsi"/>
          <w:color w:val="00B0F0"/>
        </w:rPr>
        <w:t>des patients guéris</w:t>
      </w:r>
      <w:r w:rsidR="007C6D66" w:rsidRPr="00CE1D79">
        <w:rPr>
          <w:rFonts w:asciiTheme="minorHAnsi" w:hAnsiTheme="minorHAnsi" w:cstheme="minorHAnsi"/>
        </w:rPr>
        <w:t>.</w:t>
      </w:r>
      <w:r w:rsidR="002B2F6F" w:rsidRPr="00CE1D79">
        <w:rPr>
          <w:rFonts w:asciiTheme="minorHAnsi" w:hAnsiTheme="minorHAnsi" w:cstheme="minorHAnsi"/>
        </w:rPr>
        <w:t xml:space="preserve"> </w:t>
      </w:r>
    </w:p>
    <w:p w14:paraId="02C0E94B" w14:textId="77777777" w:rsidR="00D33635" w:rsidRPr="00CE1D79" w:rsidRDefault="00D33635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</w:p>
    <w:p w14:paraId="3DC2823E" w14:textId="3D064295" w:rsidR="0088181A" w:rsidRPr="00CE1D79" w:rsidRDefault="007C1C56" w:rsidP="00CE1D79">
      <w:pPr>
        <w:pBdr>
          <w:left w:val="single" w:sz="4" w:space="1" w:color="00B050"/>
        </w:pBdr>
        <w:spacing w:after="0"/>
        <w:ind w:left="-56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    b) </w:t>
      </w:r>
      <w:r w:rsidR="004B46D5" w:rsidRPr="00CE1D79">
        <w:rPr>
          <w:rFonts w:asciiTheme="minorHAnsi" w:hAnsiTheme="minorHAnsi" w:cstheme="minorHAnsi"/>
        </w:rPr>
        <w:t xml:space="preserve">La probabilité que le patient soit guéri </w:t>
      </w:r>
      <w:r w:rsidR="004B46D5" w:rsidRPr="00CE1D79">
        <w:rPr>
          <w:rFonts w:asciiTheme="minorHAnsi" w:hAnsiTheme="minorHAnsi" w:cstheme="minorHAnsi"/>
          <w:b/>
        </w:rPr>
        <w:t>sachant qu</w:t>
      </w:r>
      <w:r w:rsidR="004B46D5" w:rsidRPr="00CE1D79">
        <w:rPr>
          <w:rFonts w:asciiTheme="minorHAnsi" w:hAnsiTheme="minorHAnsi" w:cstheme="minorHAnsi"/>
        </w:rPr>
        <w:t xml:space="preserve">’il a pris le médicament B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</m:d>
      </m:oMath>
      <w:r w:rsidR="004B46D5" w:rsidRPr="00CE1D79">
        <w:rPr>
          <w:rFonts w:asciiTheme="minorHAnsi" w:hAnsiTheme="minorHAnsi" w:cstheme="minorHAnsi"/>
        </w:rPr>
        <w:t xml:space="preserve"> et est égale à</w:t>
      </w:r>
      <w:r w:rsidR="00CB5E3B" w:rsidRPr="00CE1D79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9300"/>
              </w:rPr>
            </m:ctrlPr>
          </m:sSubPr>
          <m:e>
            <m:r>
              <w:rPr>
                <w:rFonts w:ascii="Cambria Math" w:hAnsi="Cambria Math" w:cstheme="minorHAnsi"/>
                <w:color w:val="FF9300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93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9300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FF9300"/>
              </w:rPr>
            </m:ctrlPr>
          </m:dPr>
          <m:e>
            <m:r>
              <w:rPr>
                <w:rFonts w:ascii="Cambria Math" w:hAnsi="Cambria Math" w:cstheme="minorHAnsi"/>
                <w:color w:val="FF9300"/>
              </w:rPr>
              <m:t>G</m:t>
            </m:r>
          </m:e>
        </m:d>
        <m:r>
          <w:rPr>
            <w:rFonts w:ascii="Cambria Math" w:hAnsi="Cambria Math" w:cstheme="minorHAnsi"/>
            <w:color w:val="FF9300"/>
          </w:rPr>
          <m:t>=</m:t>
        </m:r>
      </m:oMath>
      <w:r w:rsidR="00CB5E3B" w:rsidRPr="00CE1D79">
        <w:rPr>
          <w:rFonts w:asciiTheme="minorHAnsi" w:hAnsiTheme="minorHAnsi" w:cstheme="minorHAnsi"/>
          <w:color w:val="FF93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93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291</m:t>
            </m:r>
          </m:num>
          <m:den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345</m:t>
            </m:r>
          </m:den>
        </m:f>
      </m:oMath>
      <w:r w:rsidR="00CB5E3B" w:rsidRPr="00CE1D79">
        <w:rPr>
          <w:rFonts w:asciiTheme="minorHAnsi" w:hAnsiTheme="minorHAnsi" w:cstheme="minorHAnsi"/>
          <w:color w:val="FF9300"/>
        </w:rPr>
        <w:t xml:space="preserve"> </w:t>
      </w:r>
      <m:oMath>
        <m:r>
          <w:rPr>
            <w:rFonts w:ascii="Cambria Math" w:hAnsi="Cambria Math" w:cstheme="minorHAnsi"/>
            <w:color w:val="FF9300"/>
          </w:rPr>
          <m:t>≈0,84=84 %</m:t>
        </m:r>
      </m:oMath>
      <w:r w:rsidR="004B46D5" w:rsidRPr="00CE1D79">
        <w:rPr>
          <w:rFonts w:asciiTheme="minorHAnsi" w:hAnsiTheme="minorHAnsi" w:cstheme="minorHAnsi"/>
        </w:rPr>
        <w:t>.</w:t>
      </w:r>
      <w:r w:rsidR="007C6D66" w:rsidRPr="00CE1D79">
        <w:rPr>
          <w:rFonts w:asciiTheme="minorHAnsi" w:hAnsiTheme="minorHAnsi" w:cstheme="minorHAnsi"/>
        </w:rPr>
        <w:t xml:space="preserve"> On regarde uniquement </w:t>
      </w:r>
      <w:r w:rsidR="007C6D66" w:rsidRPr="00CE1D79">
        <w:rPr>
          <w:rFonts w:asciiTheme="minorHAnsi" w:hAnsiTheme="minorHAnsi" w:cstheme="minorHAnsi"/>
          <w:color w:val="FF9300"/>
        </w:rPr>
        <w:t xml:space="preserve">la </w:t>
      </w:r>
      <w:r w:rsidR="00B41CDF" w:rsidRPr="00CE1D79">
        <w:rPr>
          <w:rFonts w:asciiTheme="minorHAnsi" w:hAnsiTheme="minorHAnsi" w:cstheme="minorHAnsi"/>
          <w:color w:val="FF9300"/>
        </w:rPr>
        <w:t>colonne</w:t>
      </w:r>
      <w:r w:rsidR="007C6D66" w:rsidRPr="00CE1D79">
        <w:rPr>
          <w:rFonts w:asciiTheme="minorHAnsi" w:hAnsiTheme="minorHAnsi" w:cstheme="minorHAnsi"/>
          <w:color w:val="FF9300"/>
        </w:rPr>
        <w:t xml:space="preserve"> du médicament B</w:t>
      </w:r>
      <w:r w:rsidR="007C6D66" w:rsidRPr="00CE1D79">
        <w:rPr>
          <w:rFonts w:asciiTheme="minorHAnsi" w:hAnsiTheme="minorHAnsi" w:cstheme="minorHAnsi"/>
        </w:rPr>
        <w:t xml:space="preserve">. </w:t>
      </w:r>
    </w:p>
    <w:p w14:paraId="6A0B4D81" w14:textId="77777777" w:rsidR="00F351B7" w:rsidRPr="00CE1D79" w:rsidRDefault="00F351B7" w:rsidP="00E1341A">
      <w:pPr>
        <w:spacing w:after="0"/>
        <w:rPr>
          <w:rFonts w:asciiTheme="minorHAnsi" w:hAnsiTheme="minorHAnsi" w:cstheme="minorHAnsi"/>
        </w:rPr>
      </w:pPr>
    </w:p>
    <w:p w14:paraId="4EA93B8F" w14:textId="77777777" w:rsidR="005A648C" w:rsidRPr="00CE1D79" w:rsidRDefault="005A648C" w:rsidP="00F41C8F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45243A3A" w14:textId="77777777" w:rsidR="00F351B7" w:rsidRPr="00CE1D79" w:rsidRDefault="00F351B7" w:rsidP="00F41C8F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19DAA7DA" w14:textId="2B27EFA9" w:rsidR="00906F9B" w:rsidRPr="00CE1D79" w:rsidRDefault="00CE1D79" w:rsidP="00906F9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E1D7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CE1D7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06F9B" w:rsidRPr="00CE1D79">
        <w:rPr>
          <w:rFonts w:asciiTheme="minorHAnsi" w:hAnsiTheme="minorHAnsi" w:cstheme="minorHAnsi"/>
          <w:b/>
          <w:bCs/>
          <w:color w:val="FF0000"/>
          <w:sz w:val="32"/>
          <w:szCs w:val="32"/>
        </w:rPr>
        <w:t>Calculs à l’aide de la formule</w:t>
      </w:r>
    </w:p>
    <w:p w14:paraId="0B5128DB" w14:textId="2233A4BE" w:rsidR="00A27E30" w:rsidRDefault="00A27E30" w:rsidP="00F351B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color w:val="AF0C0D"/>
        </w:rPr>
      </w:pPr>
    </w:p>
    <w:p w14:paraId="70C60BEC" w14:textId="77777777" w:rsidR="00103339" w:rsidRPr="00CE1D79" w:rsidRDefault="00103339" w:rsidP="00103339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0" w:color="FF0000"/>
        </w:pBdr>
        <w:tabs>
          <w:tab w:val="left" w:pos="3969"/>
          <w:tab w:val="left" w:pos="4111"/>
        </w:tabs>
        <w:spacing w:after="0"/>
        <w:ind w:right="5238"/>
        <w:rPr>
          <w:rFonts w:asciiTheme="minorHAnsi" w:hAnsiTheme="minorHAnsi" w:cstheme="minorHAnsi"/>
          <w:color w:val="FF0000"/>
        </w:rPr>
      </w:pPr>
      <w:r w:rsidRPr="00CE1D79">
        <w:rPr>
          <w:rFonts w:asciiTheme="minorHAnsi" w:hAnsiTheme="minorHAnsi" w:cstheme="minorHAnsi"/>
          <w:color w:val="FF0000"/>
          <w:u w:val="single"/>
        </w:rPr>
        <w:t>Propriété :</w:t>
      </w:r>
      <w:r w:rsidRPr="00CE1D79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CE1D79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Card(A∩B)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Card(A)</m:t>
            </m:r>
          </m:den>
        </m:f>
      </m:oMath>
      <w:r w:rsidRPr="00CE1D79">
        <w:rPr>
          <w:rFonts w:asciiTheme="minorHAnsi" w:hAnsiTheme="minorHAnsi" w:cstheme="minorHAnsi"/>
          <w:color w:val="FF0000"/>
        </w:rPr>
        <w:t xml:space="preserve"> </w:t>
      </w:r>
    </w:p>
    <w:p w14:paraId="78C44D33" w14:textId="31EEB838" w:rsidR="00103339" w:rsidRDefault="00103339" w:rsidP="00103339">
      <w:pPr>
        <w:spacing w:after="0"/>
        <w:rPr>
          <w:rFonts w:asciiTheme="minorHAnsi" w:hAnsiTheme="minorHAnsi" w:cstheme="minorHAnsi"/>
          <w:i/>
          <w:sz w:val="12"/>
          <w:szCs w:val="12"/>
        </w:rPr>
      </w:pPr>
    </w:p>
    <w:p w14:paraId="2E1E0B78" w14:textId="77777777" w:rsidR="00103339" w:rsidRPr="00CE1D79" w:rsidRDefault="00103339" w:rsidP="00103339">
      <w:pPr>
        <w:spacing w:after="0"/>
        <w:rPr>
          <w:rFonts w:asciiTheme="minorHAnsi" w:hAnsiTheme="minorHAnsi" w:cstheme="minorHAnsi"/>
          <w:i/>
          <w:sz w:val="12"/>
          <w:szCs w:val="12"/>
        </w:rPr>
      </w:pPr>
    </w:p>
    <w:p w14:paraId="1DD29018" w14:textId="77777777" w:rsidR="00103339" w:rsidRPr="00103339" w:rsidRDefault="00103339" w:rsidP="00103339">
      <w:pPr>
        <w:spacing w:after="0"/>
        <w:rPr>
          <w:rFonts w:asciiTheme="minorHAnsi" w:hAnsiTheme="minorHAnsi" w:cstheme="minorHAnsi"/>
          <w:iCs/>
        </w:rPr>
      </w:pPr>
      <w:r w:rsidRPr="00103339">
        <w:rPr>
          <w:rFonts w:asciiTheme="minorHAnsi" w:hAnsiTheme="minorHAnsi" w:cstheme="minorHAnsi"/>
          <w:iCs/>
        </w:rPr>
        <w:t xml:space="preserve">On rappelle que Cardinal de A, noté </w:t>
      </w:r>
      <w:proofErr w:type="spellStart"/>
      <w:r w:rsidRPr="00103339">
        <w:rPr>
          <w:rFonts w:asciiTheme="minorHAnsi" w:hAnsiTheme="minorHAnsi" w:cstheme="minorHAnsi"/>
          <w:iCs/>
        </w:rPr>
        <w:t>Card</w:t>
      </w:r>
      <w:proofErr w:type="spellEnd"/>
      <w:r w:rsidRPr="00103339">
        <w:rPr>
          <w:rFonts w:asciiTheme="minorHAnsi" w:hAnsiTheme="minorHAnsi" w:cstheme="minorHAnsi"/>
          <w:iCs/>
        </w:rPr>
        <w:t>(A), désigne le nombre d’issues de l’événement A.</w:t>
      </w:r>
    </w:p>
    <w:p w14:paraId="3243DEC5" w14:textId="77777777" w:rsidR="00103339" w:rsidRPr="00CE1D79" w:rsidRDefault="00103339" w:rsidP="00F351B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color w:val="AF0C0D"/>
        </w:rPr>
      </w:pPr>
    </w:p>
    <w:p w14:paraId="439911D4" w14:textId="77777777" w:rsidR="00A27E30" w:rsidRPr="00CE1D79" w:rsidRDefault="00A27E30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CE1D79">
        <w:rPr>
          <w:rFonts w:asciiTheme="minorHAnsi" w:hAnsiTheme="minorHAnsi" w:cstheme="minorHAnsi"/>
          <w:color w:val="00B050"/>
          <w:u w:val="single"/>
        </w:rPr>
        <w:t>Méthode :</w:t>
      </w:r>
      <w:r w:rsidRPr="00CE1D79">
        <w:rPr>
          <w:rFonts w:asciiTheme="minorHAnsi" w:hAnsiTheme="minorHAnsi" w:cstheme="minorHAnsi"/>
          <w:color w:val="00B050"/>
        </w:rPr>
        <w:t xml:space="preserve"> Calculer une probabilité conditionnelle à l’aide de la formule</w:t>
      </w:r>
    </w:p>
    <w:p w14:paraId="624DDBAA" w14:textId="77777777" w:rsidR="00A27E30" w:rsidRPr="00CE1D79" w:rsidRDefault="002A12FD" w:rsidP="00CE1D79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color w:val="AF0C0D"/>
          <w:sz w:val="28"/>
          <w:szCs w:val="28"/>
        </w:rPr>
      </w:pPr>
      <w:r w:rsidRPr="00CE1D79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0ED998" wp14:editId="5DBE4EF2">
            <wp:simplePos x="0" y="0"/>
            <wp:positionH relativeFrom="column">
              <wp:posOffset>3173730</wp:posOffset>
            </wp:positionH>
            <wp:positionV relativeFrom="paragraph">
              <wp:posOffset>169545</wp:posOffset>
            </wp:positionV>
            <wp:extent cx="3074035" cy="2163445"/>
            <wp:effectExtent l="0" t="0" r="0" b="0"/>
            <wp:wrapTight wrapText="bothSides">
              <wp:wrapPolygon edited="0">
                <wp:start x="0" y="0"/>
                <wp:lineTo x="0" y="21429"/>
                <wp:lineTo x="21506" y="21429"/>
                <wp:lineTo x="21506" y="0"/>
                <wp:lineTo x="0" y="0"/>
              </wp:wrapPolygon>
            </wp:wrapTight>
            <wp:docPr id="2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r="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0E6F1" w14:textId="77777777" w:rsidR="00F41C8F" w:rsidRPr="00CE1D79" w:rsidRDefault="002A12FD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8E772A1" wp14:editId="122566BA">
            <wp:extent cx="161925" cy="161925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1B7" w:rsidRPr="00CE1D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351B7" w:rsidRPr="00CE1D79">
        <w:rPr>
          <w:rFonts w:asciiTheme="minorHAnsi" w:hAnsiTheme="minorHAnsi" w:cstheme="minorHAnsi"/>
          <w:b/>
          <w:color w:val="AF0C0D"/>
        </w:rPr>
        <w:t>Vidéo</w:t>
      </w:r>
      <w:r w:rsidR="00F351B7" w:rsidRPr="00CE1D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40816" w:rsidRPr="00CE1D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https://youtu.be/FR49wu-pVmE</w:t>
        </w:r>
      </w:hyperlink>
    </w:p>
    <w:p w14:paraId="37D891C1" w14:textId="77777777" w:rsidR="00740816" w:rsidRPr="00CE1D79" w:rsidRDefault="00740816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0A5C69AA" w14:textId="77777777" w:rsidR="00B064C3" w:rsidRPr="00CE1D79" w:rsidRDefault="00F41C8F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Un sac contient 50 boules, dont</w:t>
      </w:r>
      <w:r w:rsidR="00B064C3" w:rsidRPr="00CE1D79">
        <w:rPr>
          <w:rFonts w:asciiTheme="minorHAnsi" w:hAnsiTheme="minorHAnsi" w:cstheme="minorHAnsi"/>
        </w:rPr>
        <w:t> :</w:t>
      </w:r>
    </w:p>
    <w:p w14:paraId="164E5C5A" w14:textId="77777777" w:rsidR="00B064C3" w:rsidRPr="00CE1D7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- 20 boules rouges,</w:t>
      </w:r>
    </w:p>
    <w:p w14:paraId="5739A802" w14:textId="77777777" w:rsidR="00B064C3" w:rsidRPr="00CE1D7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- </w:t>
      </w:r>
      <w:r w:rsidR="00F41C8F" w:rsidRPr="00CE1D79">
        <w:rPr>
          <w:rFonts w:asciiTheme="minorHAnsi" w:hAnsiTheme="minorHAnsi" w:cstheme="minorHAnsi"/>
        </w:rPr>
        <w:t xml:space="preserve">30 boules noires, </w:t>
      </w:r>
    </w:p>
    <w:p w14:paraId="59EF4139" w14:textId="77777777" w:rsidR="00F41C8F" w:rsidRPr="00CE1D79" w:rsidRDefault="00F41C8F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proofErr w:type="gramStart"/>
      <w:r w:rsidRPr="00CE1D79">
        <w:rPr>
          <w:rFonts w:asciiTheme="minorHAnsi" w:hAnsiTheme="minorHAnsi" w:cstheme="minorHAnsi"/>
        </w:rPr>
        <w:t>où</w:t>
      </w:r>
      <w:proofErr w:type="gramEnd"/>
      <w:r w:rsidRPr="00CE1D79">
        <w:rPr>
          <w:rFonts w:asciiTheme="minorHAnsi" w:hAnsiTheme="minorHAnsi" w:cstheme="minorHAnsi"/>
        </w:rPr>
        <w:t xml:space="preserve"> il est marq</w:t>
      </w:r>
      <w:r w:rsidR="00B064C3" w:rsidRPr="00CE1D79">
        <w:rPr>
          <w:rFonts w:asciiTheme="minorHAnsi" w:hAnsiTheme="minorHAnsi" w:cstheme="minorHAnsi"/>
        </w:rPr>
        <w:t>ué soit "Gagné" ou soit "Perdu".</w:t>
      </w:r>
    </w:p>
    <w:p w14:paraId="4AA60225" w14:textId="77777777" w:rsidR="00B064C3" w:rsidRPr="0010333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DAD287F" w14:textId="77777777" w:rsidR="00F41C8F" w:rsidRPr="00CE1D7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- </w:t>
      </w:r>
      <w:r w:rsidR="00F41C8F" w:rsidRPr="00CE1D79">
        <w:rPr>
          <w:rFonts w:asciiTheme="minorHAnsi" w:hAnsiTheme="minorHAnsi" w:cstheme="minorHAnsi"/>
        </w:rPr>
        <w:t>Sur 15 boules rouges, il est marqué Gagné.</w:t>
      </w:r>
    </w:p>
    <w:p w14:paraId="56F76EEC" w14:textId="77777777" w:rsidR="00F41C8F" w:rsidRPr="00CE1D7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- </w:t>
      </w:r>
      <w:r w:rsidR="00F41C8F" w:rsidRPr="00CE1D79">
        <w:rPr>
          <w:rFonts w:asciiTheme="minorHAnsi" w:hAnsiTheme="minorHAnsi" w:cstheme="minorHAnsi"/>
        </w:rPr>
        <w:t>Sur 9 boules noires, il est marqué Gagné.</w:t>
      </w:r>
    </w:p>
    <w:p w14:paraId="6D6724F4" w14:textId="77777777" w:rsidR="00B064C3" w:rsidRPr="00CE1D7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2901A0F3" w14:textId="77777777" w:rsidR="00F41C8F" w:rsidRPr="00CE1D79" w:rsidRDefault="00F41C8F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On tire au hasard une boule dans le sac.</w:t>
      </w:r>
    </w:p>
    <w:p w14:paraId="3E884AF1" w14:textId="77777777" w:rsidR="00F41C8F" w:rsidRPr="00CE1D79" w:rsidRDefault="00F41C8F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Soit </w:t>
      </w:r>
      <w:r w:rsidRPr="00CE1D79">
        <w:rPr>
          <w:rFonts w:asciiTheme="minorHAnsi" w:hAnsiTheme="minorHAnsi" w:cstheme="minorHAnsi"/>
          <w:i/>
        </w:rPr>
        <w:t>R</w:t>
      </w:r>
      <w:r w:rsidRPr="00CE1D79">
        <w:rPr>
          <w:rFonts w:asciiTheme="minorHAnsi" w:hAnsiTheme="minorHAnsi" w:cstheme="minorHAnsi"/>
        </w:rPr>
        <w:t xml:space="preserve"> l'événement "On tire une boule rouge".</w:t>
      </w:r>
    </w:p>
    <w:p w14:paraId="0DAFD007" w14:textId="77777777" w:rsidR="00F41C8F" w:rsidRPr="00CE1D79" w:rsidRDefault="00F41C8F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Soit </w:t>
      </w:r>
      <w:r w:rsidRPr="00CE1D79">
        <w:rPr>
          <w:rFonts w:asciiTheme="minorHAnsi" w:hAnsiTheme="minorHAnsi" w:cstheme="minorHAnsi"/>
          <w:i/>
        </w:rPr>
        <w:t>G</w:t>
      </w:r>
      <w:r w:rsidRPr="00CE1D79">
        <w:rPr>
          <w:rFonts w:asciiTheme="minorHAnsi" w:hAnsiTheme="minorHAnsi" w:cstheme="minorHAnsi"/>
        </w:rPr>
        <w:t xml:space="preserve"> l'événement "On tire une boule marquée Gagné"</w:t>
      </w:r>
    </w:p>
    <w:p w14:paraId="2CCC532B" w14:textId="77777777" w:rsidR="00F41C8F" w:rsidRPr="00CE1D79" w:rsidRDefault="00B064C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Soit</w:t>
      </w:r>
      <w:r w:rsidR="00F41C8F" w:rsidRPr="00CE1D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R∩G</m:t>
        </m:r>
      </m:oMath>
      <w:r w:rsidR="00F41C8F" w:rsidRPr="00CE1D79">
        <w:rPr>
          <w:rFonts w:asciiTheme="minorHAnsi" w:hAnsiTheme="minorHAnsi" w:cstheme="minorHAnsi"/>
        </w:rPr>
        <w:t xml:space="preserve"> est l'événement "On tire une boule rouge marquée Gagné".</w:t>
      </w:r>
    </w:p>
    <w:p w14:paraId="359F5C0F" w14:textId="77777777" w:rsidR="006737B3" w:rsidRPr="00CE1D79" w:rsidRDefault="006737B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D9B7135" w14:textId="77777777" w:rsidR="006737B3" w:rsidRPr="00CE1D79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a) </w:t>
      </w:r>
      <w:r w:rsidR="0093121C" w:rsidRPr="00CE1D79">
        <w:rPr>
          <w:rFonts w:asciiTheme="minorHAnsi" w:hAnsiTheme="minorHAnsi" w:cstheme="minorHAnsi"/>
        </w:rPr>
        <w:t>Calculer la probabilité de tirer une boule marquée Gagné sachant qu'elle est rouge.</w:t>
      </w:r>
    </w:p>
    <w:p w14:paraId="0F52DC38" w14:textId="77777777" w:rsidR="0093121C" w:rsidRPr="00CE1D79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b) Calculer la probabilité de tirer une boule marquée Gagné sachant qu'elle est noire.</w:t>
      </w:r>
    </w:p>
    <w:p w14:paraId="78D6FB46" w14:textId="77777777" w:rsidR="00740CC9" w:rsidRPr="00CE1D79" w:rsidRDefault="00740CC9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6A72AFB4" w14:textId="0A934984" w:rsidR="00725C8A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4F7809CB" w14:textId="77777777" w:rsidR="00BB292C" w:rsidRPr="00CE1D79" w:rsidRDefault="00BB292C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2522E927" w14:textId="7A5054D0" w:rsidR="00CE1D79" w:rsidRPr="00CE1D79" w:rsidRDefault="00CE1D79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  <w:b/>
          <w:bCs/>
        </w:rPr>
      </w:pPr>
      <w:r w:rsidRPr="00CE1D79">
        <w:rPr>
          <w:rFonts w:asciiTheme="minorHAnsi" w:hAnsiTheme="minorHAnsi" w:cstheme="minorHAnsi"/>
          <w:b/>
          <w:bCs/>
        </w:rPr>
        <w:lastRenderedPageBreak/>
        <w:t>Correction</w:t>
      </w:r>
    </w:p>
    <w:p w14:paraId="3BC64A66" w14:textId="77777777" w:rsidR="008C4238" w:rsidRPr="00CE1D79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a) </w:t>
      </w:r>
      <w:r w:rsidR="00740CC9" w:rsidRPr="00CE1D79">
        <w:rPr>
          <w:rFonts w:asciiTheme="minorHAnsi" w:hAnsiTheme="minorHAnsi" w:cstheme="minorHAnsi"/>
        </w:rPr>
        <w:t xml:space="preserve">Sur 15 boules rouges, il est marqué Gagné, donc </w:t>
      </w:r>
      <w:r w:rsidR="009D16A4" w:rsidRPr="009D16A4">
        <w:rPr>
          <w:rFonts w:asciiTheme="minorHAnsi" w:hAnsiTheme="minorHAnsi" w:cstheme="minorHAnsi"/>
          <w:noProof/>
          <w:position w:val="-10"/>
        </w:rPr>
        <w:object w:dxaOrig="1800" w:dyaOrig="320" w14:anchorId="3FE2B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90.45pt;height:16.15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797783900" r:id="rId12"/>
        </w:object>
      </w:r>
      <w:r w:rsidR="008C4238" w:rsidRPr="00CE1D79">
        <w:rPr>
          <w:rFonts w:asciiTheme="minorHAnsi" w:hAnsiTheme="minorHAnsi" w:cstheme="minorHAnsi"/>
        </w:rPr>
        <w:t>.</w:t>
      </w:r>
    </w:p>
    <w:p w14:paraId="4121068B" w14:textId="77777777" w:rsidR="00740CC9" w:rsidRPr="00CE1D79" w:rsidRDefault="008C4238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Le sac contient 20 boules rouges, donc  </w:t>
      </w:r>
      <w:r w:rsidR="009D16A4" w:rsidRPr="009D16A4">
        <w:rPr>
          <w:rFonts w:asciiTheme="minorHAnsi" w:hAnsiTheme="minorHAnsi" w:cstheme="minorHAnsi"/>
          <w:noProof/>
          <w:position w:val="-10"/>
        </w:rPr>
        <w:object w:dxaOrig="1380" w:dyaOrig="320" w14:anchorId="720FD7BA">
          <v:shape id="_x0000_i1025" type="#_x0000_t75" alt="" style="width:68.55pt;height:16.15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797783901" r:id="rId14"/>
        </w:object>
      </w:r>
      <w:r w:rsidR="00FE0D69" w:rsidRPr="00CE1D79">
        <w:rPr>
          <w:rFonts w:asciiTheme="minorHAnsi" w:hAnsiTheme="minorHAnsi" w:cstheme="minorHAnsi"/>
        </w:rPr>
        <w:t>.</w:t>
      </w:r>
    </w:p>
    <w:p w14:paraId="2B04D405" w14:textId="77777777" w:rsidR="00740CC9" w:rsidRPr="00CE1D79" w:rsidRDefault="00740CC9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73468F44" w14:textId="77777777" w:rsidR="006737B3" w:rsidRPr="00CE1D79" w:rsidRDefault="006737B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La probabilité qu'on tire une boule marquée Gagné sachant qu'elle est rouge est :</w:t>
      </w:r>
      <w:r w:rsidR="00FD147B" w:rsidRPr="00CE1D79">
        <w:rPr>
          <w:rFonts w:asciiTheme="minorHAnsi" w:hAnsiTheme="minorHAnsi" w:cstheme="minorHAnsi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Card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R∩G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Card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</m:t>
                  </m:r>
                </m:e>
              </m:d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20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=0,75.</m:t>
          </m:r>
        </m:oMath>
      </m:oMathPara>
    </w:p>
    <w:p w14:paraId="74F32088" w14:textId="77777777" w:rsidR="006737B3" w:rsidRPr="00CE1D79" w:rsidRDefault="006737B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2E33F2ED" w14:textId="77777777" w:rsidR="00725C8A" w:rsidRPr="00CE1D79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>b</w:t>
      </w:r>
      <w:r w:rsidR="006737B3" w:rsidRPr="00CE1D79">
        <w:rPr>
          <w:rFonts w:asciiTheme="minorHAnsi" w:hAnsiTheme="minorHAnsi" w:cstheme="minorHAnsi"/>
        </w:rPr>
        <w:t xml:space="preserve">) </w:t>
      </w:r>
      <w:r w:rsidRPr="00CE1D79">
        <w:rPr>
          <w:rFonts w:asciiTheme="minorHAnsi" w:hAnsiTheme="minorHAnsi" w:cstheme="minorHAnsi"/>
        </w:rPr>
        <w:t xml:space="preserve">Sur 9 boules noires, il est marqué Gagné, donc </w:t>
      </w:r>
      <m:oMath>
        <m:r>
          <w:rPr>
            <w:rFonts w:ascii="Cambria Math" w:hAnsi="Cambria Math" w:cstheme="minorHAnsi"/>
            <w:color w:val="000000" w:themeColor="text1"/>
          </w:rPr>
          <m:t>Card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>∩G</m:t>
            </m:r>
          </m:e>
        </m:d>
        <m:r>
          <w:rPr>
            <w:rFonts w:ascii="Cambria Math" w:hAnsi="Cambria Math" w:cstheme="minorHAnsi"/>
            <w:color w:val="000000" w:themeColor="text1"/>
          </w:rPr>
          <m:t>=9</m:t>
        </m:r>
      </m:oMath>
      <w:r w:rsidRPr="00CE1D79">
        <w:rPr>
          <w:rFonts w:asciiTheme="minorHAnsi" w:hAnsiTheme="minorHAnsi" w:cstheme="minorHAnsi"/>
        </w:rPr>
        <w:t>.</w:t>
      </w:r>
    </w:p>
    <w:p w14:paraId="19FB28C5" w14:textId="77777777" w:rsidR="005A64CF" w:rsidRPr="00CE1D79" w:rsidRDefault="00000000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R</m:t>
            </m:r>
          </m:e>
        </m:acc>
        <m:r>
          <w:rPr>
            <w:rFonts w:ascii="Cambria Math" w:hAnsi="Cambria Math" w:cstheme="minorHAnsi"/>
          </w:rPr>
          <m:t xml:space="preserve"> </m:t>
        </m:r>
      </m:oMath>
      <w:proofErr w:type="gramStart"/>
      <w:r w:rsidR="005A64CF" w:rsidRPr="00CE1D79">
        <w:rPr>
          <w:rFonts w:asciiTheme="minorHAnsi" w:hAnsiTheme="minorHAnsi" w:cstheme="minorHAnsi"/>
        </w:rPr>
        <w:t>désigne</w:t>
      </w:r>
      <w:proofErr w:type="gramEnd"/>
      <w:r w:rsidR="005A64CF" w:rsidRPr="00CE1D79">
        <w:rPr>
          <w:rFonts w:asciiTheme="minorHAnsi" w:hAnsiTheme="minorHAnsi" w:cstheme="minorHAnsi"/>
        </w:rPr>
        <w:t xml:space="preserve"> l’événement « On tire une boule qui n’est pas rouge », soit « </w:t>
      </w:r>
      <w:r w:rsidR="00B73807" w:rsidRPr="00CE1D79">
        <w:rPr>
          <w:rFonts w:asciiTheme="minorHAnsi" w:hAnsiTheme="minorHAnsi" w:cstheme="minorHAnsi"/>
        </w:rPr>
        <w:t xml:space="preserve">On tire </w:t>
      </w:r>
      <w:r w:rsidR="005A64CF" w:rsidRPr="00CE1D79">
        <w:rPr>
          <w:rFonts w:asciiTheme="minorHAnsi" w:hAnsiTheme="minorHAnsi" w:cstheme="minorHAnsi"/>
        </w:rPr>
        <w:t>une boule qui est noire ».</w:t>
      </w:r>
    </w:p>
    <w:p w14:paraId="5357C9A8" w14:textId="77777777" w:rsidR="00725C8A" w:rsidRPr="00CE1D79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Le sac contient 30 boules noires, donc </w:t>
      </w:r>
      <m:oMath>
        <m:r>
          <w:rPr>
            <w:rFonts w:ascii="Cambria Math" w:hAnsi="Cambria Math" w:cstheme="minorHAnsi"/>
            <w:color w:val="000000" w:themeColor="text1"/>
          </w:rPr>
          <m:t>Card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R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</w:rPr>
          <m:t>=30</m:t>
        </m:r>
      </m:oMath>
      <w:r w:rsidRPr="00CE1D79">
        <w:rPr>
          <w:rFonts w:asciiTheme="minorHAnsi" w:hAnsiTheme="minorHAnsi" w:cstheme="minorHAnsi"/>
        </w:rPr>
        <w:t>.</w:t>
      </w:r>
    </w:p>
    <w:p w14:paraId="69E025CB" w14:textId="77777777" w:rsidR="00725C8A" w:rsidRPr="00CE1D79" w:rsidRDefault="00725C8A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</w:p>
    <w:p w14:paraId="5716CEF0" w14:textId="77777777" w:rsidR="006737B3" w:rsidRPr="00CE1D79" w:rsidRDefault="006737B3" w:rsidP="00CE1D79">
      <w:pPr>
        <w:pBdr>
          <w:left w:val="single" w:sz="4" w:space="1" w:color="00B050"/>
        </w:pBd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</w:rPr>
        <w:t xml:space="preserve">La probabilité qu'on tire une boule marquée Gagné sachant qu'elle est noire est : 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R</m:t>
                  </m:r>
                </m:e>
              </m:acc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Card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R</m:t>
                      </m:r>
                    </m:e>
                  </m:ac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∩G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Card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R</m:t>
                      </m:r>
                    </m:e>
                  </m:acc>
                </m:e>
              </m:d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30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=0,3.</m:t>
          </m:r>
        </m:oMath>
      </m:oMathPara>
    </w:p>
    <w:p w14:paraId="210DA023" w14:textId="77777777" w:rsidR="0070340B" w:rsidRPr="00CE1D79" w:rsidRDefault="0070340B" w:rsidP="00F41C8F">
      <w:pPr>
        <w:spacing w:after="0"/>
        <w:rPr>
          <w:rFonts w:asciiTheme="minorHAnsi" w:hAnsiTheme="minorHAnsi" w:cstheme="minorHAnsi"/>
        </w:rPr>
      </w:pPr>
    </w:p>
    <w:p w14:paraId="22C5151D" w14:textId="77777777" w:rsidR="00993742" w:rsidRPr="00CE1D79" w:rsidRDefault="00993742" w:rsidP="00E1341A">
      <w:pPr>
        <w:spacing w:after="0"/>
        <w:rPr>
          <w:rFonts w:asciiTheme="minorHAnsi" w:hAnsiTheme="minorHAnsi" w:cstheme="minorHAnsi"/>
        </w:rPr>
      </w:pPr>
    </w:p>
    <w:p w14:paraId="7DC7CE6D" w14:textId="77777777" w:rsidR="00993742" w:rsidRPr="00CE1D79" w:rsidRDefault="00993742" w:rsidP="00E1341A">
      <w:pPr>
        <w:spacing w:after="0"/>
        <w:rPr>
          <w:rFonts w:asciiTheme="minorHAnsi" w:hAnsiTheme="minorHAnsi" w:cstheme="minorHAnsi"/>
        </w:rPr>
      </w:pPr>
    </w:p>
    <w:p w14:paraId="75472414" w14:textId="77777777" w:rsidR="00E1341A" w:rsidRPr="00CE1D79" w:rsidRDefault="002A12FD" w:rsidP="00E1341A">
      <w:pPr>
        <w:spacing w:after="0"/>
        <w:rPr>
          <w:rFonts w:asciiTheme="minorHAnsi" w:hAnsiTheme="minorHAnsi" w:cstheme="minorHAnsi"/>
        </w:rPr>
      </w:pPr>
      <w:r w:rsidRPr="00CE1D79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187E3DA" wp14:editId="453CF943">
                <wp:simplePos x="0" y="0"/>
                <wp:positionH relativeFrom="column">
                  <wp:posOffset>680085</wp:posOffset>
                </wp:positionH>
                <wp:positionV relativeFrom="paragraph">
                  <wp:posOffset>330200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6" name="Picture 12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6EBB09" w14:textId="77777777" w:rsidR="002B2F6F" w:rsidRPr="003B1847" w:rsidRDefault="002B2F6F" w:rsidP="00E1341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60A3B0F" w14:textId="77777777" w:rsidR="002B2F6F" w:rsidRDefault="002B2F6F" w:rsidP="00E1341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18892C7" w14:textId="77777777" w:rsidR="002B2F6F" w:rsidRPr="00074971" w:rsidRDefault="002B2F6F" w:rsidP="00E134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53.55pt;margin-top:26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">
                <v:shape id="Picture 12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">
                  <v:imagedata r:id="rId5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T7y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yn8H4pnQK7+AAAA//8DAFBLAQItABQABgAIAAAAIQDb4fbL7gAAAIUBAAATAAAAAAAA&#13;&#10;AAAAAAAAAAAAAABbQ29udGVudF9UeXBlc10ueG1sUEsBAi0AFAAGAAgAAAAhAFr0LFu/AAAAFQEA&#13;&#10;AAsAAAAAAAAAAAAAAAAAHwEAAF9yZWxzLy5yZWxzUEsBAi0AFAAGAAgAAAAhABD5PvLHAAAA4AAA&#13;&#10;AA8AAAAAAAAAAAAAAAAABwIAAGRycy9kb3ducmV2LnhtbFBLBQYAAAAAAwADALcAAAD7AgAAAAA=&#13;&#10;" filled="f" stroked="f">
                  <v:textbox>
                    <w:txbxContent>
                      <w:p w:rsidR="002B2F6F" w:rsidRPr="003B1847" w:rsidRDefault="002B2F6F" w:rsidP="00E1341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B2F6F" w:rsidRDefault="002266A5" w:rsidP="00E1341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8" w:history="1">
                          <w:r w:rsidR="002B2F6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B2F6F" w:rsidRPr="00074971" w:rsidRDefault="002B2F6F" w:rsidP="00E134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1341A" w:rsidRPr="00CE1D79" w:rsidSect="00E1341A">
      <w:headerReference w:type="even" r:id="rId59"/>
      <w:headerReference w:type="default" r:id="rId60"/>
      <w:footerReference w:type="default" r:id="rId6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C7B9" w14:textId="77777777" w:rsidR="009D16A4" w:rsidRDefault="009D16A4">
      <w:pPr>
        <w:spacing w:after="0"/>
      </w:pPr>
      <w:r>
        <w:separator/>
      </w:r>
    </w:p>
  </w:endnote>
  <w:endnote w:type="continuationSeparator" w:id="0">
    <w:p w14:paraId="76444627" w14:textId="77777777" w:rsidR="009D16A4" w:rsidRDefault="009D16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6BBC" w14:textId="77777777" w:rsidR="002B2F6F" w:rsidRPr="00916C68" w:rsidRDefault="002B2F6F" w:rsidP="00E1341A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7D3F4A6" w14:textId="77777777" w:rsidR="002B2F6F" w:rsidRDefault="002B2F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C21E" w14:textId="77777777" w:rsidR="009D16A4" w:rsidRDefault="009D16A4">
      <w:pPr>
        <w:spacing w:after="0"/>
      </w:pPr>
      <w:r>
        <w:separator/>
      </w:r>
    </w:p>
  </w:footnote>
  <w:footnote w:type="continuationSeparator" w:id="0">
    <w:p w14:paraId="5D2428D8" w14:textId="77777777" w:rsidR="009D16A4" w:rsidRDefault="009D16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C23D" w14:textId="77777777" w:rsidR="002B2F6F" w:rsidRDefault="002B2F6F" w:rsidP="00903B9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87E7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FC06A83" w14:textId="77777777" w:rsidR="002B2F6F" w:rsidRDefault="002B2F6F" w:rsidP="0050364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508F" w14:textId="77777777" w:rsidR="002B2F6F" w:rsidRDefault="002B2F6F" w:rsidP="00903B9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87E7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74081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9072F2E" w14:textId="77777777" w:rsidR="002B2F6F" w:rsidRDefault="002B2F6F" w:rsidP="0050364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6534165">
    <w:abstractNumId w:val="6"/>
  </w:num>
  <w:num w:numId="2" w16cid:durableId="134181619">
    <w:abstractNumId w:val="3"/>
  </w:num>
  <w:num w:numId="3" w16cid:durableId="11928629">
    <w:abstractNumId w:val="12"/>
  </w:num>
  <w:num w:numId="4" w16cid:durableId="1900969027">
    <w:abstractNumId w:val="7"/>
  </w:num>
  <w:num w:numId="5" w16cid:durableId="1811823890">
    <w:abstractNumId w:val="0"/>
  </w:num>
  <w:num w:numId="6" w16cid:durableId="732583265">
    <w:abstractNumId w:val="2"/>
  </w:num>
  <w:num w:numId="7" w16cid:durableId="1389185561">
    <w:abstractNumId w:val="9"/>
  </w:num>
  <w:num w:numId="8" w16cid:durableId="746342230">
    <w:abstractNumId w:val="13"/>
  </w:num>
  <w:num w:numId="9" w16cid:durableId="1811552637">
    <w:abstractNumId w:val="16"/>
  </w:num>
  <w:num w:numId="10" w16cid:durableId="311717833">
    <w:abstractNumId w:val="8"/>
  </w:num>
  <w:num w:numId="11" w16cid:durableId="1466772182">
    <w:abstractNumId w:val="4"/>
  </w:num>
  <w:num w:numId="12" w16cid:durableId="987783666">
    <w:abstractNumId w:val="15"/>
  </w:num>
  <w:num w:numId="13" w16cid:durableId="748890918">
    <w:abstractNumId w:val="10"/>
  </w:num>
  <w:num w:numId="14" w16cid:durableId="537353128">
    <w:abstractNumId w:val="11"/>
  </w:num>
  <w:num w:numId="15" w16cid:durableId="550843600">
    <w:abstractNumId w:val="14"/>
  </w:num>
  <w:num w:numId="16" w16cid:durableId="312219392">
    <w:abstractNumId w:val="5"/>
  </w:num>
  <w:num w:numId="17" w16cid:durableId="110024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6318"/>
    <w:rsid w:val="000A7946"/>
    <w:rsid w:val="001013DC"/>
    <w:rsid w:val="00103339"/>
    <w:rsid w:val="00197196"/>
    <w:rsid w:val="001D298C"/>
    <w:rsid w:val="001F71AB"/>
    <w:rsid w:val="002266A5"/>
    <w:rsid w:val="00236219"/>
    <w:rsid w:val="002A12FD"/>
    <w:rsid w:val="002B056F"/>
    <w:rsid w:val="002B2F6F"/>
    <w:rsid w:val="00330E2B"/>
    <w:rsid w:val="00374170"/>
    <w:rsid w:val="004073C3"/>
    <w:rsid w:val="0042072A"/>
    <w:rsid w:val="00467742"/>
    <w:rsid w:val="004B46D5"/>
    <w:rsid w:val="0050364A"/>
    <w:rsid w:val="00522FE7"/>
    <w:rsid w:val="005A648C"/>
    <w:rsid w:val="005A64CF"/>
    <w:rsid w:val="006062EA"/>
    <w:rsid w:val="00624B82"/>
    <w:rsid w:val="006404EF"/>
    <w:rsid w:val="006604FE"/>
    <w:rsid w:val="006737B3"/>
    <w:rsid w:val="006A6CE3"/>
    <w:rsid w:val="006D0348"/>
    <w:rsid w:val="0070340B"/>
    <w:rsid w:val="00713527"/>
    <w:rsid w:val="007158F3"/>
    <w:rsid w:val="00725C8A"/>
    <w:rsid w:val="0073234D"/>
    <w:rsid w:val="00736FDA"/>
    <w:rsid w:val="00740816"/>
    <w:rsid w:val="00740CC9"/>
    <w:rsid w:val="007747E8"/>
    <w:rsid w:val="0078506D"/>
    <w:rsid w:val="007C1C56"/>
    <w:rsid w:val="007C6D66"/>
    <w:rsid w:val="007F4CE0"/>
    <w:rsid w:val="00815AEC"/>
    <w:rsid w:val="00824F74"/>
    <w:rsid w:val="00862FAC"/>
    <w:rsid w:val="00877775"/>
    <w:rsid w:val="008810BE"/>
    <w:rsid w:val="0088181A"/>
    <w:rsid w:val="008839F3"/>
    <w:rsid w:val="008A04A0"/>
    <w:rsid w:val="008C3922"/>
    <w:rsid w:val="008C4238"/>
    <w:rsid w:val="00903B92"/>
    <w:rsid w:val="00906F9B"/>
    <w:rsid w:val="0093121C"/>
    <w:rsid w:val="00952B29"/>
    <w:rsid w:val="00953964"/>
    <w:rsid w:val="009540F7"/>
    <w:rsid w:val="0095660F"/>
    <w:rsid w:val="00972325"/>
    <w:rsid w:val="00982A1A"/>
    <w:rsid w:val="00993742"/>
    <w:rsid w:val="009C66FB"/>
    <w:rsid w:val="009D16A4"/>
    <w:rsid w:val="00A25062"/>
    <w:rsid w:val="00A27E30"/>
    <w:rsid w:val="00AA26A1"/>
    <w:rsid w:val="00AC6D4E"/>
    <w:rsid w:val="00AF0BFB"/>
    <w:rsid w:val="00B064C3"/>
    <w:rsid w:val="00B41CDF"/>
    <w:rsid w:val="00B73807"/>
    <w:rsid w:val="00BB292C"/>
    <w:rsid w:val="00BE7A9C"/>
    <w:rsid w:val="00BF227A"/>
    <w:rsid w:val="00C20700"/>
    <w:rsid w:val="00C34294"/>
    <w:rsid w:val="00C408D0"/>
    <w:rsid w:val="00C66A81"/>
    <w:rsid w:val="00CB5E3B"/>
    <w:rsid w:val="00CC31D5"/>
    <w:rsid w:val="00CD6F54"/>
    <w:rsid w:val="00CE1D79"/>
    <w:rsid w:val="00D21D76"/>
    <w:rsid w:val="00D33635"/>
    <w:rsid w:val="00D43DE2"/>
    <w:rsid w:val="00D55DC1"/>
    <w:rsid w:val="00D83CC4"/>
    <w:rsid w:val="00D87E7F"/>
    <w:rsid w:val="00DA06E3"/>
    <w:rsid w:val="00DB43EC"/>
    <w:rsid w:val="00DC2982"/>
    <w:rsid w:val="00DE5EBC"/>
    <w:rsid w:val="00E0550D"/>
    <w:rsid w:val="00E1341A"/>
    <w:rsid w:val="00EF2239"/>
    <w:rsid w:val="00EF230B"/>
    <w:rsid w:val="00F351B7"/>
    <w:rsid w:val="00F41C8F"/>
    <w:rsid w:val="00F46BF5"/>
    <w:rsid w:val="00F818E8"/>
    <w:rsid w:val="00FC01F2"/>
    <w:rsid w:val="00FD147B"/>
    <w:rsid w:val="00FE0D69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D720C5"/>
  <w14:defaultImageDpi w14:val="300"/>
  <w15:chartTrackingRefBased/>
  <w15:docId w15:val="{CE56906B-DA40-3F44-ADE3-ED8D0EF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50364A"/>
  </w:style>
  <w:style w:type="paragraph" w:styleId="Textedebulles">
    <w:name w:val="Balloon Text"/>
    <w:basedOn w:val="Normal"/>
    <w:link w:val="TextedebullesCar"/>
    <w:rsid w:val="00F41C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41C8F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F351B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2B0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tS60nk6Z2I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59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8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57" Type="http://schemas.openxmlformats.org/officeDocument/2006/relationships/image" Target="media/image26.png"/><Relationship Id="rId61" Type="http://schemas.openxmlformats.org/officeDocument/2006/relationships/footer" Target="footer1.xml"/><Relationship Id="rId10" Type="http://schemas.openxmlformats.org/officeDocument/2006/relationships/hyperlink" Target="https://youtu.be/FR49wu-pVmE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PROBABILITÉS CONDITIONNELLES</vt:lpstr>
      <vt:lpstr>I. Calculs à l’aide d’un tableau croisé</vt:lpstr>
      <vt:lpstr/>
      <vt:lpstr/>
      <vt:lpstr/>
      <vt:lpstr>II. Calculs à l’aide de la formule</vt:lpstr>
    </vt:vector>
  </TitlesOfParts>
  <Company/>
  <LinksUpToDate>false</LinksUpToDate>
  <CharactersWithSpaces>3932</CharactersWithSpaces>
  <SharedDoc>false</SharedDoc>
  <HLinks>
    <vt:vector size="24" baseType="variant">
      <vt:variant>
        <vt:i4>5898327</vt:i4>
      </vt:variant>
      <vt:variant>
        <vt:i4>42</vt:i4>
      </vt:variant>
      <vt:variant>
        <vt:i4>0</vt:i4>
      </vt:variant>
      <vt:variant>
        <vt:i4>5</vt:i4>
      </vt:variant>
      <vt:variant>
        <vt:lpwstr>https://youtu.be/FR49wu-pVmE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https://youtu.be/7tS60nk6Z2I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12</cp:revision>
  <dcterms:created xsi:type="dcterms:W3CDTF">2019-09-08T12:59:00Z</dcterms:created>
  <dcterms:modified xsi:type="dcterms:W3CDTF">2025-01-07T18:39:00Z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