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AB2987" w14:textId="77777777" w:rsidR="00312ADF" w:rsidRPr="00124051" w:rsidRDefault="00DC1421" w:rsidP="00DC1421">
      <w:pPr>
        <w:spacing w:after="0"/>
        <w:ind w:right="-6"/>
        <w:jc w:val="center"/>
        <w:outlineLvl w:val="0"/>
        <w:rPr>
          <w:rFonts w:ascii="Noteworthy Light" w:hAnsi="Noteworthy Light"/>
          <w:color w:val="FF0000"/>
          <w:sz w:val="52"/>
          <w:szCs w:val="52"/>
        </w:rPr>
      </w:pPr>
      <w:r w:rsidRPr="00124051">
        <w:rPr>
          <w:rFonts w:ascii="Noteworthy Light" w:hAnsi="Noteworthy Light"/>
          <w:color w:val="FF0000"/>
          <w:sz w:val="52"/>
          <w:szCs w:val="52"/>
        </w:rPr>
        <w:t xml:space="preserve">LOIS À DENSITÉ </w:t>
      </w:r>
    </w:p>
    <w:p w14:paraId="1064F16B" w14:textId="77777777" w:rsidR="00312ADF" w:rsidRDefault="00312ADF" w:rsidP="00312ADF">
      <w:pPr>
        <w:spacing w:after="0"/>
        <w:rPr>
          <w:rFonts w:ascii="Arial" w:hAnsi="Arial"/>
        </w:rPr>
      </w:pPr>
    </w:p>
    <w:p w14:paraId="0B8E5364" w14:textId="77777777" w:rsidR="00312ADF" w:rsidRDefault="00312ADF" w:rsidP="00312ADF">
      <w:pPr>
        <w:spacing w:after="0"/>
        <w:rPr>
          <w:rFonts w:ascii="Arial" w:hAnsi="Arial"/>
        </w:rPr>
      </w:pPr>
    </w:p>
    <w:p w14:paraId="6E21DBAC" w14:textId="77777777" w:rsidR="00312ADF" w:rsidRPr="00DB7080" w:rsidRDefault="00312ADF" w:rsidP="00312ADF">
      <w:pPr>
        <w:spacing w:after="0"/>
        <w:outlineLvl w:val="0"/>
        <w:rPr>
          <w:rFonts w:ascii="Arial" w:hAnsi="Arial"/>
          <w:color w:val="FF0000"/>
          <w:sz w:val="28"/>
          <w:u w:val="single"/>
        </w:rPr>
      </w:pPr>
      <w:r>
        <w:rPr>
          <w:rFonts w:ascii="Arial" w:hAnsi="Arial"/>
          <w:color w:val="FF0000"/>
          <w:sz w:val="28"/>
        </w:rPr>
        <w:t>I</w:t>
      </w:r>
      <w:r w:rsidRPr="00DB7080">
        <w:rPr>
          <w:rFonts w:ascii="Arial" w:hAnsi="Arial"/>
          <w:color w:val="FF0000"/>
          <w:sz w:val="28"/>
        </w:rPr>
        <w:t xml:space="preserve">. </w:t>
      </w:r>
      <w:r>
        <w:rPr>
          <w:rFonts w:ascii="Arial" w:hAnsi="Arial"/>
          <w:color w:val="FF0000"/>
          <w:sz w:val="28"/>
          <w:u w:val="single"/>
        </w:rPr>
        <w:t>Loi de probabilité à densité</w:t>
      </w:r>
    </w:p>
    <w:p w14:paraId="23F5461B" w14:textId="77777777" w:rsidR="00312ADF" w:rsidRDefault="00312ADF" w:rsidP="00312ADF">
      <w:pPr>
        <w:spacing w:after="0"/>
        <w:rPr>
          <w:rFonts w:ascii="Arial" w:hAnsi="Arial"/>
        </w:rPr>
      </w:pPr>
    </w:p>
    <w:p w14:paraId="138F2D96" w14:textId="77777777" w:rsidR="00312ADF" w:rsidRPr="00242D52" w:rsidRDefault="00312ADF" w:rsidP="00312ADF">
      <w:pPr>
        <w:spacing w:after="0"/>
        <w:rPr>
          <w:rFonts w:ascii="Arial" w:hAnsi="Arial"/>
          <w:color w:val="000000" w:themeColor="text1"/>
          <w:u w:val="single"/>
        </w:rPr>
      </w:pPr>
      <w:r w:rsidRPr="00242D52">
        <w:rPr>
          <w:rFonts w:ascii="Arial" w:hAnsi="Arial"/>
          <w:color w:val="000000" w:themeColor="text1"/>
        </w:rPr>
        <w:t xml:space="preserve">1) </w:t>
      </w:r>
      <w:r w:rsidRPr="00242D52">
        <w:rPr>
          <w:rFonts w:ascii="Arial" w:hAnsi="Arial"/>
          <w:color w:val="000000" w:themeColor="text1"/>
          <w:u w:val="single"/>
        </w:rPr>
        <w:t>Rappel</w:t>
      </w:r>
      <w:r w:rsidR="00242D52">
        <w:rPr>
          <w:rFonts w:ascii="Arial" w:hAnsi="Arial"/>
          <w:color w:val="000000" w:themeColor="text1"/>
          <w:u w:val="single"/>
        </w:rPr>
        <w:t xml:space="preserve"> : variables </w:t>
      </w:r>
      <w:proofErr w:type="gramStart"/>
      <w:r w:rsidR="00242D52">
        <w:rPr>
          <w:rFonts w:ascii="Arial" w:hAnsi="Arial"/>
          <w:color w:val="000000" w:themeColor="text1"/>
          <w:u w:val="single"/>
        </w:rPr>
        <w:t>aléatoires discrètes</w:t>
      </w:r>
      <w:proofErr w:type="gramEnd"/>
    </w:p>
    <w:p w14:paraId="76D49AAC" w14:textId="77777777" w:rsidR="00312ADF" w:rsidRPr="00242D52" w:rsidRDefault="00312ADF" w:rsidP="00312ADF">
      <w:pPr>
        <w:spacing w:after="0"/>
        <w:rPr>
          <w:rFonts w:ascii="Arial" w:hAnsi="Arial"/>
          <w:color w:val="000000" w:themeColor="text1"/>
        </w:rPr>
      </w:pPr>
    </w:p>
    <w:p w14:paraId="553EA7C0" w14:textId="77777777" w:rsidR="00312ADF" w:rsidRPr="00242D52" w:rsidRDefault="00312ADF" w:rsidP="00312ADF">
      <w:pPr>
        <w:spacing w:after="0"/>
        <w:rPr>
          <w:rFonts w:ascii="Arial" w:hAnsi="Arial"/>
          <w:color w:val="000000" w:themeColor="text1"/>
          <w:szCs w:val="19"/>
          <w:u w:val="single"/>
        </w:rPr>
      </w:pPr>
      <w:r w:rsidRPr="00242D52">
        <w:rPr>
          <w:rFonts w:ascii="Arial" w:hAnsi="Arial"/>
          <w:color w:val="000000" w:themeColor="text1"/>
          <w:szCs w:val="19"/>
          <w:u w:val="single"/>
        </w:rPr>
        <w:t>Exemple :</w:t>
      </w:r>
    </w:p>
    <w:p w14:paraId="5FB666E9" w14:textId="77777777" w:rsidR="00312ADF" w:rsidRPr="00242D52" w:rsidRDefault="00312ADF" w:rsidP="00312ADF">
      <w:pPr>
        <w:spacing w:after="0"/>
        <w:rPr>
          <w:rFonts w:ascii="Arial" w:hAnsi="Arial"/>
          <w:color w:val="000000" w:themeColor="text1"/>
          <w:szCs w:val="19"/>
        </w:rPr>
      </w:pPr>
      <w:r w:rsidRPr="00242D52">
        <w:rPr>
          <w:rFonts w:ascii="Arial" w:hAnsi="Arial"/>
          <w:color w:val="000000" w:themeColor="text1"/>
          <w:szCs w:val="19"/>
        </w:rPr>
        <w:t>Soit l'expérience aléatoire : "On lance un dé à six faces et on regarde le résultat."</w:t>
      </w:r>
    </w:p>
    <w:p w14:paraId="7396E3A4" w14:textId="77777777" w:rsidR="00312ADF" w:rsidRPr="00242D52" w:rsidRDefault="00312ADF" w:rsidP="00312ADF">
      <w:pPr>
        <w:spacing w:after="0"/>
        <w:rPr>
          <w:rFonts w:ascii="Arial" w:hAnsi="Arial"/>
          <w:color w:val="000000" w:themeColor="text1"/>
          <w:szCs w:val="19"/>
        </w:rPr>
      </w:pPr>
      <w:r w:rsidRPr="00242D52">
        <w:rPr>
          <w:rFonts w:ascii="Arial" w:hAnsi="Arial"/>
          <w:color w:val="000000" w:themeColor="text1"/>
          <w:szCs w:val="19"/>
        </w:rPr>
        <w:t xml:space="preserve">L'ensemble de toutes les issues possibles </w:t>
      </w:r>
      <w:r w:rsidRPr="00242D52">
        <w:rPr>
          <w:rFonts w:ascii="Arial" w:hAnsi="Arial"/>
          <w:color w:val="000000" w:themeColor="text1"/>
          <w:szCs w:val="19"/>
        </w:rPr>
        <w:sym w:font="Symbol" w:char="F057"/>
      </w:r>
      <w:r w:rsidRPr="00242D52">
        <w:rPr>
          <w:rFonts w:ascii="Arial" w:hAnsi="Arial"/>
          <w:color w:val="000000" w:themeColor="text1"/>
          <w:szCs w:val="19"/>
        </w:rPr>
        <w:t xml:space="preserve"> = {1</w:t>
      </w:r>
      <w:r w:rsidR="000550A3" w:rsidRPr="00242D52">
        <w:rPr>
          <w:rFonts w:ascii="Arial" w:hAnsi="Arial"/>
          <w:color w:val="000000" w:themeColor="text1"/>
          <w:szCs w:val="19"/>
        </w:rPr>
        <w:t xml:space="preserve"> </w:t>
      </w:r>
      <w:r w:rsidRPr="00242D52">
        <w:rPr>
          <w:rFonts w:ascii="Arial" w:hAnsi="Arial"/>
          <w:color w:val="000000" w:themeColor="text1"/>
          <w:szCs w:val="19"/>
        </w:rPr>
        <w:t>; 2</w:t>
      </w:r>
      <w:r w:rsidR="000550A3" w:rsidRPr="00242D52">
        <w:rPr>
          <w:rFonts w:ascii="Arial" w:hAnsi="Arial"/>
          <w:color w:val="000000" w:themeColor="text1"/>
          <w:szCs w:val="19"/>
        </w:rPr>
        <w:t xml:space="preserve"> </w:t>
      </w:r>
      <w:r w:rsidRPr="00242D52">
        <w:rPr>
          <w:rFonts w:ascii="Arial" w:hAnsi="Arial"/>
          <w:color w:val="000000" w:themeColor="text1"/>
          <w:szCs w:val="19"/>
        </w:rPr>
        <w:t>; 3</w:t>
      </w:r>
      <w:r w:rsidR="000550A3" w:rsidRPr="00242D52">
        <w:rPr>
          <w:rFonts w:ascii="Arial" w:hAnsi="Arial"/>
          <w:color w:val="000000" w:themeColor="text1"/>
          <w:szCs w:val="19"/>
        </w:rPr>
        <w:t xml:space="preserve"> </w:t>
      </w:r>
      <w:r w:rsidRPr="00242D52">
        <w:rPr>
          <w:rFonts w:ascii="Arial" w:hAnsi="Arial"/>
          <w:color w:val="000000" w:themeColor="text1"/>
          <w:szCs w:val="19"/>
        </w:rPr>
        <w:t>; 4</w:t>
      </w:r>
      <w:r w:rsidR="000550A3" w:rsidRPr="00242D52">
        <w:rPr>
          <w:rFonts w:ascii="Arial" w:hAnsi="Arial"/>
          <w:color w:val="000000" w:themeColor="text1"/>
          <w:szCs w:val="19"/>
        </w:rPr>
        <w:t xml:space="preserve"> </w:t>
      </w:r>
      <w:r w:rsidRPr="00242D52">
        <w:rPr>
          <w:rFonts w:ascii="Arial" w:hAnsi="Arial"/>
          <w:color w:val="000000" w:themeColor="text1"/>
          <w:szCs w:val="19"/>
        </w:rPr>
        <w:t>; 5</w:t>
      </w:r>
      <w:r w:rsidR="000550A3" w:rsidRPr="00242D52">
        <w:rPr>
          <w:rFonts w:ascii="Arial" w:hAnsi="Arial"/>
          <w:color w:val="000000" w:themeColor="text1"/>
          <w:szCs w:val="19"/>
        </w:rPr>
        <w:t xml:space="preserve"> </w:t>
      </w:r>
      <w:r w:rsidRPr="00242D52">
        <w:rPr>
          <w:rFonts w:ascii="Arial" w:hAnsi="Arial"/>
          <w:color w:val="000000" w:themeColor="text1"/>
          <w:szCs w:val="19"/>
        </w:rPr>
        <w:t>; 6} s'appelle l'univers des possibles.</w:t>
      </w:r>
    </w:p>
    <w:p w14:paraId="7EA7F319" w14:textId="77777777" w:rsidR="00312ADF" w:rsidRPr="00242D52" w:rsidRDefault="00312ADF" w:rsidP="00312ADF">
      <w:pPr>
        <w:spacing w:after="0"/>
        <w:rPr>
          <w:rFonts w:ascii="Arial" w:hAnsi="Arial"/>
          <w:color w:val="000000" w:themeColor="text1"/>
          <w:szCs w:val="19"/>
        </w:rPr>
      </w:pPr>
      <w:r w:rsidRPr="00242D52">
        <w:rPr>
          <w:rFonts w:ascii="Arial" w:hAnsi="Arial"/>
          <w:color w:val="000000" w:themeColor="text1"/>
          <w:szCs w:val="19"/>
        </w:rPr>
        <w:t xml:space="preserve">On considère l'événement </w:t>
      </w:r>
      <w:r w:rsidRPr="00242D52">
        <w:rPr>
          <w:rFonts w:ascii="Arial" w:hAnsi="Arial"/>
          <w:i/>
          <w:color w:val="000000" w:themeColor="text1"/>
          <w:szCs w:val="19"/>
        </w:rPr>
        <w:t>A</w:t>
      </w:r>
      <w:r w:rsidRPr="00242D52">
        <w:rPr>
          <w:rFonts w:ascii="Arial" w:hAnsi="Arial"/>
          <w:color w:val="000000" w:themeColor="text1"/>
          <w:szCs w:val="19"/>
        </w:rPr>
        <w:t xml:space="preserve"> : "On obtient un résultat pair."</w:t>
      </w:r>
    </w:p>
    <w:p w14:paraId="0C261546" w14:textId="77777777" w:rsidR="00312ADF" w:rsidRPr="00242D52" w:rsidRDefault="00312ADF" w:rsidP="00312ADF">
      <w:pPr>
        <w:spacing w:after="0"/>
        <w:rPr>
          <w:rFonts w:ascii="Arial" w:hAnsi="Arial"/>
          <w:color w:val="000000" w:themeColor="text1"/>
          <w:szCs w:val="19"/>
        </w:rPr>
      </w:pPr>
      <w:r w:rsidRPr="00242D52">
        <w:rPr>
          <w:rFonts w:ascii="Arial" w:hAnsi="Arial"/>
          <w:color w:val="000000" w:themeColor="text1"/>
          <w:szCs w:val="19"/>
        </w:rPr>
        <w:t xml:space="preserve">On a donc : </w:t>
      </w:r>
      <w:r w:rsidRPr="00242D52">
        <w:rPr>
          <w:rFonts w:ascii="Arial" w:hAnsi="Arial"/>
          <w:i/>
          <w:color w:val="000000" w:themeColor="text1"/>
          <w:szCs w:val="19"/>
        </w:rPr>
        <w:t>A</w:t>
      </w:r>
      <w:r w:rsidRPr="00242D52">
        <w:rPr>
          <w:rFonts w:ascii="Arial" w:hAnsi="Arial"/>
          <w:color w:val="000000" w:themeColor="text1"/>
          <w:szCs w:val="19"/>
        </w:rPr>
        <w:t xml:space="preserve"> = {2</w:t>
      </w:r>
      <w:r w:rsidR="000550A3" w:rsidRPr="00242D52">
        <w:rPr>
          <w:rFonts w:ascii="Arial" w:hAnsi="Arial"/>
          <w:color w:val="000000" w:themeColor="text1"/>
          <w:szCs w:val="19"/>
        </w:rPr>
        <w:t xml:space="preserve"> </w:t>
      </w:r>
      <w:r w:rsidRPr="00242D52">
        <w:rPr>
          <w:rFonts w:ascii="Arial" w:hAnsi="Arial"/>
          <w:color w:val="000000" w:themeColor="text1"/>
          <w:szCs w:val="19"/>
        </w:rPr>
        <w:t>; 4</w:t>
      </w:r>
      <w:r w:rsidR="000550A3" w:rsidRPr="00242D52">
        <w:rPr>
          <w:rFonts w:ascii="Arial" w:hAnsi="Arial"/>
          <w:color w:val="000000" w:themeColor="text1"/>
          <w:szCs w:val="19"/>
        </w:rPr>
        <w:t xml:space="preserve"> </w:t>
      </w:r>
      <w:r w:rsidRPr="00242D52">
        <w:rPr>
          <w:rFonts w:ascii="Arial" w:hAnsi="Arial"/>
          <w:color w:val="000000" w:themeColor="text1"/>
          <w:szCs w:val="19"/>
        </w:rPr>
        <w:t>; 6}.</w:t>
      </w:r>
    </w:p>
    <w:p w14:paraId="2C0AD667" w14:textId="77777777" w:rsidR="00312ADF" w:rsidRPr="00242D52" w:rsidRDefault="00312ADF" w:rsidP="00312ADF">
      <w:pPr>
        <w:spacing w:after="0"/>
        <w:rPr>
          <w:rFonts w:ascii="Arial" w:hAnsi="Arial"/>
          <w:color w:val="000000" w:themeColor="text1"/>
          <w:szCs w:val="19"/>
        </w:rPr>
      </w:pPr>
      <w:r w:rsidRPr="00242D52">
        <w:rPr>
          <w:rFonts w:ascii="Arial" w:hAnsi="Arial"/>
          <w:color w:val="000000" w:themeColor="text1"/>
          <w:szCs w:val="19"/>
        </w:rPr>
        <w:t xml:space="preserve">On considère l'événement élémentaire </w:t>
      </w:r>
      <w:r w:rsidRPr="00242D52">
        <w:rPr>
          <w:rFonts w:ascii="Arial" w:hAnsi="Arial"/>
          <w:i/>
          <w:color w:val="000000" w:themeColor="text1"/>
          <w:szCs w:val="19"/>
        </w:rPr>
        <w:t>E</w:t>
      </w:r>
      <w:r w:rsidRPr="00242D52">
        <w:rPr>
          <w:rFonts w:ascii="Arial" w:hAnsi="Arial"/>
          <w:color w:val="000000" w:themeColor="text1"/>
          <w:szCs w:val="19"/>
        </w:rPr>
        <w:t xml:space="preserve"> : "On obtient un 5".</w:t>
      </w:r>
    </w:p>
    <w:p w14:paraId="36CFFB32" w14:textId="77777777" w:rsidR="00312ADF" w:rsidRPr="00242D52" w:rsidRDefault="00312ADF" w:rsidP="00312ADF">
      <w:pPr>
        <w:spacing w:after="0"/>
        <w:rPr>
          <w:rFonts w:ascii="Arial" w:hAnsi="Arial"/>
          <w:color w:val="000000" w:themeColor="text1"/>
          <w:szCs w:val="19"/>
        </w:rPr>
      </w:pPr>
      <w:r w:rsidRPr="00242D52">
        <w:rPr>
          <w:rFonts w:ascii="Arial" w:hAnsi="Arial"/>
          <w:color w:val="000000" w:themeColor="text1"/>
          <w:szCs w:val="19"/>
        </w:rPr>
        <w:t xml:space="preserve">On a donc : </w:t>
      </w:r>
      <w:r w:rsidRPr="00242D52">
        <w:rPr>
          <w:rFonts w:ascii="Arial" w:hAnsi="Arial"/>
          <w:i/>
          <w:color w:val="000000" w:themeColor="text1"/>
          <w:szCs w:val="19"/>
        </w:rPr>
        <w:t>E</w:t>
      </w:r>
      <w:r w:rsidRPr="00242D52">
        <w:rPr>
          <w:rFonts w:ascii="Arial" w:hAnsi="Arial"/>
          <w:color w:val="000000" w:themeColor="text1"/>
          <w:szCs w:val="19"/>
        </w:rPr>
        <w:t xml:space="preserve"> = {5}.</w:t>
      </w:r>
    </w:p>
    <w:p w14:paraId="63E47578" w14:textId="77777777" w:rsidR="00312ADF" w:rsidRPr="00242D52" w:rsidRDefault="00312ADF" w:rsidP="00312ADF">
      <w:pPr>
        <w:spacing w:after="0"/>
        <w:rPr>
          <w:rFonts w:ascii="Arial" w:hAnsi="Arial"/>
          <w:color w:val="000000" w:themeColor="text1"/>
          <w:szCs w:val="19"/>
        </w:rPr>
      </w:pPr>
    </w:p>
    <w:p w14:paraId="4E7B614C" w14:textId="77777777" w:rsidR="00312ADF" w:rsidRPr="00242D52" w:rsidRDefault="00312ADF" w:rsidP="00312ADF">
      <w:pPr>
        <w:spacing w:after="0"/>
        <w:rPr>
          <w:rFonts w:ascii="Arial" w:hAnsi="Arial"/>
          <w:color w:val="000000" w:themeColor="text1"/>
          <w:szCs w:val="19"/>
        </w:rPr>
      </w:pPr>
      <w:r w:rsidRPr="00242D52">
        <w:rPr>
          <w:rFonts w:ascii="Arial" w:hAnsi="Arial"/>
          <w:color w:val="000000" w:themeColor="text1"/>
          <w:szCs w:val="19"/>
        </w:rPr>
        <w:t>On considère le jeu suivant :</w:t>
      </w:r>
    </w:p>
    <w:p w14:paraId="6E507F3E" w14:textId="77777777" w:rsidR="00312ADF" w:rsidRPr="00242D52" w:rsidRDefault="00312ADF" w:rsidP="00312ADF">
      <w:pPr>
        <w:spacing w:after="0"/>
        <w:rPr>
          <w:rFonts w:ascii="Arial" w:hAnsi="Arial"/>
          <w:color w:val="000000" w:themeColor="text1"/>
          <w:szCs w:val="19"/>
        </w:rPr>
      </w:pPr>
      <w:r w:rsidRPr="00242D52">
        <w:rPr>
          <w:rFonts w:ascii="Arial" w:hAnsi="Arial"/>
          <w:color w:val="000000" w:themeColor="text1"/>
          <w:szCs w:val="19"/>
        </w:rPr>
        <w:t>Si le résultat est pair, on gagne 1€.</w:t>
      </w:r>
    </w:p>
    <w:p w14:paraId="212E572D" w14:textId="77777777" w:rsidR="00312ADF" w:rsidRPr="00242D52" w:rsidRDefault="00312ADF" w:rsidP="00312ADF">
      <w:pPr>
        <w:spacing w:after="0"/>
        <w:rPr>
          <w:rFonts w:ascii="Arial" w:hAnsi="Arial"/>
          <w:color w:val="000000" w:themeColor="text1"/>
          <w:szCs w:val="19"/>
        </w:rPr>
      </w:pPr>
      <w:r w:rsidRPr="00242D52">
        <w:rPr>
          <w:rFonts w:ascii="Arial" w:hAnsi="Arial"/>
          <w:color w:val="000000" w:themeColor="text1"/>
          <w:szCs w:val="19"/>
        </w:rPr>
        <w:t>Si le résultat est 1, on gagne 5€.</w:t>
      </w:r>
    </w:p>
    <w:p w14:paraId="09D31153" w14:textId="77777777" w:rsidR="00312ADF" w:rsidRPr="00242D52" w:rsidRDefault="00312ADF" w:rsidP="00312ADF">
      <w:pPr>
        <w:spacing w:after="0"/>
        <w:rPr>
          <w:rFonts w:ascii="Arial" w:hAnsi="Arial"/>
          <w:color w:val="000000" w:themeColor="text1"/>
          <w:szCs w:val="19"/>
        </w:rPr>
      </w:pPr>
      <w:r w:rsidRPr="00242D52">
        <w:rPr>
          <w:rFonts w:ascii="Arial" w:hAnsi="Arial"/>
          <w:color w:val="000000" w:themeColor="text1"/>
          <w:szCs w:val="19"/>
        </w:rPr>
        <w:t>Si le résultat est 3 ou 5, on perd 2€.</w:t>
      </w:r>
    </w:p>
    <w:p w14:paraId="014C4492" w14:textId="77777777" w:rsidR="00312ADF" w:rsidRPr="00242D52" w:rsidRDefault="00312ADF" w:rsidP="00312ADF">
      <w:pPr>
        <w:spacing w:after="0"/>
        <w:rPr>
          <w:rFonts w:ascii="Arial" w:hAnsi="Arial"/>
          <w:color w:val="000000" w:themeColor="text1"/>
          <w:szCs w:val="19"/>
        </w:rPr>
      </w:pPr>
      <w:r w:rsidRPr="00242D52">
        <w:rPr>
          <w:rFonts w:ascii="Arial" w:hAnsi="Arial"/>
          <w:color w:val="000000" w:themeColor="text1"/>
          <w:szCs w:val="19"/>
        </w:rPr>
        <w:t xml:space="preserve">On a défini ainsi une variable aléatoire </w:t>
      </w:r>
      <m:oMath>
        <m:r>
          <w:rPr>
            <w:rFonts w:ascii="Cambria Math" w:hAnsi="Cambria Math"/>
            <w:color w:val="000000" w:themeColor="text1"/>
            <w:szCs w:val="19"/>
          </w:rPr>
          <m:t>X</m:t>
        </m:r>
      </m:oMath>
      <w:r w:rsidRPr="00242D52">
        <w:rPr>
          <w:rFonts w:ascii="Arial" w:hAnsi="Arial"/>
          <w:color w:val="000000" w:themeColor="text1"/>
          <w:szCs w:val="19"/>
        </w:rPr>
        <w:t xml:space="preserve"> sur </w:t>
      </w:r>
      <w:r w:rsidRPr="00242D52">
        <w:rPr>
          <w:rFonts w:ascii="Arial" w:hAnsi="Arial"/>
          <w:color w:val="000000" w:themeColor="text1"/>
          <w:szCs w:val="19"/>
        </w:rPr>
        <w:sym w:font="Symbol" w:char="F057"/>
      </w:r>
      <w:r w:rsidRPr="00242D52">
        <w:rPr>
          <w:rFonts w:ascii="Arial" w:hAnsi="Arial"/>
          <w:color w:val="000000" w:themeColor="text1"/>
          <w:szCs w:val="19"/>
        </w:rPr>
        <w:t xml:space="preserve"> = {1</w:t>
      </w:r>
      <w:r w:rsidR="009D6428" w:rsidRPr="00242D52">
        <w:rPr>
          <w:rFonts w:ascii="Arial" w:hAnsi="Arial"/>
          <w:color w:val="000000" w:themeColor="text1"/>
          <w:szCs w:val="19"/>
        </w:rPr>
        <w:t xml:space="preserve"> </w:t>
      </w:r>
      <w:r w:rsidRPr="00242D52">
        <w:rPr>
          <w:rFonts w:ascii="Arial" w:hAnsi="Arial"/>
          <w:color w:val="000000" w:themeColor="text1"/>
          <w:szCs w:val="19"/>
        </w:rPr>
        <w:t>; 2</w:t>
      </w:r>
      <w:r w:rsidR="009D6428" w:rsidRPr="00242D52">
        <w:rPr>
          <w:rFonts w:ascii="Arial" w:hAnsi="Arial"/>
          <w:color w:val="000000" w:themeColor="text1"/>
          <w:szCs w:val="19"/>
        </w:rPr>
        <w:t xml:space="preserve"> </w:t>
      </w:r>
      <w:r w:rsidRPr="00242D52">
        <w:rPr>
          <w:rFonts w:ascii="Arial" w:hAnsi="Arial"/>
          <w:color w:val="000000" w:themeColor="text1"/>
          <w:szCs w:val="19"/>
        </w:rPr>
        <w:t>; 3</w:t>
      </w:r>
      <w:r w:rsidR="009D6428" w:rsidRPr="00242D52">
        <w:rPr>
          <w:rFonts w:ascii="Arial" w:hAnsi="Arial"/>
          <w:color w:val="000000" w:themeColor="text1"/>
          <w:szCs w:val="19"/>
        </w:rPr>
        <w:t xml:space="preserve"> </w:t>
      </w:r>
      <w:r w:rsidRPr="00242D52">
        <w:rPr>
          <w:rFonts w:ascii="Arial" w:hAnsi="Arial"/>
          <w:color w:val="000000" w:themeColor="text1"/>
          <w:szCs w:val="19"/>
        </w:rPr>
        <w:t>; 4</w:t>
      </w:r>
      <w:r w:rsidR="009D6428" w:rsidRPr="00242D52">
        <w:rPr>
          <w:rFonts w:ascii="Arial" w:hAnsi="Arial"/>
          <w:color w:val="000000" w:themeColor="text1"/>
          <w:szCs w:val="19"/>
        </w:rPr>
        <w:t xml:space="preserve"> </w:t>
      </w:r>
      <w:r w:rsidRPr="00242D52">
        <w:rPr>
          <w:rFonts w:ascii="Arial" w:hAnsi="Arial"/>
          <w:color w:val="000000" w:themeColor="text1"/>
          <w:szCs w:val="19"/>
        </w:rPr>
        <w:t>; 5</w:t>
      </w:r>
      <w:r w:rsidR="009D6428" w:rsidRPr="00242D52">
        <w:rPr>
          <w:rFonts w:ascii="Arial" w:hAnsi="Arial"/>
          <w:color w:val="000000" w:themeColor="text1"/>
          <w:szCs w:val="19"/>
        </w:rPr>
        <w:t xml:space="preserve"> </w:t>
      </w:r>
      <w:r w:rsidRPr="00242D52">
        <w:rPr>
          <w:rFonts w:ascii="Arial" w:hAnsi="Arial"/>
          <w:color w:val="000000" w:themeColor="text1"/>
          <w:szCs w:val="19"/>
        </w:rPr>
        <w:t xml:space="preserve">; 6} qui peut prendre les valeurs 1, 5 ou </w:t>
      </w:r>
      <w:r w:rsidR="009D6428" w:rsidRPr="00242D52">
        <w:rPr>
          <w:rFonts w:ascii="Arial" w:hAnsi="Arial"/>
          <w:color w:val="000000" w:themeColor="text1"/>
          <w:szCs w:val="19"/>
        </w:rPr>
        <w:t>–</w:t>
      </w:r>
      <w:r w:rsidRPr="00242D52">
        <w:rPr>
          <w:rFonts w:ascii="Arial" w:hAnsi="Arial"/>
          <w:color w:val="000000" w:themeColor="text1"/>
          <w:szCs w:val="19"/>
        </w:rPr>
        <w:t>2.</w:t>
      </w:r>
    </w:p>
    <w:p w14:paraId="65EF36FB" w14:textId="77777777" w:rsidR="00312ADF" w:rsidRPr="00242D52" w:rsidRDefault="00312ADF" w:rsidP="00312ADF">
      <w:pPr>
        <w:spacing w:after="0"/>
        <w:rPr>
          <w:rFonts w:ascii="Arial" w:hAnsi="Arial"/>
          <w:color w:val="000000" w:themeColor="text1"/>
          <w:szCs w:val="19"/>
        </w:rPr>
      </w:pPr>
      <w:r w:rsidRPr="00242D52">
        <w:rPr>
          <w:rFonts w:ascii="Arial" w:hAnsi="Arial"/>
          <w:color w:val="000000" w:themeColor="text1"/>
          <w:szCs w:val="19"/>
        </w:rPr>
        <w:t xml:space="preserve">On a donc : </w:t>
      </w:r>
      <m:oMath>
        <m:r>
          <w:rPr>
            <w:rFonts w:ascii="Cambria Math" w:hAnsi="Cambria Math"/>
            <w:color w:val="000000" w:themeColor="text1"/>
            <w:szCs w:val="19"/>
          </w:rPr>
          <m:t>X(1)=5</m:t>
        </m:r>
      </m:oMath>
      <w:r w:rsidRPr="00242D52">
        <w:rPr>
          <w:rFonts w:ascii="Arial" w:hAnsi="Arial"/>
          <w:color w:val="000000" w:themeColor="text1"/>
          <w:szCs w:val="19"/>
        </w:rPr>
        <w:t xml:space="preserve">, </w:t>
      </w:r>
      <m:oMath>
        <m:r>
          <w:rPr>
            <w:rFonts w:ascii="Cambria Math" w:hAnsi="Cambria Math"/>
            <w:color w:val="000000" w:themeColor="text1"/>
            <w:szCs w:val="19"/>
          </w:rPr>
          <m:t>X(2)=1</m:t>
        </m:r>
      </m:oMath>
      <w:r w:rsidRPr="00242D52">
        <w:rPr>
          <w:rFonts w:ascii="Arial" w:hAnsi="Arial"/>
          <w:color w:val="000000" w:themeColor="text1"/>
          <w:szCs w:val="19"/>
        </w:rPr>
        <w:t xml:space="preserve">, </w:t>
      </w:r>
      <m:oMath>
        <m:r>
          <w:rPr>
            <w:rFonts w:ascii="Cambria Math" w:hAnsi="Cambria Math"/>
            <w:color w:val="000000" w:themeColor="text1"/>
            <w:szCs w:val="19"/>
          </w:rPr>
          <m:t>X(3)=-2</m:t>
        </m:r>
      </m:oMath>
      <w:r w:rsidRPr="00242D52">
        <w:rPr>
          <w:rFonts w:ascii="Arial" w:hAnsi="Arial"/>
          <w:color w:val="000000" w:themeColor="text1"/>
          <w:szCs w:val="19"/>
        </w:rPr>
        <w:t xml:space="preserve">, </w:t>
      </w:r>
      <m:oMath>
        <m:r>
          <w:rPr>
            <w:rFonts w:ascii="Cambria Math" w:hAnsi="Cambria Math"/>
            <w:color w:val="000000" w:themeColor="text1"/>
            <w:szCs w:val="19"/>
          </w:rPr>
          <m:t>X</m:t>
        </m:r>
        <m:d>
          <m:dPr>
            <m:ctrlPr>
              <w:rPr>
                <w:rFonts w:ascii="Cambria Math" w:hAnsi="Cambria Math"/>
                <w:i/>
                <w:color w:val="000000" w:themeColor="text1"/>
                <w:szCs w:val="19"/>
              </w:rPr>
            </m:ctrlPr>
          </m:dPr>
          <m:e>
            <m:r>
              <w:rPr>
                <w:rFonts w:ascii="Cambria Math" w:hAnsi="Cambria Math"/>
                <w:color w:val="000000" w:themeColor="text1"/>
                <w:szCs w:val="19"/>
              </w:rPr>
              <m:t>4</m:t>
            </m:r>
          </m:e>
        </m:d>
        <m:r>
          <w:rPr>
            <w:rFonts w:ascii="Cambria Math" w:hAnsi="Cambria Math"/>
            <w:color w:val="000000" w:themeColor="text1"/>
            <w:szCs w:val="19"/>
          </w:rPr>
          <m:t>=1</m:t>
        </m:r>
      </m:oMath>
      <w:r w:rsidRPr="00242D52">
        <w:rPr>
          <w:rFonts w:ascii="Arial" w:hAnsi="Arial"/>
          <w:color w:val="000000" w:themeColor="text1"/>
          <w:szCs w:val="19"/>
        </w:rPr>
        <w:t xml:space="preserve">, </w:t>
      </w:r>
      <m:oMath>
        <m:r>
          <w:rPr>
            <w:rFonts w:ascii="Cambria Math" w:hAnsi="Cambria Math"/>
            <w:color w:val="000000" w:themeColor="text1"/>
            <w:szCs w:val="19"/>
          </w:rPr>
          <m:t>X(5)=-2</m:t>
        </m:r>
      </m:oMath>
      <w:r w:rsidRPr="00242D52">
        <w:rPr>
          <w:rFonts w:ascii="Arial" w:hAnsi="Arial"/>
          <w:color w:val="000000" w:themeColor="text1"/>
          <w:szCs w:val="19"/>
        </w:rPr>
        <w:t xml:space="preserve">, </w:t>
      </w:r>
      <m:oMath>
        <m:r>
          <w:rPr>
            <w:rFonts w:ascii="Cambria Math" w:hAnsi="Cambria Math"/>
            <w:color w:val="000000" w:themeColor="text1"/>
            <w:szCs w:val="19"/>
          </w:rPr>
          <m:t>X(6)=1</m:t>
        </m:r>
      </m:oMath>
    </w:p>
    <w:p w14:paraId="251D1FE4" w14:textId="77777777" w:rsidR="00312ADF" w:rsidRPr="00242D52" w:rsidRDefault="00312ADF" w:rsidP="00312ADF">
      <w:pPr>
        <w:spacing w:after="0"/>
        <w:rPr>
          <w:rFonts w:ascii="Arial" w:hAnsi="Arial"/>
          <w:color w:val="000000" w:themeColor="text1"/>
        </w:rPr>
      </w:pPr>
    </w:p>
    <w:p w14:paraId="695D3190" w14:textId="77777777" w:rsidR="00312ADF" w:rsidRPr="00242D52" w:rsidRDefault="00312ADF" w:rsidP="00312ADF">
      <w:pPr>
        <w:spacing w:after="0"/>
        <w:rPr>
          <w:rFonts w:ascii="Arial" w:hAnsi="Arial"/>
          <w:color w:val="000000" w:themeColor="text1"/>
        </w:rPr>
      </w:pPr>
      <w:r w:rsidRPr="00242D52">
        <w:rPr>
          <w:rFonts w:ascii="Arial" w:hAnsi="Arial"/>
          <w:color w:val="000000" w:themeColor="text1"/>
        </w:rPr>
        <w:t>Pour une variable aléatoire discrète, la loi de probabilité peut être résumée dans un tableau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15"/>
        <w:gridCol w:w="1315"/>
        <w:gridCol w:w="1315"/>
        <w:gridCol w:w="1315"/>
      </w:tblGrid>
      <w:tr w:rsidR="00242D52" w:rsidRPr="00242D52" w14:paraId="1CBBC8EA" w14:textId="77777777">
        <w:trPr>
          <w:jc w:val="center"/>
        </w:trPr>
        <w:tc>
          <w:tcPr>
            <w:tcW w:w="1315" w:type="dxa"/>
            <w:vAlign w:val="center"/>
          </w:tcPr>
          <w:p w14:paraId="374342F2" w14:textId="77777777" w:rsidR="00312ADF" w:rsidRPr="00242D52" w:rsidRDefault="00DF1708" w:rsidP="00312ADF">
            <w:pPr>
              <w:spacing w:after="0"/>
              <w:jc w:val="center"/>
              <w:rPr>
                <w:rFonts w:ascii="Arial" w:hAnsi="Arial"/>
                <w:color w:val="000000" w:themeColor="text1"/>
              </w:rPr>
            </w:pPr>
            <m:oMathPara>
              <m:oMath>
                <m:sSub>
                  <m:sSubPr>
                    <m:ctrlPr>
                      <w:rPr>
                        <w:rFonts w:ascii="Cambria Math" w:hAnsi="Cambria Math"/>
                        <w:i/>
                        <w:noProof/>
                        <w:color w:val="000000" w:themeColor="text1"/>
                      </w:rPr>
                    </m:ctrlPr>
                  </m:sSubPr>
                  <m:e>
                    <m:r>
                      <w:rPr>
                        <w:rFonts w:ascii="Cambria Math" w:hAnsi="Cambria Math"/>
                        <w:noProof/>
                        <w:color w:val="000000" w:themeColor="text1"/>
                      </w:rPr>
                      <m:t>x</m:t>
                    </m:r>
                  </m:e>
                  <m:sub>
                    <m:r>
                      <w:rPr>
                        <w:rFonts w:ascii="Cambria Math" w:hAnsi="Cambria Math"/>
                        <w:noProof/>
                        <w:color w:val="000000" w:themeColor="text1"/>
                      </w:rPr>
                      <m:t>i</m:t>
                    </m:r>
                  </m:sub>
                </m:sSub>
              </m:oMath>
            </m:oMathPara>
          </w:p>
        </w:tc>
        <w:tc>
          <w:tcPr>
            <w:tcW w:w="1315" w:type="dxa"/>
            <w:vAlign w:val="center"/>
          </w:tcPr>
          <w:p w14:paraId="2A6C0B64" w14:textId="77777777" w:rsidR="00312ADF" w:rsidRPr="00242D52" w:rsidRDefault="000550A3" w:rsidP="00312ADF">
            <w:pPr>
              <w:spacing w:after="0"/>
              <w:jc w:val="center"/>
              <w:rPr>
                <w:rFonts w:ascii="Arial" w:hAnsi="Arial"/>
                <w:color w:val="000000" w:themeColor="text1"/>
              </w:rPr>
            </w:pPr>
            <w:r w:rsidRPr="00242D52">
              <w:rPr>
                <w:rFonts w:ascii="Arial" w:hAnsi="Arial"/>
                <w:color w:val="000000" w:themeColor="text1"/>
              </w:rPr>
              <w:t>–</w:t>
            </w:r>
            <w:r w:rsidR="00312ADF" w:rsidRPr="00242D52">
              <w:rPr>
                <w:rFonts w:ascii="Arial" w:hAnsi="Arial"/>
                <w:color w:val="000000" w:themeColor="text1"/>
              </w:rPr>
              <w:t>2</w:t>
            </w:r>
            <w:r w:rsidRPr="00242D52">
              <w:rPr>
                <w:rFonts w:ascii="Arial" w:hAnsi="Arial"/>
                <w:color w:val="000000" w:themeColor="text1"/>
              </w:rPr>
              <w:t xml:space="preserve"> </w:t>
            </w:r>
          </w:p>
        </w:tc>
        <w:tc>
          <w:tcPr>
            <w:tcW w:w="1315" w:type="dxa"/>
            <w:vAlign w:val="center"/>
          </w:tcPr>
          <w:p w14:paraId="0DFDCE21" w14:textId="77777777" w:rsidR="00312ADF" w:rsidRPr="00242D52" w:rsidRDefault="00312ADF" w:rsidP="00312ADF">
            <w:pPr>
              <w:spacing w:after="0"/>
              <w:jc w:val="center"/>
              <w:rPr>
                <w:rFonts w:ascii="Arial" w:hAnsi="Arial"/>
                <w:color w:val="000000" w:themeColor="text1"/>
              </w:rPr>
            </w:pPr>
            <w:r w:rsidRPr="00242D52">
              <w:rPr>
                <w:rFonts w:ascii="Arial" w:hAnsi="Arial"/>
                <w:color w:val="000000" w:themeColor="text1"/>
              </w:rPr>
              <w:t>1</w:t>
            </w:r>
          </w:p>
        </w:tc>
        <w:tc>
          <w:tcPr>
            <w:tcW w:w="1315" w:type="dxa"/>
            <w:vAlign w:val="center"/>
          </w:tcPr>
          <w:p w14:paraId="5CD97073" w14:textId="77777777" w:rsidR="00312ADF" w:rsidRPr="00242D52" w:rsidRDefault="00312ADF" w:rsidP="00312ADF">
            <w:pPr>
              <w:spacing w:after="0"/>
              <w:jc w:val="center"/>
              <w:rPr>
                <w:rFonts w:ascii="Arial" w:hAnsi="Arial"/>
                <w:color w:val="000000" w:themeColor="text1"/>
              </w:rPr>
            </w:pPr>
            <w:r w:rsidRPr="00242D52">
              <w:rPr>
                <w:rFonts w:ascii="Arial" w:hAnsi="Arial"/>
                <w:color w:val="000000" w:themeColor="text1"/>
              </w:rPr>
              <w:t>5</w:t>
            </w:r>
          </w:p>
        </w:tc>
      </w:tr>
      <w:tr w:rsidR="00312ADF" w:rsidRPr="00242D52" w14:paraId="2B8FE598" w14:textId="77777777">
        <w:trPr>
          <w:jc w:val="center"/>
        </w:trPr>
        <w:tc>
          <w:tcPr>
            <w:tcW w:w="1315" w:type="dxa"/>
            <w:vAlign w:val="center"/>
          </w:tcPr>
          <w:p w14:paraId="6B178A61" w14:textId="77777777" w:rsidR="00312ADF" w:rsidRPr="00242D52" w:rsidRDefault="000550A3" w:rsidP="000550A3">
            <w:pPr>
              <w:spacing w:after="0" w:line="276" w:lineRule="auto"/>
              <w:jc w:val="center"/>
              <w:rPr>
                <w:rFonts w:ascii="Arial" w:hAnsi="Arial"/>
                <w:color w:val="000000" w:themeColor="text1"/>
              </w:rPr>
            </w:pPr>
            <m:oMathPara>
              <m:oMath>
                <m:r>
                  <w:rPr>
                    <w:rFonts w:ascii="Cambria Math" w:hAnsi="Cambria Math"/>
                    <w:noProof/>
                    <w:color w:val="000000" w:themeColor="text1"/>
                  </w:rPr>
                  <m:t>P</m:t>
                </m:r>
                <m:d>
                  <m:dPr>
                    <m:ctrlPr>
                      <w:rPr>
                        <w:rFonts w:ascii="Cambria Math" w:hAnsi="Cambria Math"/>
                        <w:i/>
                        <w:noProof/>
                        <w:color w:val="000000" w:themeColor="text1"/>
                      </w:rPr>
                    </m:ctrlPr>
                  </m:dPr>
                  <m:e>
                    <m:r>
                      <w:rPr>
                        <w:rFonts w:ascii="Cambria Math" w:hAnsi="Cambria Math"/>
                        <w:noProof/>
                        <w:color w:val="000000" w:themeColor="text1"/>
                      </w:rPr>
                      <m:t>X=</m:t>
                    </m:r>
                    <m:sSub>
                      <m:sSubPr>
                        <m:ctrlPr>
                          <w:rPr>
                            <w:rFonts w:ascii="Cambria Math" w:hAnsi="Cambria Math"/>
                            <w:i/>
                            <w:noProof/>
                            <w:color w:val="000000" w:themeColor="text1"/>
                          </w:rPr>
                        </m:ctrlPr>
                      </m:sSubPr>
                      <m:e>
                        <m:r>
                          <w:rPr>
                            <w:rFonts w:ascii="Cambria Math" w:hAnsi="Cambria Math"/>
                            <w:noProof/>
                            <w:color w:val="000000" w:themeColor="text1"/>
                          </w:rPr>
                          <m:t>x</m:t>
                        </m:r>
                      </m:e>
                      <m:sub>
                        <m:r>
                          <w:rPr>
                            <w:rFonts w:ascii="Cambria Math" w:hAnsi="Cambria Math"/>
                            <w:noProof/>
                            <w:color w:val="000000" w:themeColor="text1"/>
                          </w:rPr>
                          <m:t>i</m:t>
                        </m:r>
                      </m:sub>
                    </m:sSub>
                  </m:e>
                </m:d>
              </m:oMath>
            </m:oMathPara>
          </w:p>
        </w:tc>
        <w:tc>
          <w:tcPr>
            <w:tcW w:w="1315" w:type="dxa"/>
            <w:vAlign w:val="center"/>
          </w:tcPr>
          <w:p w14:paraId="01248F1F" w14:textId="77777777" w:rsidR="00312ADF" w:rsidRPr="00242D52" w:rsidRDefault="00DF1708" w:rsidP="000550A3">
            <w:pPr>
              <w:spacing w:after="0" w:line="276" w:lineRule="auto"/>
              <w:jc w:val="center"/>
              <w:rPr>
                <w:rFonts w:ascii="Arial" w:hAnsi="Arial"/>
                <w:color w:val="000000" w:themeColor="text1"/>
              </w:rPr>
            </w:pPr>
            <m:oMathPara>
              <m:oMath>
                <m:f>
                  <m:fPr>
                    <m:ctrlPr>
                      <w:rPr>
                        <w:rFonts w:ascii="Cambria Math" w:hAnsi="Cambria Math"/>
                        <w:i/>
                        <w:noProof/>
                        <w:color w:val="000000" w:themeColor="text1"/>
                      </w:rPr>
                    </m:ctrlPr>
                  </m:fPr>
                  <m:num>
                    <m:r>
                      <w:rPr>
                        <w:rFonts w:ascii="Cambria Math" w:hAnsi="Cambria Math"/>
                        <w:noProof/>
                        <w:color w:val="000000" w:themeColor="text1"/>
                      </w:rPr>
                      <m:t>1</m:t>
                    </m:r>
                  </m:num>
                  <m:den>
                    <m:r>
                      <w:rPr>
                        <w:rFonts w:ascii="Cambria Math" w:hAnsi="Cambria Math"/>
                        <w:noProof/>
                        <w:color w:val="000000" w:themeColor="text1"/>
                      </w:rPr>
                      <m:t>3</m:t>
                    </m:r>
                  </m:den>
                </m:f>
              </m:oMath>
            </m:oMathPara>
          </w:p>
        </w:tc>
        <w:tc>
          <w:tcPr>
            <w:tcW w:w="1315" w:type="dxa"/>
            <w:vAlign w:val="center"/>
          </w:tcPr>
          <w:p w14:paraId="729350AE" w14:textId="77777777" w:rsidR="00312ADF" w:rsidRPr="00242D52" w:rsidRDefault="00DF1708" w:rsidP="000550A3">
            <w:pPr>
              <w:spacing w:after="0" w:line="276" w:lineRule="auto"/>
              <w:jc w:val="center"/>
              <w:rPr>
                <w:rFonts w:ascii="Arial" w:hAnsi="Arial"/>
                <w:color w:val="000000" w:themeColor="text1"/>
              </w:rPr>
            </w:pPr>
            <m:oMathPara>
              <m:oMath>
                <m:f>
                  <m:fPr>
                    <m:ctrlPr>
                      <w:rPr>
                        <w:rFonts w:ascii="Cambria Math" w:hAnsi="Cambria Math"/>
                        <w:i/>
                        <w:noProof/>
                        <w:color w:val="000000" w:themeColor="text1"/>
                      </w:rPr>
                    </m:ctrlPr>
                  </m:fPr>
                  <m:num>
                    <m:r>
                      <w:rPr>
                        <w:rFonts w:ascii="Cambria Math" w:hAnsi="Cambria Math"/>
                        <w:noProof/>
                        <w:color w:val="000000" w:themeColor="text1"/>
                      </w:rPr>
                      <m:t>1</m:t>
                    </m:r>
                  </m:num>
                  <m:den>
                    <m:r>
                      <w:rPr>
                        <w:rFonts w:ascii="Cambria Math" w:hAnsi="Cambria Math"/>
                        <w:noProof/>
                        <w:color w:val="000000" w:themeColor="text1"/>
                      </w:rPr>
                      <m:t>2</m:t>
                    </m:r>
                  </m:den>
                </m:f>
              </m:oMath>
            </m:oMathPara>
          </w:p>
        </w:tc>
        <w:tc>
          <w:tcPr>
            <w:tcW w:w="1315" w:type="dxa"/>
            <w:vAlign w:val="center"/>
          </w:tcPr>
          <w:p w14:paraId="188B1ACD" w14:textId="77777777" w:rsidR="00312ADF" w:rsidRPr="00242D52" w:rsidRDefault="00DF1708" w:rsidP="000550A3">
            <w:pPr>
              <w:spacing w:after="0" w:line="276" w:lineRule="auto"/>
              <w:jc w:val="center"/>
              <w:rPr>
                <w:rFonts w:ascii="Arial" w:hAnsi="Arial"/>
                <w:color w:val="000000" w:themeColor="text1"/>
              </w:rPr>
            </w:pPr>
            <m:oMathPara>
              <m:oMath>
                <m:f>
                  <m:fPr>
                    <m:ctrlPr>
                      <w:rPr>
                        <w:rFonts w:ascii="Cambria Math" w:hAnsi="Cambria Math"/>
                        <w:i/>
                        <w:noProof/>
                        <w:color w:val="000000" w:themeColor="text1"/>
                      </w:rPr>
                    </m:ctrlPr>
                  </m:fPr>
                  <m:num>
                    <m:r>
                      <w:rPr>
                        <w:rFonts w:ascii="Cambria Math" w:hAnsi="Cambria Math"/>
                        <w:noProof/>
                        <w:color w:val="000000" w:themeColor="text1"/>
                      </w:rPr>
                      <m:t>1</m:t>
                    </m:r>
                  </m:num>
                  <m:den>
                    <m:r>
                      <w:rPr>
                        <w:rFonts w:ascii="Cambria Math" w:hAnsi="Cambria Math"/>
                        <w:noProof/>
                        <w:color w:val="000000" w:themeColor="text1"/>
                      </w:rPr>
                      <m:t>6</m:t>
                    </m:r>
                  </m:den>
                </m:f>
              </m:oMath>
            </m:oMathPara>
          </w:p>
        </w:tc>
      </w:tr>
    </w:tbl>
    <w:p w14:paraId="4A67B7C2" w14:textId="77777777" w:rsidR="00312ADF" w:rsidRPr="00242D52" w:rsidRDefault="00312ADF" w:rsidP="00312ADF">
      <w:pPr>
        <w:spacing w:after="0"/>
        <w:rPr>
          <w:rFonts w:ascii="Arial" w:hAnsi="Arial"/>
          <w:color w:val="000000" w:themeColor="text1"/>
        </w:rPr>
      </w:pPr>
    </w:p>
    <w:p w14:paraId="08016885" w14:textId="77777777" w:rsidR="00312ADF" w:rsidRPr="00242D52" w:rsidRDefault="00312ADF" w:rsidP="00312ADF">
      <w:pPr>
        <w:spacing w:after="0"/>
        <w:rPr>
          <w:rFonts w:ascii="Arial" w:hAnsi="Arial"/>
          <w:color w:val="000000" w:themeColor="text1"/>
        </w:rPr>
      </w:pPr>
      <w:r w:rsidRPr="00242D52">
        <w:rPr>
          <w:rFonts w:ascii="Arial" w:hAnsi="Arial"/>
          <w:color w:val="000000" w:themeColor="text1"/>
        </w:rPr>
        <w:t xml:space="preserve">La variable aléatoire ne prend qu'un nombre fini de valeurs, elle est dite </w:t>
      </w:r>
      <w:r w:rsidRPr="00242D52">
        <w:rPr>
          <w:rFonts w:ascii="Arial" w:hAnsi="Arial"/>
          <w:b/>
          <w:bCs/>
          <w:color w:val="000000" w:themeColor="text1"/>
        </w:rPr>
        <w:t>discrète</w:t>
      </w:r>
      <w:r w:rsidRPr="00242D52">
        <w:rPr>
          <w:rFonts w:ascii="Arial" w:hAnsi="Arial"/>
          <w:color w:val="000000" w:themeColor="text1"/>
        </w:rPr>
        <w:t>.</w:t>
      </w:r>
    </w:p>
    <w:p w14:paraId="39135E07" w14:textId="77777777" w:rsidR="00312ADF" w:rsidRPr="00242D52" w:rsidRDefault="009D6428" w:rsidP="00312ADF">
      <w:pPr>
        <w:spacing w:after="0"/>
        <w:rPr>
          <w:rFonts w:ascii="Arial" w:hAnsi="Arial"/>
          <w:color w:val="000000" w:themeColor="text1"/>
        </w:rPr>
      </w:pPr>
      <w:r w:rsidRPr="00242D52">
        <w:rPr>
          <w:rFonts w:ascii="Arial" w:hAnsi="Arial"/>
          <w:color w:val="000000" w:themeColor="text1"/>
        </w:rPr>
        <w:t>Mais i</w:t>
      </w:r>
      <w:r w:rsidR="00312ADF" w:rsidRPr="00242D52">
        <w:rPr>
          <w:rFonts w:ascii="Arial" w:hAnsi="Arial"/>
          <w:color w:val="000000" w:themeColor="text1"/>
        </w:rPr>
        <w:t>l existe des variables aléatoires qui prennent n'importe quelle valeur dans un intervalle de</w:t>
      </w:r>
      <w:r w:rsidR="000550A3" w:rsidRPr="00242D52">
        <w:rPr>
          <w:rFonts w:ascii="Arial" w:hAnsi="Arial"/>
          <w:color w:val="000000" w:themeColor="text1"/>
        </w:rPr>
        <w:t xml:space="preserve"> </w:t>
      </w:r>
      <m:oMath>
        <m:r>
          <m:rPr>
            <m:scr m:val="double-struck"/>
          </m:rPr>
          <w:rPr>
            <w:rFonts w:ascii="Cambria Math" w:hAnsi="Cambria Math"/>
            <w:color w:val="000000" w:themeColor="text1"/>
          </w:rPr>
          <m:t>R</m:t>
        </m:r>
      </m:oMath>
      <w:r w:rsidRPr="00242D52">
        <w:rPr>
          <w:rFonts w:ascii="Arial" w:hAnsi="Arial"/>
          <w:color w:val="000000" w:themeColor="text1"/>
        </w:rPr>
        <w:t>…</w:t>
      </w:r>
    </w:p>
    <w:p w14:paraId="370B16B9" w14:textId="77777777" w:rsidR="00312ADF" w:rsidRPr="00242D52" w:rsidRDefault="00312ADF" w:rsidP="00312ADF">
      <w:pPr>
        <w:spacing w:after="0"/>
        <w:rPr>
          <w:rFonts w:ascii="Arial" w:hAnsi="Arial"/>
          <w:color w:val="000000" w:themeColor="text1"/>
        </w:rPr>
      </w:pPr>
    </w:p>
    <w:p w14:paraId="3F738B6D" w14:textId="77777777" w:rsidR="00312ADF" w:rsidRPr="00242D52" w:rsidRDefault="00312ADF" w:rsidP="00312ADF">
      <w:pPr>
        <w:spacing w:after="0"/>
        <w:rPr>
          <w:rFonts w:ascii="Arial" w:hAnsi="Arial"/>
          <w:color w:val="000000" w:themeColor="text1"/>
        </w:rPr>
      </w:pPr>
      <w:r w:rsidRPr="00242D52">
        <w:rPr>
          <w:rFonts w:ascii="Arial" w:hAnsi="Arial"/>
          <w:color w:val="000000" w:themeColor="text1"/>
        </w:rPr>
        <w:tab/>
        <w:t xml:space="preserve">2) </w:t>
      </w:r>
      <w:r w:rsidRPr="00242D52">
        <w:rPr>
          <w:rFonts w:ascii="Arial" w:hAnsi="Arial"/>
          <w:color w:val="000000" w:themeColor="text1"/>
          <w:u w:val="single"/>
        </w:rPr>
        <w:t>Variable</w:t>
      </w:r>
      <w:r w:rsidR="009D6428" w:rsidRPr="00242D52">
        <w:rPr>
          <w:rFonts w:ascii="Arial" w:hAnsi="Arial"/>
          <w:color w:val="000000" w:themeColor="text1"/>
          <w:u w:val="single"/>
        </w:rPr>
        <w:t>s</w:t>
      </w:r>
      <w:r w:rsidRPr="00242D52">
        <w:rPr>
          <w:rFonts w:ascii="Arial" w:hAnsi="Arial"/>
          <w:color w:val="000000" w:themeColor="text1"/>
          <w:u w:val="single"/>
        </w:rPr>
        <w:t xml:space="preserve"> aléatoire</w:t>
      </w:r>
      <w:r w:rsidR="009D6428" w:rsidRPr="00242D52">
        <w:rPr>
          <w:rFonts w:ascii="Arial" w:hAnsi="Arial"/>
          <w:color w:val="000000" w:themeColor="text1"/>
          <w:u w:val="single"/>
        </w:rPr>
        <w:t>s</w:t>
      </w:r>
      <w:r w:rsidRPr="00242D52">
        <w:rPr>
          <w:rFonts w:ascii="Arial" w:hAnsi="Arial"/>
          <w:color w:val="000000" w:themeColor="text1"/>
          <w:u w:val="single"/>
        </w:rPr>
        <w:t xml:space="preserve"> continue</w:t>
      </w:r>
      <w:r w:rsidR="009D6428" w:rsidRPr="00242D52">
        <w:rPr>
          <w:rFonts w:ascii="Arial" w:hAnsi="Arial"/>
          <w:color w:val="000000" w:themeColor="text1"/>
          <w:u w:val="single"/>
        </w:rPr>
        <w:t>s</w:t>
      </w:r>
    </w:p>
    <w:p w14:paraId="4EB8B4BB" w14:textId="77777777" w:rsidR="00312ADF" w:rsidRPr="00242D52" w:rsidRDefault="00312ADF" w:rsidP="00312ADF">
      <w:pPr>
        <w:spacing w:after="0"/>
        <w:rPr>
          <w:rFonts w:ascii="Arial" w:hAnsi="Arial"/>
          <w:color w:val="000000" w:themeColor="text1"/>
        </w:rPr>
      </w:pPr>
    </w:p>
    <w:p w14:paraId="1EFA4580" w14:textId="77777777" w:rsidR="00312ADF" w:rsidRPr="00242D52" w:rsidRDefault="00312ADF" w:rsidP="00312ADF">
      <w:pPr>
        <w:spacing w:after="0"/>
        <w:rPr>
          <w:rFonts w:ascii="Arial" w:hAnsi="Arial"/>
          <w:color w:val="000000" w:themeColor="text1"/>
          <w:u w:val="single"/>
        </w:rPr>
      </w:pPr>
      <w:r w:rsidRPr="00242D52">
        <w:rPr>
          <w:rFonts w:ascii="Arial" w:hAnsi="Arial"/>
          <w:color w:val="000000" w:themeColor="text1"/>
          <w:u w:val="single"/>
        </w:rPr>
        <w:t>Exemple :</w:t>
      </w:r>
    </w:p>
    <w:p w14:paraId="0248F1A2" w14:textId="77777777" w:rsidR="00312ADF" w:rsidRPr="00242D52" w:rsidRDefault="00312ADF" w:rsidP="00312ADF">
      <w:pPr>
        <w:spacing w:after="0"/>
        <w:rPr>
          <w:rFonts w:ascii="Arial" w:hAnsi="Arial"/>
          <w:color w:val="000000" w:themeColor="text1"/>
        </w:rPr>
      </w:pPr>
      <w:r w:rsidRPr="00242D52">
        <w:rPr>
          <w:rFonts w:ascii="Arial" w:hAnsi="Arial"/>
          <w:color w:val="000000" w:themeColor="text1"/>
        </w:rPr>
        <w:t>Une entreprise fabrique des disques durs.</w:t>
      </w:r>
    </w:p>
    <w:p w14:paraId="436A74D2" w14:textId="77777777" w:rsidR="00312ADF" w:rsidRPr="00242D52" w:rsidRDefault="00312ADF" w:rsidP="00312ADF">
      <w:pPr>
        <w:spacing w:after="0"/>
        <w:rPr>
          <w:rFonts w:ascii="Arial" w:hAnsi="Arial"/>
          <w:color w:val="000000" w:themeColor="text1"/>
        </w:rPr>
      </w:pPr>
      <w:r w:rsidRPr="00242D52">
        <w:rPr>
          <w:rFonts w:ascii="Arial" w:hAnsi="Arial"/>
          <w:color w:val="000000" w:themeColor="text1"/>
        </w:rPr>
        <w:t>On définit une variable aléatoire qui, à chaque disque dur, associe sa durée de vie en heures. Cette durée n'est pas nécessairement un nombre entier et peut prendre toutes les valeurs de l'intervalle</w:t>
      </w:r>
      <w:r w:rsidR="000550A3" w:rsidRPr="00242D52">
        <w:rPr>
          <w:rFonts w:ascii="Arial" w:hAnsi="Arial"/>
          <w:color w:val="000000" w:themeColor="text1"/>
        </w:rPr>
        <w:t xml:space="preserve"> </w:t>
      </w:r>
      <m:oMath>
        <m:d>
          <m:dPr>
            <m:begChr m:val="["/>
            <m:endChr m:val="["/>
            <m:ctrlPr>
              <w:rPr>
                <w:rFonts w:ascii="Cambria Math" w:hAnsi="Cambria Math"/>
                <w:i/>
                <w:color w:val="000000" w:themeColor="text1"/>
              </w:rPr>
            </m:ctrlPr>
          </m:dPr>
          <m:e>
            <m:r>
              <w:rPr>
                <w:rFonts w:ascii="Cambria Math" w:hAnsi="Cambria Math"/>
                <w:color w:val="000000" w:themeColor="text1"/>
              </w:rPr>
              <m:t>0 ; +∞</m:t>
            </m:r>
          </m:e>
        </m:d>
      </m:oMath>
      <w:r w:rsidRPr="00242D52">
        <w:rPr>
          <w:rFonts w:ascii="Arial" w:hAnsi="Arial"/>
          <w:color w:val="000000" w:themeColor="text1"/>
        </w:rPr>
        <w:t>.</w:t>
      </w:r>
    </w:p>
    <w:p w14:paraId="66107322" w14:textId="77777777" w:rsidR="00312ADF" w:rsidRPr="00242D52" w:rsidRDefault="00312ADF" w:rsidP="00312ADF">
      <w:pPr>
        <w:spacing w:after="0"/>
        <w:rPr>
          <w:rFonts w:ascii="Arial" w:hAnsi="Arial"/>
          <w:color w:val="000000" w:themeColor="text1"/>
        </w:rPr>
      </w:pPr>
    </w:p>
    <w:p w14:paraId="201DBDD7" w14:textId="77777777" w:rsidR="00312ADF" w:rsidRPr="00242D52" w:rsidRDefault="00312ADF" w:rsidP="00312ADF">
      <w:pPr>
        <w:spacing w:after="0"/>
        <w:rPr>
          <w:rFonts w:ascii="Arial" w:hAnsi="Arial"/>
          <w:color w:val="000000" w:themeColor="text1"/>
        </w:rPr>
      </w:pPr>
      <w:r w:rsidRPr="00242D52">
        <w:rPr>
          <w:rFonts w:ascii="Arial" w:hAnsi="Arial"/>
          <w:color w:val="000000" w:themeColor="text1"/>
        </w:rPr>
        <w:t xml:space="preserve">Une telle variable aléatoire est dite </w:t>
      </w:r>
      <w:r w:rsidRPr="00242D52">
        <w:rPr>
          <w:rFonts w:ascii="Arial" w:hAnsi="Arial"/>
          <w:b/>
          <w:bCs/>
          <w:color w:val="000000" w:themeColor="text1"/>
        </w:rPr>
        <w:t>continue</w:t>
      </w:r>
      <w:r w:rsidRPr="00242D52">
        <w:rPr>
          <w:rFonts w:ascii="Arial" w:hAnsi="Arial"/>
          <w:color w:val="000000" w:themeColor="text1"/>
        </w:rPr>
        <w:t>.</w:t>
      </w:r>
    </w:p>
    <w:p w14:paraId="30089675" w14:textId="77777777" w:rsidR="000F7E1D" w:rsidRPr="00242D52" w:rsidRDefault="000F7E1D" w:rsidP="00312ADF">
      <w:pPr>
        <w:spacing w:after="0"/>
        <w:rPr>
          <w:rFonts w:ascii="Arial" w:hAnsi="Arial"/>
          <w:color w:val="000000" w:themeColor="text1"/>
        </w:rPr>
      </w:pPr>
    </w:p>
    <w:p w14:paraId="5480C691" w14:textId="77777777" w:rsidR="00312ADF" w:rsidRPr="00242D52" w:rsidRDefault="00312ADF" w:rsidP="00312ADF">
      <w:pPr>
        <w:spacing w:after="0"/>
        <w:rPr>
          <w:rFonts w:ascii="Arial" w:hAnsi="Arial"/>
          <w:color w:val="000000" w:themeColor="text1"/>
        </w:rPr>
      </w:pPr>
      <w:r w:rsidRPr="00242D52">
        <w:rPr>
          <w:rFonts w:ascii="Arial" w:hAnsi="Arial"/>
          <w:color w:val="000000" w:themeColor="text1"/>
        </w:rPr>
        <w:tab/>
        <w:t xml:space="preserve">3) </w:t>
      </w:r>
      <w:r w:rsidRPr="00242D52">
        <w:rPr>
          <w:rFonts w:ascii="Arial" w:hAnsi="Arial"/>
          <w:color w:val="000000" w:themeColor="text1"/>
          <w:u w:val="single"/>
        </w:rPr>
        <w:t>Fonction à densité</w:t>
      </w:r>
    </w:p>
    <w:p w14:paraId="6B4E8E20" w14:textId="77777777" w:rsidR="00312ADF" w:rsidRPr="00242D52" w:rsidRDefault="00312ADF" w:rsidP="00312ADF">
      <w:pPr>
        <w:spacing w:after="0"/>
        <w:rPr>
          <w:rFonts w:ascii="Arial" w:hAnsi="Arial"/>
          <w:color w:val="000000" w:themeColor="text1"/>
        </w:rPr>
      </w:pPr>
    </w:p>
    <w:p w14:paraId="3FAF5F94" w14:textId="77777777" w:rsidR="00312ADF" w:rsidRPr="00242D52" w:rsidRDefault="00312ADF" w:rsidP="00312ADF">
      <w:pPr>
        <w:spacing w:after="0"/>
        <w:rPr>
          <w:rFonts w:ascii="Arial" w:hAnsi="Arial"/>
          <w:color w:val="000000" w:themeColor="text1"/>
        </w:rPr>
      </w:pPr>
      <w:r w:rsidRPr="00242D52">
        <w:rPr>
          <w:rFonts w:ascii="Arial" w:hAnsi="Arial"/>
          <w:color w:val="000000" w:themeColor="text1"/>
        </w:rPr>
        <w:t xml:space="preserve">Dans le cas d'une variable aléatoire continue qui prend pour valeurs les réels d'un intervalle </w:t>
      </w:r>
      <w:r w:rsidRPr="00242D52">
        <w:rPr>
          <w:rFonts w:ascii="Arial" w:hAnsi="Arial"/>
          <w:i/>
          <w:color w:val="000000" w:themeColor="text1"/>
        </w:rPr>
        <w:t>I</w:t>
      </w:r>
      <w:r w:rsidRPr="00242D52">
        <w:rPr>
          <w:rFonts w:ascii="Arial" w:hAnsi="Arial"/>
          <w:color w:val="000000" w:themeColor="text1"/>
        </w:rPr>
        <w:t xml:space="preserve">, sa loi de probabilité n'est pas associée à la probabilité de chacune de ses </w:t>
      </w:r>
      <w:r w:rsidRPr="00242D52">
        <w:rPr>
          <w:rFonts w:ascii="Arial" w:hAnsi="Arial"/>
          <w:color w:val="000000" w:themeColor="text1"/>
        </w:rPr>
        <w:lastRenderedPageBreak/>
        <w:t xml:space="preserve">valeurs (comme dans le cas discret) mais à la probabilité de tout intervalle inclus dans </w:t>
      </w:r>
      <w:r w:rsidRPr="00242D52">
        <w:rPr>
          <w:rFonts w:ascii="Arial" w:hAnsi="Arial"/>
          <w:i/>
          <w:color w:val="000000" w:themeColor="text1"/>
        </w:rPr>
        <w:t>I</w:t>
      </w:r>
      <w:r w:rsidRPr="00242D52">
        <w:rPr>
          <w:rFonts w:ascii="Arial" w:hAnsi="Arial"/>
          <w:color w:val="000000" w:themeColor="text1"/>
        </w:rPr>
        <w:t xml:space="preserve">. On a ainsi recours à une fonction définie sur un intervalle </w:t>
      </w:r>
      <w:r w:rsidRPr="00242D52">
        <w:rPr>
          <w:rFonts w:ascii="Arial" w:hAnsi="Arial"/>
          <w:i/>
          <w:color w:val="000000" w:themeColor="text1"/>
        </w:rPr>
        <w:t>I</w:t>
      </w:r>
      <w:r w:rsidRPr="00242D52">
        <w:rPr>
          <w:rFonts w:ascii="Arial" w:hAnsi="Arial"/>
          <w:color w:val="000000" w:themeColor="text1"/>
        </w:rPr>
        <w:t xml:space="preserve"> de </w:t>
      </w:r>
      <w:r w:rsidR="000F7E1D" w:rsidRPr="00242D52">
        <w:rPr>
          <w:rFonts w:ascii="Menlo Regular" w:hAnsi="Menlo Regular" w:cs="Menlo Regular"/>
          <w:color w:val="000000" w:themeColor="text1"/>
        </w:rPr>
        <w:t xml:space="preserve">ℝ </w:t>
      </w:r>
      <w:r w:rsidRPr="00242D52">
        <w:rPr>
          <w:rFonts w:ascii="Arial" w:hAnsi="Arial"/>
          <w:color w:val="000000" w:themeColor="text1"/>
        </w:rPr>
        <w:t xml:space="preserve">et appelée </w:t>
      </w:r>
      <w:r w:rsidRPr="00242D52">
        <w:rPr>
          <w:rFonts w:ascii="Arial" w:hAnsi="Arial"/>
          <w:b/>
          <w:bCs/>
          <w:color w:val="000000" w:themeColor="text1"/>
        </w:rPr>
        <w:t>fonction de densité</w:t>
      </w:r>
      <w:r w:rsidRPr="00242D52">
        <w:rPr>
          <w:rFonts w:ascii="Arial" w:hAnsi="Arial"/>
          <w:color w:val="000000" w:themeColor="text1"/>
        </w:rPr>
        <w:t>.</w:t>
      </w:r>
    </w:p>
    <w:p w14:paraId="45F297A4" w14:textId="77777777" w:rsidR="00312ADF" w:rsidRPr="00242D52" w:rsidRDefault="00312ADF" w:rsidP="00312ADF">
      <w:pPr>
        <w:spacing w:after="0"/>
        <w:rPr>
          <w:rFonts w:ascii="Arial" w:hAnsi="Arial"/>
          <w:color w:val="000000" w:themeColor="text1"/>
        </w:rPr>
      </w:pPr>
    </w:p>
    <w:p w14:paraId="06B0577B" w14:textId="77777777" w:rsidR="00312ADF" w:rsidRPr="00242D52" w:rsidRDefault="00312ADF" w:rsidP="00312ADF">
      <w:pPr>
        <w:spacing w:after="0"/>
        <w:rPr>
          <w:rFonts w:ascii="Arial" w:hAnsi="Arial"/>
          <w:color w:val="000000" w:themeColor="text1"/>
          <w:u w:val="single"/>
        </w:rPr>
      </w:pPr>
      <w:r w:rsidRPr="00242D52">
        <w:rPr>
          <w:rFonts w:ascii="Arial" w:hAnsi="Arial"/>
          <w:color w:val="000000" w:themeColor="text1"/>
          <w:u w:val="single"/>
        </w:rPr>
        <w:t>Exemple :</w:t>
      </w:r>
    </w:p>
    <w:p w14:paraId="3618C88D" w14:textId="77777777" w:rsidR="00312ADF" w:rsidRPr="00242D52" w:rsidRDefault="00312ADF" w:rsidP="00312ADF">
      <w:pPr>
        <w:spacing w:after="0"/>
        <w:rPr>
          <w:rFonts w:ascii="Arial" w:hAnsi="Arial"/>
          <w:color w:val="000000" w:themeColor="text1"/>
        </w:rPr>
      </w:pPr>
      <w:r w:rsidRPr="00242D52">
        <w:rPr>
          <w:rFonts w:ascii="Arial" w:hAnsi="Arial"/>
          <w:color w:val="000000" w:themeColor="text1"/>
        </w:rPr>
        <w:t xml:space="preserve">Dans l'exemple précédent, on peut par exemple calculer </w:t>
      </w:r>
      <m:oMath>
        <m:r>
          <w:rPr>
            <w:rFonts w:ascii="Cambria Math" w:hAnsi="Cambria Math"/>
            <w:color w:val="000000" w:themeColor="text1"/>
          </w:rPr>
          <m:t>P</m:t>
        </m:r>
        <m:d>
          <m:dPr>
            <m:ctrlPr>
              <w:rPr>
                <w:rFonts w:ascii="Cambria Math" w:hAnsi="Cambria Math"/>
                <w:i/>
                <w:color w:val="000000" w:themeColor="text1"/>
              </w:rPr>
            </m:ctrlPr>
          </m:dPr>
          <m:e>
            <m:r>
              <w:rPr>
                <w:rFonts w:ascii="Cambria Math" w:hAnsi="Cambria Math"/>
                <w:color w:val="000000" w:themeColor="text1"/>
              </w:rPr>
              <m:t>5000≤X≤20000</m:t>
            </m:r>
          </m:e>
        </m:d>
      </m:oMath>
      <w:r w:rsidRPr="00242D52">
        <w:rPr>
          <w:rFonts w:ascii="Arial" w:hAnsi="Arial"/>
          <w:color w:val="000000" w:themeColor="text1"/>
        </w:rPr>
        <w:t xml:space="preserve"> correspondant à la probabilité que la durée de vie d'un disque dur soit comprise entre 5000 heures et 20000 heures.</w:t>
      </w:r>
    </w:p>
    <w:p w14:paraId="6FD28BE8" w14:textId="77777777" w:rsidR="00312ADF" w:rsidRPr="00242D52" w:rsidRDefault="00312ADF" w:rsidP="00312ADF">
      <w:pPr>
        <w:spacing w:after="0"/>
        <w:rPr>
          <w:rFonts w:ascii="Arial" w:hAnsi="Arial"/>
          <w:color w:val="000000" w:themeColor="text1"/>
        </w:rPr>
      </w:pPr>
      <w:r w:rsidRPr="00242D52">
        <w:rPr>
          <w:rFonts w:ascii="Arial" w:hAnsi="Arial"/>
          <w:color w:val="000000" w:themeColor="text1"/>
        </w:rPr>
        <w:t xml:space="preserve">Pour cela, on utilise la fonction de densité </w:t>
      </w:r>
      <m:oMath>
        <m:r>
          <w:rPr>
            <w:rFonts w:ascii="Cambria Math" w:hAnsi="Cambria Math"/>
            <w:color w:val="000000" w:themeColor="text1"/>
          </w:rPr>
          <m:t>f</m:t>
        </m:r>
      </m:oMath>
      <w:r w:rsidRPr="00242D52">
        <w:rPr>
          <w:rFonts w:ascii="Arial" w:hAnsi="Arial"/>
          <w:color w:val="000000" w:themeColor="text1"/>
        </w:rPr>
        <w:t xml:space="preserve"> définissant la loi de probabilité.</w:t>
      </w:r>
    </w:p>
    <w:p w14:paraId="7B4E3671" w14:textId="77777777" w:rsidR="00312ADF" w:rsidRPr="00242D52" w:rsidRDefault="00312ADF" w:rsidP="00312ADF">
      <w:pPr>
        <w:spacing w:after="0"/>
        <w:rPr>
          <w:rFonts w:ascii="Arial" w:hAnsi="Arial"/>
          <w:bCs/>
          <w:color w:val="000000" w:themeColor="text1"/>
        </w:rPr>
      </w:pPr>
      <w:r w:rsidRPr="00242D52">
        <w:rPr>
          <w:rFonts w:ascii="Arial" w:hAnsi="Arial"/>
          <w:color w:val="000000" w:themeColor="text1"/>
        </w:rPr>
        <w:t xml:space="preserve">La probabilité </w:t>
      </w:r>
      <m:oMath>
        <m:r>
          <w:rPr>
            <w:rFonts w:ascii="Cambria Math" w:hAnsi="Cambria Math"/>
            <w:color w:val="000000" w:themeColor="text1"/>
          </w:rPr>
          <m:t>P</m:t>
        </m:r>
        <m:d>
          <m:dPr>
            <m:ctrlPr>
              <w:rPr>
                <w:rFonts w:ascii="Cambria Math" w:hAnsi="Cambria Math"/>
                <w:i/>
                <w:color w:val="000000" w:themeColor="text1"/>
              </w:rPr>
            </m:ctrlPr>
          </m:dPr>
          <m:e>
            <m:r>
              <w:rPr>
                <w:rFonts w:ascii="Cambria Math" w:hAnsi="Cambria Math"/>
                <w:color w:val="000000" w:themeColor="text1"/>
              </w:rPr>
              <m:t>5000≤X≤20000</m:t>
            </m:r>
          </m:e>
        </m:d>
      </m:oMath>
      <w:r w:rsidRPr="00242D52">
        <w:rPr>
          <w:rFonts w:ascii="Arial" w:hAnsi="Arial"/>
          <w:color w:val="000000" w:themeColor="text1"/>
        </w:rPr>
        <w:t xml:space="preserve"> est l'aire comprise entre l'axe des abscisses, la courbe représentative de la fonction de densité et les droites d'équations </w:t>
      </w:r>
      <m:oMath>
        <m:r>
          <w:rPr>
            <w:rFonts w:ascii="Cambria Math" w:hAnsi="Cambria Math"/>
            <w:color w:val="000000" w:themeColor="text1"/>
          </w:rPr>
          <m:t>x=5000</m:t>
        </m:r>
      </m:oMath>
      <w:r w:rsidRPr="00242D52">
        <w:rPr>
          <w:rFonts w:ascii="Arial" w:hAnsi="Arial"/>
          <w:color w:val="000000" w:themeColor="text1"/>
        </w:rPr>
        <w:t xml:space="preserve"> et </w:t>
      </w:r>
      <m:oMath>
        <m:r>
          <w:rPr>
            <w:rFonts w:ascii="Cambria Math" w:hAnsi="Cambria Math"/>
            <w:noProof/>
            <w:color w:val="000000" w:themeColor="text1"/>
          </w:rPr>
          <m:t>x=20000</m:t>
        </m:r>
      </m:oMath>
      <w:r w:rsidRPr="00242D52">
        <w:rPr>
          <w:rFonts w:ascii="Arial" w:hAnsi="Arial"/>
          <w:bCs/>
          <w:color w:val="000000" w:themeColor="text1"/>
        </w:rPr>
        <w:t>.</w:t>
      </w:r>
    </w:p>
    <w:p w14:paraId="028B944D" w14:textId="77777777" w:rsidR="00312ADF" w:rsidRPr="00242D52" w:rsidRDefault="003902F4" w:rsidP="00312ADF">
      <w:pPr>
        <w:spacing w:after="0"/>
        <w:jc w:val="center"/>
        <w:rPr>
          <w:rFonts w:ascii="Arial" w:hAnsi="Arial"/>
          <w:color w:val="000000" w:themeColor="text1"/>
        </w:rPr>
      </w:pPr>
      <w:r w:rsidRPr="00242D52">
        <w:rPr>
          <w:rFonts w:ascii="Arial" w:hAnsi="Arial"/>
          <w:noProof/>
          <w:color w:val="000000" w:themeColor="text1"/>
        </w:rPr>
        <w:drawing>
          <wp:inline distT="0" distB="0" distL="0" distR="0" wp14:anchorId="0CADA255" wp14:editId="7C395AA1">
            <wp:extent cx="2635250" cy="1848485"/>
            <wp:effectExtent l="0" t="0" r="0" b="0"/>
            <wp:docPr id="12" name="Image 12" descr="Capture d’écran 2012-06-05 à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apture d’écran 2012-06-05 à 22"/>
                    <pic:cNvPicPr>
                      <a:picLocks/>
                    </pic:cNvPicPr>
                  </pic:nvPicPr>
                  <pic:blipFill>
                    <a:blip r:embed="rId7">
                      <a:extLst>
                        <a:ext uri="{28A0092B-C50C-407E-A947-70E740481C1C}">
                          <a14:useLocalDpi xmlns:a14="http://schemas.microsoft.com/office/drawing/2010/main" val="0"/>
                        </a:ext>
                      </a:extLst>
                    </a:blip>
                    <a:srcRect t="914" r="487"/>
                    <a:stretch>
                      <a:fillRect/>
                    </a:stretch>
                  </pic:blipFill>
                  <pic:spPr bwMode="auto">
                    <a:xfrm>
                      <a:off x="0" y="0"/>
                      <a:ext cx="2635250" cy="1848485"/>
                    </a:xfrm>
                    <a:prstGeom prst="rect">
                      <a:avLst/>
                    </a:prstGeom>
                    <a:noFill/>
                    <a:ln>
                      <a:noFill/>
                    </a:ln>
                  </pic:spPr>
                </pic:pic>
              </a:graphicData>
            </a:graphic>
          </wp:inline>
        </w:drawing>
      </w:r>
    </w:p>
    <w:p w14:paraId="3FC4FC34" w14:textId="77777777" w:rsidR="00312ADF" w:rsidRPr="00242D52" w:rsidRDefault="00312ADF" w:rsidP="00312ADF">
      <w:pPr>
        <w:spacing w:after="0"/>
        <w:rPr>
          <w:rFonts w:ascii="Arial" w:hAnsi="Arial"/>
          <w:color w:val="000000" w:themeColor="text1"/>
        </w:rPr>
      </w:pPr>
    </w:p>
    <w:p w14:paraId="030C3382" w14:textId="77777777" w:rsidR="00312ADF" w:rsidRPr="00242D52" w:rsidRDefault="00312ADF" w:rsidP="00312ADF">
      <w:pPr>
        <w:spacing w:after="0"/>
        <w:rPr>
          <w:rFonts w:ascii="Arial" w:hAnsi="Arial"/>
          <w:color w:val="000000" w:themeColor="text1"/>
        </w:rPr>
      </w:pPr>
      <w:r w:rsidRPr="00242D52">
        <w:rPr>
          <w:rFonts w:ascii="Arial" w:hAnsi="Arial"/>
          <w:color w:val="000000" w:themeColor="text1"/>
        </w:rPr>
        <w:t xml:space="preserve">Ainsi : </w:t>
      </w:r>
      <m:oMath>
        <m:r>
          <w:rPr>
            <w:rFonts w:ascii="Cambria Math" w:hAnsi="Cambria Math"/>
            <w:color w:val="000000" w:themeColor="text1"/>
          </w:rPr>
          <m:t>P</m:t>
        </m:r>
        <m:d>
          <m:dPr>
            <m:ctrlPr>
              <w:rPr>
                <w:rFonts w:ascii="Cambria Math" w:hAnsi="Cambria Math"/>
                <w:i/>
                <w:color w:val="000000" w:themeColor="text1"/>
              </w:rPr>
            </m:ctrlPr>
          </m:dPr>
          <m:e>
            <m:r>
              <w:rPr>
                <w:rFonts w:ascii="Cambria Math" w:hAnsi="Cambria Math"/>
                <w:color w:val="000000" w:themeColor="text1"/>
              </w:rPr>
              <m:t>5000≤X≤20000</m:t>
            </m:r>
          </m:e>
        </m:d>
        <m:r>
          <w:rPr>
            <w:rFonts w:ascii="Cambria Math" w:hAnsi="Cambria Math"/>
            <w:color w:val="000000" w:themeColor="text1"/>
          </w:rPr>
          <m:t>=</m:t>
        </m:r>
        <m:nary>
          <m:naryPr>
            <m:limLoc m:val="undOvr"/>
            <m:ctrlPr>
              <w:rPr>
                <w:rFonts w:ascii="Cambria Math" w:hAnsi="Cambria Math"/>
                <w:i/>
                <w:color w:val="000000" w:themeColor="text1"/>
              </w:rPr>
            </m:ctrlPr>
          </m:naryPr>
          <m:sub>
            <m:r>
              <w:rPr>
                <w:rFonts w:ascii="Cambria Math" w:hAnsi="Cambria Math"/>
                <w:color w:val="000000" w:themeColor="text1"/>
              </w:rPr>
              <m:t>5000</m:t>
            </m:r>
          </m:sub>
          <m:sup>
            <m:r>
              <w:rPr>
                <w:rFonts w:ascii="Cambria Math" w:hAnsi="Cambria Math"/>
                <w:color w:val="000000" w:themeColor="text1"/>
              </w:rPr>
              <m:t>20000</m:t>
            </m:r>
          </m:sup>
          <m:e>
            <m:r>
              <w:rPr>
                <w:rFonts w:ascii="Cambria Math" w:hAnsi="Cambria Math"/>
                <w:color w:val="000000" w:themeColor="text1"/>
              </w:rPr>
              <m:t>f(t)</m:t>
            </m:r>
          </m:e>
        </m:nary>
        <m:r>
          <w:rPr>
            <w:rFonts w:ascii="Cambria Math" w:hAnsi="Cambria Math"/>
            <w:color w:val="000000" w:themeColor="text1"/>
          </w:rPr>
          <m:t>dt</m:t>
        </m:r>
      </m:oMath>
      <w:r w:rsidRPr="00242D52">
        <w:rPr>
          <w:rFonts w:ascii="Arial" w:hAnsi="Arial"/>
          <w:color w:val="000000" w:themeColor="text1"/>
        </w:rPr>
        <w:t>.</w:t>
      </w:r>
    </w:p>
    <w:p w14:paraId="0620B9D4" w14:textId="77777777" w:rsidR="00312ADF" w:rsidRDefault="00312ADF" w:rsidP="00312ADF">
      <w:pPr>
        <w:spacing w:after="0"/>
        <w:rPr>
          <w:rFonts w:ascii="Arial" w:hAnsi="Arial"/>
        </w:rPr>
      </w:pPr>
    </w:p>
    <w:p w14:paraId="3085A4F4" w14:textId="77777777" w:rsidR="00312ADF" w:rsidRDefault="00312ADF" w:rsidP="00312ADF">
      <w:pPr>
        <w:pBdr>
          <w:top w:val="single" w:sz="4" w:space="1" w:color="FF0000"/>
          <w:left w:val="single" w:sz="4" w:space="4" w:color="FF0000"/>
          <w:bottom w:val="single" w:sz="4" w:space="0" w:color="FF0000"/>
          <w:right w:val="single" w:sz="4" w:space="4" w:color="FF0000"/>
        </w:pBdr>
        <w:spacing w:after="0"/>
        <w:ind w:right="-6"/>
        <w:rPr>
          <w:rFonts w:ascii="Arial" w:hAnsi="Arial"/>
          <w:color w:val="FF0000"/>
        </w:rPr>
      </w:pPr>
      <w:r w:rsidRPr="00241136">
        <w:rPr>
          <w:rFonts w:ascii="Arial" w:hAnsi="Arial"/>
          <w:color w:val="FF0000"/>
          <w:u w:val="single"/>
        </w:rPr>
        <w:t>Définition :</w:t>
      </w:r>
      <w:r>
        <w:rPr>
          <w:rFonts w:ascii="Arial" w:hAnsi="Arial"/>
          <w:color w:val="FF0000"/>
        </w:rPr>
        <w:t xml:space="preserve"> On appelle </w:t>
      </w:r>
      <w:r w:rsidRPr="00246E4A">
        <w:rPr>
          <w:rFonts w:ascii="Arial" w:hAnsi="Arial"/>
          <w:b/>
          <w:bCs/>
          <w:color w:val="FF0000"/>
        </w:rPr>
        <w:t>fonction de densité</w:t>
      </w:r>
      <w:r>
        <w:rPr>
          <w:rFonts w:ascii="Arial" w:hAnsi="Arial"/>
          <w:color w:val="FF0000"/>
        </w:rPr>
        <w:t xml:space="preserve"> (ou </w:t>
      </w:r>
      <w:r w:rsidRPr="00246E4A">
        <w:rPr>
          <w:rFonts w:ascii="Arial" w:hAnsi="Arial"/>
          <w:b/>
          <w:bCs/>
          <w:color w:val="FF0000"/>
        </w:rPr>
        <w:t>densité</w:t>
      </w:r>
      <w:r>
        <w:rPr>
          <w:rFonts w:ascii="Arial" w:hAnsi="Arial"/>
          <w:color w:val="FF0000"/>
        </w:rPr>
        <w:t xml:space="preserve">) toute fonction </w:t>
      </w:r>
      <m:oMath>
        <m:r>
          <w:rPr>
            <w:rFonts w:ascii="Cambria Math" w:hAnsi="Cambria Math"/>
            <w:color w:val="FF0000"/>
          </w:rPr>
          <m:t>f</m:t>
        </m:r>
      </m:oMath>
      <w:r>
        <w:rPr>
          <w:rFonts w:ascii="Arial" w:hAnsi="Arial"/>
          <w:color w:val="FF0000"/>
        </w:rPr>
        <w:t xml:space="preserve"> définie, continue et positive sur un intervalle </w:t>
      </w:r>
      <w:r w:rsidRPr="00A34C98">
        <w:rPr>
          <w:rFonts w:ascii="Arial" w:hAnsi="Arial"/>
          <w:i/>
          <w:color w:val="FF0000"/>
        </w:rPr>
        <w:t>I</w:t>
      </w:r>
      <w:r>
        <w:rPr>
          <w:rFonts w:ascii="Arial" w:hAnsi="Arial"/>
          <w:color w:val="FF0000"/>
        </w:rPr>
        <w:t xml:space="preserve"> d</w:t>
      </w:r>
      <w:r w:rsidR="00246E4A">
        <w:rPr>
          <w:rFonts w:ascii="Arial" w:hAnsi="Arial"/>
          <w:color w:val="FF0000"/>
        </w:rPr>
        <w:t xml:space="preserve">e </w:t>
      </w:r>
      <m:oMath>
        <m:r>
          <m:rPr>
            <m:scr m:val="double-struck"/>
          </m:rPr>
          <w:rPr>
            <w:rFonts w:ascii="Cambria Math" w:hAnsi="Cambria Math"/>
            <w:color w:val="FF0000"/>
          </w:rPr>
          <m:t>R</m:t>
        </m:r>
      </m:oMath>
      <w:r w:rsidR="00246E4A">
        <w:rPr>
          <w:rFonts w:ascii="Arial" w:hAnsi="Arial"/>
          <w:color w:val="FF0000"/>
        </w:rPr>
        <w:t xml:space="preserve"> </w:t>
      </w:r>
      <w:r>
        <w:rPr>
          <w:rFonts w:ascii="Arial" w:hAnsi="Arial"/>
          <w:color w:val="FF0000"/>
        </w:rPr>
        <w:t xml:space="preserve">telle que l'intégrale de </w:t>
      </w:r>
      <m:oMath>
        <m:r>
          <w:rPr>
            <w:rFonts w:ascii="Cambria Math" w:hAnsi="Cambria Math"/>
            <w:color w:val="FF0000"/>
          </w:rPr>
          <m:t>f</m:t>
        </m:r>
      </m:oMath>
      <w:r>
        <w:rPr>
          <w:rFonts w:ascii="Arial" w:hAnsi="Arial"/>
          <w:color w:val="FF0000"/>
        </w:rPr>
        <w:t xml:space="preserve"> sur </w:t>
      </w:r>
      <w:r w:rsidRPr="003F01D8">
        <w:rPr>
          <w:rFonts w:ascii="Arial" w:hAnsi="Arial"/>
          <w:i/>
          <w:color w:val="FF0000"/>
        </w:rPr>
        <w:t>I</w:t>
      </w:r>
      <w:r>
        <w:rPr>
          <w:rFonts w:ascii="Arial" w:hAnsi="Arial"/>
          <w:color w:val="FF0000"/>
        </w:rPr>
        <w:t xml:space="preserve"> soit égale à 1.</w:t>
      </w:r>
    </w:p>
    <w:p w14:paraId="1215F22F" w14:textId="77777777" w:rsidR="00312ADF" w:rsidRDefault="00312ADF" w:rsidP="00312ADF">
      <w:pPr>
        <w:pBdr>
          <w:top w:val="single" w:sz="4" w:space="1" w:color="FF0000"/>
          <w:left w:val="single" w:sz="4" w:space="4" w:color="FF0000"/>
          <w:bottom w:val="single" w:sz="4" w:space="0" w:color="FF0000"/>
          <w:right w:val="single" w:sz="4" w:space="4" w:color="FF0000"/>
        </w:pBdr>
        <w:spacing w:after="0"/>
        <w:ind w:right="-6"/>
        <w:rPr>
          <w:rFonts w:ascii="Arial" w:hAnsi="Arial"/>
          <w:color w:val="FF0000"/>
        </w:rPr>
      </w:pPr>
      <w:r>
        <w:rPr>
          <w:rFonts w:ascii="Arial" w:hAnsi="Arial"/>
          <w:color w:val="FF0000"/>
        </w:rPr>
        <w:t xml:space="preserve">Si </w:t>
      </w:r>
      <m:oMath>
        <m:r>
          <w:rPr>
            <w:rFonts w:ascii="Cambria Math" w:hAnsi="Cambria Math"/>
            <w:color w:val="FF0000"/>
          </w:rPr>
          <m:t>X</m:t>
        </m:r>
      </m:oMath>
      <w:r>
        <w:rPr>
          <w:rFonts w:ascii="Arial" w:hAnsi="Arial"/>
          <w:color w:val="FF0000"/>
        </w:rPr>
        <w:t xml:space="preserve"> est une variable aléatoire continue sur </w:t>
      </w:r>
      <m:oMath>
        <m:d>
          <m:dPr>
            <m:begChr m:val="["/>
            <m:endChr m:val="]"/>
            <m:ctrlPr>
              <w:rPr>
                <w:rFonts w:ascii="Cambria Math" w:hAnsi="Cambria Math"/>
                <w:i/>
                <w:color w:val="FF0000"/>
              </w:rPr>
            </m:ctrlPr>
          </m:dPr>
          <m:e>
            <m:r>
              <w:rPr>
                <w:rFonts w:ascii="Cambria Math" w:hAnsi="Cambria Math"/>
                <w:color w:val="FF0000"/>
              </w:rPr>
              <m:t>a ;b</m:t>
            </m:r>
          </m:e>
        </m:d>
      </m:oMath>
      <w:r>
        <w:rPr>
          <w:rFonts w:ascii="Arial" w:hAnsi="Arial"/>
          <w:color w:val="FF0000"/>
        </w:rPr>
        <w:t xml:space="preserve">, la probabilité de l'événement </w:t>
      </w:r>
      <m:oMath>
        <m:d>
          <m:dPr>
            <m:begChr m:val="{"/>
            <m:endChr m:val="}"/>
            <m:ctrlPr>
              <w:rPr>
                <w:rFonts w:ascii="Cambria Math" w:hAnsi="Cambria Math"/>
                <w:i/>
                <w:color w:val="FF0000"/>
              </w:rPr>
            </m:ctrlPr>
          </m:dPr>
          <m:e>
            <m:r>
              <w:rPr>
                <w:rFonts w:ascii="Cambria Math" w:hAnsi="Cambria Math"/>
                <w:color w:val="FF0000"/>
              </w:rPr>
              <m:t>X∈</m:t>
            </m:r>
            <m:d>
              <m:dPr>
                <m:begChr m:val="["/>
                <m:endChr m:val="]"/>
                <m:ctrlPr>
                  <w:rPr>
                    <w:rFonts w:ascii="Cambria Math" w:hAnsi="Cambria Math"/>
                    <w:i/>
                    <w:color w:val="FF0000"/>
                  </w:rPr>
                </m:ctrlPr>
              </m:dPr>
              <m:e>
                <m:r>
                  <w:rPr>
                    <w:rFonts w:ascii="Cambria Math" w:hAnsi="Cambria Math"/>
                    <w:color w:val="FF0000"/>
                  </w:rPr>
                  <m:t>a ;b</m:t>
                </m:r>
              </m:e>
            </m:d>
          </m:e>
        </m:d>
      </m:oMath>
      <w:r>
        <w:rPr>
          <w:rFonts w:ascii="Arial" w:hAnsi="Arial"/>
          <w:color w:val="FF0000"/>
        </w:rPr>
        <w:t xml:space="preserve">, où </w:t>
      </w:r>
      <m:oMath>
        <m:d>
          <m:dPr>
            <m:begChr m:val="["/>
            <m:endChr m:val="]"/>
            <m:ctrlPr>
              <w:rPr>
                <w:rFonts w:ascii="Cambria Math" w:hAnsi="Cambria Math"/>
                <w:i/>
                <w:color w:val="FF0000"/>
              </w:rPr>
            </m:ctrlPr>
          </m:dPr>
          <m:e>
            <m:r>
              <w:rPr>
                <w:rFonts w:ascii="Cambria Math" w:hAnsi="Cambria Math"/>
                <w:color w:val="FF0000"/>
              </w:rPr>
              <m:t>a ;b</m:t>
            </m:r>
          </m:e>
        </m:d>
      </m:oMath>
      <w:r w:rsidR="00F034F6">
        <w:rPr>
          <w:rFonts w:ascii="Arial" w:hAnsi="Arial"/>
          <w:color w:val="FF0000"/>
        </w:rPr>
        <w:t xml:space="preserve"> </w:t>
      </w:r>
      <w:r>
        <w:rPr>
          <w:rFonts w:ascii="Arial" w:hAnsi="Arial"/>
          <w:color w:val="FF0000"/>
        </w:rPr>
        <w:t xml:space="preserve">est un intervalle de </w:t>
      </w:r>
      <w:r w:rsidRPr="00635122">
        <w:rPr>
          <w:rFonts w:ascii="Arial" w:hAnsi="Arial"/>
          <w:i/>
          <w:color w:val="FF0000"/>
        </w:rPr>
        <w:t>I</w:t>
      </w:r>
      <w:r>
        <w:rPr>
          <w:rFonts w:ascii="Arial" w:hAnsi="Arial"/>
          <w:color w:val="FF0000"/>
        </w:rPr>
        <w:t xml:space="preserve">, est égale à l'aire sous la courbe </w:t>
      </w:r>
      <w:r w:rsidR="00242D52">
        <w:rPr>
          <w:rFonts w:ascii="Arial" w:hAnsi="Arial"/>
          <w:color w:val="FF0000"/>
        </w:rPr>
        <w:t xml:space="preserve">de </w:t>
      </w:r>
      <m:oMath>
        <m:r>
          <w:rPr>
            <w:rFonts w:ascii="Cambria Math" w:hAnsi="Cambria Math"/>
            <w:color w:val="FF0000"/>
          </w:rPr>
          <m:t xml:space="preserve">f </m:t>
        </m:r>
      </m:oMath>
      <w:r>
        <w:rPr>
          <w:rFonts w:ascii="Arial" w:hAnsi="Arial"/>
          <w:color w:val="FF0000"/>
        </w:rPr>
        <w:t>sur</w:t>
      </w:r>
      <m:oMath>
        <m:d>
          <m:dPr>
            <m:begChr m:val="["/>
            <m:endChr m:val="]"/>
            <m:ctrlPr>
              <w:rPr>
                <w:rFonts w:ascii="Cambria Math" w:hAnsi="Cambria Math"/>
                <w:i/>
                <w:color w:val="FF0000"/>
              </w:rPr>
            </m:ctrlPr>
          </m:dPr>
          <m:e>
            <m:r>
              <w:rPr>
                <w:rFonts w:ascii="Cambria Math" w:hAnsi="Cambria Math"/>
                <w:color w:val="FF0000"/>
              </w:rPr>
              <m:t>a ;b</m:t>
            </m:r>
          </m:e>
        </m:d>
      </m:oMath>
      <w:r>
        <w:rPr>
          <w:rFonts w:ascii="Arial" w:hAnsi="Arial"/>
          <w:color w:val="FF0000"/>
        </w:rPr>
        <w:t xml:space="preserve">, soit : </w:t>
      </w:r>
      <m:oMath>
        <m:r>
          <w:rPr>
            <w:rFonts w:ascii="Cambria Math" w:hAnsi="Cambria Math"/>
            <w:color w:val="FF0000"/>
          </w:rPr>
          <m:t>P</m:t>
        </m:r>
        <m:d>
          <m:dPr>
            <m:ctrlPr>
              <w:rPr>
                <w:rFonts w:ascii="Cambria Math" w:hAnsi="Cambria Math"/>
                <w:i/>
                <w:color w:val="FF0000"/>
              </w:rPr>
            </m:ctrlPr>
          </m:dPr>
          <m:e>
            <m:r>
              <w:rPr>
                <w:rFonts w:ascii="Cambria Math" w:hAnsi="Cambria Math"/>
                <w:color w:val="FF0000"/>
              </w:rPr>
              <m:t>X∈</m:t>
            </m:r>
            <m:d>
              <m:dPr>
                <m:begChr m:val="["/>
                <m:endChr m:val="]"/>
                <m:ctrlPr>
                  <w:rPr>
                    <w:rFonts w:ascii="Cambria Math" w:hAnsi="Cambria Math"/>
                    <w:i/>
                    <w:color w:val="FF0000"/>
                  </w:rPr>
                </m:ctrlPr>
              </m:dPr>
              <m:e>
                <m:r>
                  <w:rPr>
                    <w:rFonts w:ascii="Cambria Math" w:hAnsi="Cambria Math"/>
                    <w:color w:val="FF0000"/>
                  </w:rPr>
                  <m:t>a ;b</m:t>
                </m:r>
              </m:e>
            </m:d>
          </m:e>
        </m:d>
        <m:r>
          <w:rPr>
            <w:rFonts w:ascii="Cambria Math" w:hAnsi="Cambria Math"/>
            <w:color w:val="FF0000"/>
          </w:rPr>
          <m:t>=</m:t>
        </m:r>
        <m:nary>
          <m:naryPr>
            <m:limLoc m:val="subSup"/>
            <m:ctrlPr>
              <w:rPr>
                <w:rFonts w:ascii="Cambria Math" w:hAnsi="Cambria Math"/>
                <w:i/>
                <w:color w:val="FF0000"/>
              </w:rPr>
            </m:ctrlPr>
          </m:naryPr>
          <m:sub>
            <m:r>
              <w:rPr>
                <w:rFonts w:ascii="Cambria Math" w:hAnsi="Cambria Math"/>
                <w:color w:val="FF0000"/>
              </w:rPr>
              <m:t>a</m:t>
            </m:r>
          </m:sub>
          <m:sup>
            <m:r>
              <w:rPr>
                <w:rFonts w:ascii="Cambria Math" w:hAnsi="Cambria Math"/>
                <w:color w:val="FF0000"/>
              </w:rPr>
              <m:t>b</m:t>
            </m:r>
          </m:sup>
          <m:e>
            <m:r>
              <w:rPr>
                <w:rFonts w:ascii="Cambria Math" w:hAnsi="Cambria Math"/>
                <w:color w:val="FF0000"/>
              </w:rPr>
              <m:t>f(t)</m:t>
            </m:r>
          </m:e>
        </m:nary>
        <m:r>
          <w:rPr>
            <w:rFonts w:ascii="Cambria Math" w:hAnsi="Cambria Math"/>
            <w:color w:val="FF0000"/>
          </w:rPr>
          <m:t>dt</m:t>
        </m:r>
      </m:oMath>
      <w:r>
        <w:rPr>
          <w:rFonts w:ascii="Arial" w:hAnsi="Arial"/>
          <w:color w:val="FF0000"/>
        </w:rPr>
        <w:t>.</w:t>
      </w:r>
    </w:p>
    <w:p w14:paraId="6EF8BF96" w14:textId="77777777" w:rsidR="00312ADF" w:rsidRDefault="00312ADF" w:rsidP="00312ADF">
      <w:pPr>
        <w:spacing w:after="0"/>
        <w:jc w:val="center"/>
        <w:rPr>
          <w:rFonts w:ascii="Arial" w:hAnsi="Arial"/>
        </w:rPr>
      </w:pPr>
    </w:p>
    <w:p w14:paraId="57DAE320" w14:textId="77777777" w:rsidR="00312ADF" w:rsidRDefault="003902F4" w:rsidP="00312ADF">
      <w:pPr>
        <w:spacing w:after="0"/>
        <w:jc w:val="center"/>
        <w:rPr>
          <w:rFonts w:ascii="Arial" w:hAnsi="Arial"/>
        </w:rPr>
      </w:pPr>
      <w:r w:rsidRPr="008745AD">
        <w:rPr>
          <w:rFonts w:ascii="Arial" w:hAnsi="Arial"/>
          <w:noProof/>
        </w:rPr>
        <w:drawing>
          <wp:inline distT="0" distB="0" distL="0" distR="0" wp14:anchorId="3F56D2A2" wp14:editId="00DB7A21">
            <wp:extent cx="2880995" cy="1740535"/>
            <wp:effectExtent l="0" t="0" r="0" b="0"/>
            <wp:docPr id="19" name="Image 19" descr="Capture d’écran 2012-06-06 à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Capture d’écran 2012-06-06 à 11"/>
                    <pic:cNvPicPr>
                      <a:picLocks/>
                    </pic:cNvPicPr>
                  </pic:nvPicPr>
                  <pic:blipFill>
                    <a:blip r:embed="rId8">
                      <a:extLst>
                        <a:ext uri="{28A0092B-C50C-407E-A947-70E740481C1C}">
                          <a14:useLocalDpi xmlns:a14="http://schemas.microsoft.com/office/drawing/2010/main" val="0"/>
                        </a:ext>
                      </a:extLst>
                    </a:blip>
                    <a:srcRect t="937" b="4167"/>
                    <a:stretch>
                      <a:fillRect/>
                    </a:stretch>
                  </pic:blipFill>
                  <pic:spPr bwMode="auto">
                    <a:xfrm>
                      <a:off x="0" y="0"/>
                      <a:ext cx="2880995" cy="1740535"/>
                    </a:xfrm>
                    <a:prstGeom prst="rect">
                      <a:avLst/>
                    </a:prstGeom>
                    <a:noFill/>
                    <a:ln>
                      <a:noFill/>
                    </a:ln>
                  </pic:spPr>
                </pic:pic>
              </a:graphicData>
            </a:graphic>
          </wp:inline>
        </w:drawing>
      </w:r>
    </w:p>
    <w:p w14:paraId="03482E00" w14:textId="77777777" w:rsidR="00ED5C94" w:rsidRDefault="00ED5C94" w:rsidP="00312ADF">
      <w:pPr>
        <w:spacing w:after="0"/>
        <w:rPr>
          <w:rFonts w:ascii="Arial" w:hAnsi="Arial"/>
          <w:u w:val="single"/>
        </w:rPr>
      </w:pPr>
    </w:p>
    <w:p w14:paraId="031974A5" w14:textId="77777777" w:rsidR="00312ADF" w:rsidRPr="00242D52" w:rsidRDefault="00312ADF" w:rsidP="00312ADF">
      <w:pPr>
        <w:spacing w:after="0"/>
        <w:rPr>
          <w:rFonts w:ascii="Arial" w:hAnsi="Arial"/>
          <w:color w:val="000000" w:themeColor="text1"/>
          <w:u w:val="single"/>
        </w:rPr>
      </w:pPr>
      <w:r w:rsidRPr="00242D52">
        <w:rPr>
          <w:rFonts w:ascii="Arial" w:hAnsi="Arial"/>
          <w:color w:val="000000" w:themeColor="text1"/>
          <w:u w:val="single"/>
        </w:rPr>
        <w:t>Remarques :</w:t>
      </w:r>
    </w:p>
    <w:p w14:paraId="029C8BBB" w14:textId="77777777" w:rsidR="00312ADF" w:rsidRPr="00242D52" w:rsidRDefault="00312ADF" w:rsidP="00312ADF">
      <w:pPr>
        <w:spacing w:after="0"/>
        <w:rPr>
          <w:rFonts w:ascii="Arial" w:hAnsi="Arial"/>
          <w:color w:val="000000" w:themeColor="text1"/>
        </w:rPr>
      </w:pPr>
      <w:r w:rsidRPr="00242D52">
        <w:rPr>
          <w:rFonts w:ascii="Arial" w:hAnsi="Arial"/>
          <w:color w:val="000000" w:themeColor="text1"/>
        </w:rPr>
        <w:t xml:space="preserve">Dans le cas de variables aléatoires continues, on a : </w:t>
      </w:r>
    </w:p>
    <w:p w14:paraId="4AA9285F" w14:textId="77777777" w:rsidR="00F034F6" w:rsidRPr="00242D52" w:rsidRDefault="00F034F6" w:rsidP="00312ADF">
      <w:pPr>
        <w:spacing w:after="0"/>
        <w:rPr>
          <w:rFonts w:ascii="Arial" w:hAnsi="Arial"/>
          <w:color w:val="000000" w:themeColor="text1"/>
        </w:rPr>
      </w:pPr>
      <m:oMath>
        <m:r>
          <w:rPr>
            <w:rFonts w:ascii="Cambria Math" w:hAnsi="Cambria Math"/>
            <w:color w:val="000000" w:themeColor="text1"/>
          </w:rPr>
          <m:t>P</m:t>
        </m:r>
        <m:d>
          <m:dPr>
            <m:ctrlPr>
              <w:rPr>
                <w:rFonts w:ascii="Cambria Math" w:hAnsi="Cambria Math"/>
                <w:i/>
                <w:color w:val="000000" w:themeColor="text1"/>
              </w:rPr>
            </m:ctrlPr>
          </m:dPr>
          <m:e>
            <m:r>
              <w:rPr>
                <w:rFonts w:ascii="Cambria Math" w:hAnsi="Cambria Math"/>
                <w:color w:val="000000" w:themeColor="text1"/>
              </w:rPr>
              <m:t>X≤a</m:t>
            </m:r>
          </m:e>
        </m:d>
        <m:r>
          <w:rPr>
            <w:rFonts w:ascii="Cambria Math" w:hAnsi="Cambria Math"/>
            <w:color w:val="000000" w:themeColor="text1"/>
          </w:rPr>
          <m:t>=P</m:t>
        </m:r>
        <m:d>
          <m:dPr>
            <m:ctrlPr>
              <w:rPr>
                <w:rFonts w:ascii="Cambria Math" w:hAnsi="Cambria Math"/>
                <w:i/>
                <w:color w:val="000000" w:themeColor="text1"/>
              </w:rPr>
            </m:ctrlPr>
          </m:dPr>
          <m:e>
            <m:r>
              <w:rPr>
                <w:rFonts w:ascii="Cambria Math" w:hAnsi="Cambria Math"/>
                <w:color w:val="000000" w:themeColor="text1"/>
              </w:rPr>
              <m:t>X&lt;a</m:t>
            </m:r>
          </m:e>
        </m:d>
      </m:oMath>
      <w:r w:rsidR="00242D52">
        <w:rPr>
          <w:rFonts w:ascii="Arial" w:hAnsi="Arial"/>
          <w:color w:val="000000" w:themeColor="text1"/>
        </w:rPr>
        <w:t>,</w:t>
      </w:r>
      <w:r w:rsidRPr="00242D52">
        <w:rPr>
          <w:rFonts w:ascii="Arial" w:hAnsi="Arial"/>
          <w:color w:val="000000" w:themeColor="text1"/>
        </w:rPr>
        <w:t xml:space="preserve"> </w:t>
      </w:r>
      <w:r w:rsidR="00242D52">
        <w:rPr>
          <w:rFonts w:ascii="Arial" w:hAnsi="Arial"/>
          <w:color w:val="000000" w:themeColor="text1"/>
        </w:rPr>
        <w:t>en effet</w:t>
      </w:r>
      <w:r w:rsidRPr="00242D52">
        <w:rPr>
          <w:rFonts w:ascii="Arial" w:hAnsi="Arial"/>
          <w:color w:val="000000" w:themeColor="text1"/>
        </w:rPr>
        <w:t xml:space="preserve"> </w:t>
      </w:r>
      <m:oMath>
        <m:r>
          <w:rPr>
            <w:rFonts w:ascii="Cambria Math" w:hAnsi="Cambria Math"/>
            <w:color w:val="000000" w:themeColor="text1"/>
          </w:rPr>
          <m:t>P</m:t>
        </m:r>
        <m:d>
          <m:dPr>
            <m:ctrlPr>
              <w:rPr>
                <w:rFonts w:ascii="Cambria Math" w:hAnsi="Cambria Math"/>
                <w:i/>
                <w:color w:val="000000" w:themeColor="text1"/>
              </w:rPr>
            </m:ctrlPr>
          </m:dPr>
          <m:e>
            <m:r>
              <w:rPr>
                <w:rFonts w:ascii="Cambria Math" w:hAnsi="Cambria Math"/>
                <w:color w:val="000000" w:themeColor="text1"/>
              </w:rPr>
              <m:t>X=a</m:t>
            </m:r>
          </m:e>
        </m:d>
        <m:r>
          <w:rPr>
            <w:rFonts w:ascii="Cambria Math" w:hAnsi="Cambria Math"/>
            <w:color w:val="000000" w:themeColor="text1"/>
          </w:rPr>
          <m:t>=</m:t>
        </m:r>
        <m:nary>
          <m:naryPr>
            <m:limLoc m:val="subSup"/>
            <m:ctrlPr>
              <w:rPr>
                <w:rFonts w:ascii="Cambria Math" w:hAnsi="Cambria Math"/>
                <w:i/>
                <w:color w:val="000000" w:themeColor="text1"/>
              </w:rPr>
            </m:ctrlPr>
          </m:naryPr>
          <m:sub>
            <m:r>
              <w:rPr>
                <w:rFonts w:ascii="Cambria Math" w:hAnsi="Cambria Math"/>
                <w:color w:val="000000" w:themeColor="text1"/>
              </w:rPr>
              <m:t>a</m:t>
            </m:r>
          </m:sub>
          <m:sup>
            <m:r>
              <w:rPr>
                <w:rFonts w:ascii="Cambria Math" w:hAnsi="Cambria Math"/>
                <w:color w:val="000000" w:themeColor="text1"/>
              </w:rPr>
              <m:t>a</m:t>
            </m:r>
          </m:sup>
          <m:e>
            <m:r>
              <w:rPr>
                <w:rFonts w:ascii="Cambria Math" w:hAnsi="Cambria Math"/>
                <w:color w:val="000000" w:themeColor="text1"/>
              </w:rPr>
              <m:t>f(x)</m:t>
            </m:r>
          </m:e>
        </m:nary>
        <m:r>
          <w:rPr>
            <w:rFonts w:ascii="Cambria Math" w:hAnsi="Cambria Math"/>
            <w:color w:val="000000" w:themeColor="text1"/>
          </w:rPr>
          <m:t>dx=0</m:t>
        </m:r>
      </m:oMath>
      <w:r w:rsidR="00242D52">
        <w:rPr>
          <w:rFonts w:ascii="Arial" w:hAnsi="Arial"/>
          <w:color w:val="000000" w:themeColor="text1"/>
        </w:rPr>
        <w:t>.</w:t>
      </w:r>
    </w:p>
    <w:p w14:paraId="567E9380" w14:textId="77777777" w:rsidR="00312ADF" w:rsidRDefault="00312ADF" w:rsidP="00312ADF">
      <w:pPr>
        <w:spacing w:after="0"/>
        <w:rPr>
          <w:rFonts w:ascii="Arial" w:hAnsi="Arial"/>
          <w:color w:val="000000" w:themeColor="text1"/>
        </w:rPr>
      </w:pPr>
    </w:p>
    <w:p w14:paraId="50ED8811" w14:textId="77777777" w:rsidR="00ED5C94" w:rsidRPr="00F034F6" w:rsidRDefault="00ED5C94" w:rsidP="00312ADF">
      <w:pPr>
        <w:spacing w:after="0"/>
        <w:rPr>
          <w:rFonts w:ascii="Arial" w:hAnsi="Arial"/>
          <w:color w:val="000000" w:themeColor="text1"/>
        </w:rPr>
      </w:pPr>
    </w:p>
    <w:p w14:paraId="4389C39A" w14:textId="77777777" w:rsidR="00CC47B1" w:rsidRPr="00CC47B1" w:rsidRDefault="00CC47B1" w:rsidP="00CC47B1">
      <w:pPr>
        <w:pStyle w:val="NormalWeb"/>
        <w:pBdr>
          <w:left w:val="single" w:sz="4" w:space="4" w:color="00B050"/>
        </w:pBdr>
        <w:spacing w:before="0" w:beforeAutospacing="0" w:after="0" w:afterAutospacing="0"/>
        <w:rPr>
          <w:rFonts w:ascii="Arial" w:hAnsi="Arial"/>
          <w:color w:val="00B050"/>
        </w:rPr>
      </w:pPr>
      <w:r w:rsidRPr="00CC47B1">
        <w:rPr>
          <w:rFonts w:ascii="Arial" w:hAnsi="Arial"/>
          <w:color w:val="00B050"/>
          <w:u w:val="single"/>
        </w:rPr>
        <w:lastRenderedPageBreak/>
        <w:t>Méthode :</w:t>
      </w:r>
      <w:r w:rsidRPr="00CC47B1">
        <w:rPr>
          <w:rFonts w:ascii="Arial" w:hAnsi="Arial"/>
          <w:color w:val="00B050"/>
        </w:rPr>
        <w:t xml:space="preserve"> Déterminer si une fonction est une densité de probabilité </w:t>
      </w:r>
    </w:p>
    <w:p w14:paraId="1721B31B" w14:textId="77777777" w:rsidR="0035447D" w:rsidRPr="0060248F" w:rsidRDefault="0035447D" w:rsidP="0035447D">
      <w:pPr>
        <w:pBdr>
          <w:left w:val="single" w:sz="4" w:space="4" w:color="008000"/>
        </w:pBdr>
        <w:spacing w:after="0"/>
        <w:rPr>
          <w:rFonts w:ascii="Arial" w:hAnsi="Arial"/>
          <w:sz w:val="8"/>
          <w:szCs w:val="8"/>
        </w:rPr>
      </w:pPr>
    </w:p>
    <w:p w14:paraId="02E0C337" w14:textId="77777777" w:rsidR="0035447D" w:rsidRPr="00F82FD3" w:rsidRDefault="0035447D" w:rsidP="0035447D">
      <w:pPr>
        <w:pBdr>
          <w:left w:val="single" w:sz="4" w:space="4" w:color="008000"/>
        </w:pBdr>
        <w:tabs>
          <w:tab w:val="left" w:pos="5484"/>
        </w:tabs>
        <w:autoSpaceDE w:val="0"/>
        <w:autoSpaceDN w:val="0"/>
        <w:adjustRightInd w:val="0"/>
        <w:spacing w:after="0"/>
        <w:ind w:right="340"/>
        <w:rPr>
          <w:rFonts w:ascii="Arial" w:hAnsi="Arial"/>
        </w:rPr>
      </w:pPr>
      <w:r w:rsidRPr="006A6305">
        <w:rPr>
          <w:rFonts w:ascii="Arial" w:hAnsi="Arial" w:cs="Arial"/>
          <w:noProof/>
          <w:color w:val="AF0C0D"/>
          <w:sz w:val="28"/>
          <w:szCs w:val="28"/>
        </w:rPr>
        <w:drawing>
          <wp:inline distT="0" distB="0" distL="0" distR="0" wp14:anchorId="7EE8FF54" wp14:editId="4B983453">
            <wp:extent cx="167005" cy="167005"/>
            <wp:effectExtent l="0" t="0" r="0" b="0"/>
            <wp:docPr id="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005" cy="167005"/>
                    </a:xfrm>
                    <a:prstGeom prst="rect">
                      <a:avLst/>
                    </a:prstGeom>
                    <a:noFill/>
                    <a:ln>
                      <a:noFill/>
                    </a:ln>
                  </pic:spPr>
                </pic:pic>
              </a:graphicData>
            </a:graphic>
          </wp:inline>
        </w:drawing>
      </w:r>
      <w:r>
        <w:rPr>
          <w:rFonts w:ascii="Arial" w:hAnsi="Arial" w:cs="Arial"/>
          <w:color w:val="AF0C0D"/>
          <w:sz w:val="28"/>
          <w:szCs w:val="28"/>
        </w:rPr>
        <w:t xml:space="preserve"> </w:t>
      </w:r>
      <w:r w:rsidRPr="000B325B">
        <w:rPr>
          <w:rFonts w:ascii="Arial" w:hAnsi="Arial" w:cs="Arial"/>
          <w:b/>
          <w:color w:val="AF0C0D"/>
        </w:rPr>
        <w:t>Vidéo</w:t>
      </w:r>
      <w:r>
        <w:rPr>
          <w:rFonts w:ascii="Arial" w:hAnsi="Arial" w:cs="Arial"/>
          <w:color w:val="AF0C0D"/>
          <w:sz w:val="28"/>
          <w:szCs w:val="28"/>
        </w:rPr>
        <w:t xml:space="preserve"> </w:t>
      </w:r>
      <w:hyperlink r:id="rId10" w:history="1">
        <w:r>
          <w:rPr>
            <w:rStyle w:val="Lienhypertexte"/>
            <w:rFonts w:ascii="Arial" w:hAnsi="Arial" w:cs="Arial"/>
            <w:b/>
            <w:sz w:val="20"/>
            <w:szCs w:val="20"/>
          </w:rPr>
          <w:t>https://youtu.be/r-8jxBaS7Ms</w:t>
        </w:r>
      </w:hyperlink>
      <w:r>
        <w:rPr>
          <w:rFonts w:ascii="Arial" w:hAnsi="Arial" w:cs="Arial"/>
          <w:b/>
          <w:color w:val="3366FF"/>
          <w:sz w:val="20"/>
          <w:szCs w:val="20"/>
        </w:rPr>
        <w:t xml:space="preserve"> </w:t>
      </w:r>
    </w:p>
    <w:p w14:paraId="03ADD57F" w14:textId="77777777" w:rsidR="00CC47B1" w:rsidRDefault="00CC47B1" w:rsidP="00CC47B1">
      <w:pPr>
        <w:pBdr>
          <w:left w:val="single" w:sz="4" w:space="4" w:color="00B050"/>
        </w:pBdr>
        <w:spacing w:after="0"/>
        <w:rPr>
          <w:rFonts w:ascii="Arial" w:hAnsi="Arial"/>
        </w:rPr>
      </w:pPr>
    </w:p>
    <w:p w14:paraId="3EE42BAD" w14:textId="77777777" w:rsidR="00CC47B1" w:rsidRDefault="00295AED" w:rsidP="00CC47B1">
      <w:pPr>
        <w:pBdr>
          <w:left w:val="single" w:sz="4" w:space="4" w:color="00B050"/>
        </w:pBdr>
        <w:spacing w:after="0"/>
        <w:rPr>
          <w:rFonts w:ascii="Arial" w:hAnsi="Arial"/>
        </w:rPr>
      </w:pPr>
      <w:r>
        <w:rPr>
          <w:rFonts w:ascii="Arial" w:hAnsi="Arial"/>
        </w:rPr>
        <w:t xml:space="preserve">Démontrer que la fonction </w:t>
      </w:r>
      <m:oMath>
        <m:r>
          <w:rPr>
            <w:rFonts w:ascii="Cambria Math" w:hAnsi="Cambria Math"/>
          </w:rPr>
          <m:t>f</m:t>
        </m:r>
      </m:oMath>
      <w:r>
        <w:rPr>
          <w:rFonts w:ascii="Arial" w:hAnsi="Arial"/>
        </w:rPr>
        <w:t xml:space="preserve"> définie sur </w:t>
      </w:r>
      <m:oMath>
        <m:d>
          <m:dPr>
            <m:begChr m:val="["/>
            <m:endChr m:val="]"/>
            <m:ctrlPr>
              <w:rPr>
                <w:rFonts w:ascii="Cambria Math" w:hAnsi="Cambria Math"/>
                <w:i/>
              </w:rPr>
            </m:ctrlPr>
          </m:dPr>
          <m:e>
            <m:r>
              <w:rPr>
                <w:rFonts w:ascii="Cambria Math" w:hAnsi="Cambria Math"/>
              </w:rPr>
              <m:t>2 ;4</m:t>
            </m:r>
          </m:e>
        </m:d>
      </m:oMath>
      <w:r>
        <w:rPr>
          <w:rFonts w:ascii="Arial" w:hAnsi="Arial"/>
        </w:rPr>
        <w:t xml:space="preserve"> par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=0,5x-1</m:t>
        </m:r>
      </m:oMath>
      <w:r>
        <w:rPr>
          <w:rFonts w:ascii="Arial" w:hAnsi="Arial"/>
        </w:rPr>
        <w:t xml:space="preserve"> est une fonction de densité.</w:t>
      </w:r>
    </w:p>
    <w:p w14:paraId="526C61B5" w14:textId="77777777" w:rsidR="00CC47B1" w:rsidRDefault="00CC47B1" w:rsidP="00CC47B1">
      <w:pPr>
        <w:pBdr>
          <w:left w:val="single" w:sz="4" w:space="4" w:color="00B050"/>
        </w:pBdr>
        <w:spacing w:after="0"/>
        <w:rPr>
          <w:rFonts w:ascii="Arial" w:hAnsi="Arial"/>
        </w:rPr>
      </w:pPr>
    </w:p>
    <w:p w14:paraId="22ED2D74" w14:textId="77777777" w:rsidR="00CC47B1" w:rsidRDefault="00CC47B1" w:rsidP="00CC47B1">
      <w:pPr>
        <w:pBdr>
          <w:left w:val="single" w:sz="4" w:space="4" w:color="00B050"/>
        </w:pBdr>
        <w:spacing w:after="0"/>
        <w:rPr>
          <w:rFonts w:ascii="Arial" w:hAnsi="Arial"/>
        </w:rPr>
      </w:pPr>
    </w:p>
    <w:p w14:paraId="7FF586AA" w14:textId="77777777" w:rsidR="00295AED" w:rsidRDefault="00295AED" w:rsidP="008621D2">
      <w:pPr>
        <w:pBdr>
          <w:left w:val="single" w:sz="4" w:space="4" w:color="00B050"/>
        </w:pBdr>
        <w:spacing w:after="0" w:line="276" w:lineRule="auto"/>
        <w:rPr>
          <w:rFonts w:ascii="Arial" w:hAnsi="Arial"/>
        </w:rPr>
      </w:pPr>
      <w:r>
        <w:rPr>
          <w:rFonts w:ascii="Arial" w:hAnsi="Arial"/>
        </w:rPr>
        <w:t xml:space="preserve">- </w:t>
      </w:r>
      <m:oMath>
        <m:r>
          <w:rPr>
            <w:rFonts w:ascii="Cambria Math" w:hAnsi="Cambria Math"/>
          </w:rPr>
          <m:t>f</m:t>
        </m:r>
      </m:oMath>
      <w:r>
        <w:rPr>
          <w:rFonts w:ascii="Arial" w:hAnsi="Arial"/>
        </w:rPr>
        <w:t xml:space="preserve"> est continue et positive sur </w:t>
      </w:r>
      <m:oMath>
        <m:d>
          <m:dPr>
            <m:begChr m:val="["/>
            <m:endChr m:val="]"/>
            <m:ctrlPr>
              <w:rPr>
                <w:rFonts w:ascii="Cambria Math" w:hAnsi="Cambria Math"/>
                <w:i/>
              </w:rPr>
            </m:ctrlPr>
          </m:dPr>
          <m:e>
            <m:r>
              <w:rPr>
                <w:rFonts w:ascii="Cambria Math" w:hAnsi="Cambria Math"/>
              </w:rPr>
              <m:t>2 ;4</m:t>
            </m:r>
          </m:e>
        </m:d>
      </m:oMath>
      <w:r>
        <w:rPr>
          <w:rFonts w:ascii="Arial" w:hAnsi="Arial"/>
        </w:rPr>
        <w:t>.</w:t>
      </w:r>
    </w:p>
    <w:p w14:paraId="093C2B8F" w14:textId="77777777" w:rsidR="00295AED" w:rsidRDefault="00295AED" w:rsidP="008621D2">
      <w:pPr>
        <w:pBdr>
          <w:left w:val="single" w:sz="4" w:space="4" w:color="00B050"/>
        </w:pBdr>
        <w:spacing w:after="0" w:line="276" w:lineRule="auto"/>
        <w:rPr>
          <w:rFonts w:ascii="Arial" w:hAnsi="Arial"/>
        </w:rPr>
      </w:pPr>
      <w:r>
        <w:rPr>
          <w:rFonts w:ascii="Arial" w:hAnsi="Arial"/>
        </w:rPr>
        <w:t>-</w:t>
      </w:r>
      <w:r w:rsidR="008621D2">
        <w:rPr>
          <w:rFonts w:ascii="Arial" w:hAnsi="Arial"/>
        </w:rPr>
        <w:t xml:space="preserve"> Vérifions que </w:t>
      </w:r>
      <w:r>
        <w:rPr>
          <w:rFonts w:ascii="Arial" w:hAnsi="Arial"/>
        </w:rPr>
        <w:t xml:space="preserve"> </w:t>
      </w:r>
      <m:oMath>
        <m:nary>
          <m:naryPr>
            <m:limLoc m:val="undOvr"/>
            <m:ctrlPr>
              <w:rPr>
                <w:rFonts w:ascii="Cambria Math" w:hAnsi="Cambria Math"/>
                <w:i/>
              </w:rPr>
            </m:ctrlPr>
          </m:naryPr>
          <m:sub>
            <m:r>
              <w:rPr>
                <w:rFonts w:ascii="Cambria Math" w:hAnsi="Cambria Math"/>
              </w:rPr>
              <m:t>2</m:t>
            </m:r>
          </m:sub>
          <m:sup>
            <m:r>
              <w:rPr>
                <w:rFonts w:ascii="Cambria Math" w:hAnsi="Cambria Math"/>
              </w:rPr>
              <m:t>4</m:t>
            </m:r>
          </m:sup>
          <m:e>
            <m:r>
              <w:rPr>
                <w:rFonts w:ascii="Cambria Math" w:hAnsi="Cambria Math"/>
              </w:rPr>
              <m:t>f(t)</m:t>
            </m:r>
          </m:e>
        </m:nary>
        <m:r>
          <w:rPr>
            <w:rFonts w:ascii="Cambria Math" w:hAnsi="Cambria Math"/>
          </w:rPr>
          <m:t>dt=1</m:t>
        </m:r>
      </m:oMath>
      <w:r w:rsidR="008621D2">
        <w:rPr>
          <w:rFonts w:ascii="Arial" w:hAnsi="Arial"/>
        </w:rPr>
        <w:t>.</w:t>
      </w:r>
    </w:p>
    <w:p w14:paraId="645FD3E8" w14:textId="77777777" w:rsidR="008621D2" w:rsidRPr="008621D2" w:rsidRDefault="00DF1708" w:rsidP="008621D2">
      <w:pPr>
        <w:pBdr>
          <w:left w:val="single" w:sz="4" w:space="4" w:color="00B050"/>
        </w:pBdr>
        <w:spacing w:after="0" w:line="276" w:lineRule="auto"/>
        <w:rPr>
          <w:rFonts w:ascii="Arial" w:hAnsi="Arial"/>
        </w:rPr>
      </w:pPr>
      <m:oMathPara>
        <m:oMathParaPr>
          <m:jc m:val="left"/>
        </m:oMathParaPr>
        <m:oMath>
          <m:nary>
            <m:naryPr>
              <m:limLoc m:val="undOvr"/>
              <m:ctrlPr>
                <w:rPr>
                  <w:rFonts w:ascii="Cambria Math" w:hAnsi="Cambria Math"/>
                  <w:i/>
                </w:rPr>
              </m:ctrlPr>
            </m:naryPr>
            <m:sub>
              <m:r>
                <w:rPr>
                  <w:rFonts w:ascii="Cambria Math" w:hAnsi="Cambria Math"/>
                </w:rPr>
                <m:t>2</m:t>
              </m:r>
            </m:sub>
            <m:sup>
              <m:r>
                <w:rPr>
                  <w:rFonts w:ascii="Cambria Math" w:hAnsi="Cambria Math"/>
                </w:rPr>
                <m:t>4</m:t>
              </m:r>
            </m:sup>
            <m:e>
              <m:r>
                <w:rPr>
                  <w:rFonts w:ascii="Cambria Math" w:hAnsi="Cambria Math"/>
                </w:rPr>
                <m:t>f</m:t>
              </m:r>
              <m:d>
                <m:dPr>
                  <m:ctrlPr>
                    <w:rPr>
                      <w:rFonts w:ascii="Cambria Math" w:hAnsi="Cambria Math"/>
                      <w:i/>
                    </w:rPr>
                  </m:ctrlPr>
                </m:dPr>
                <m:e>
                  <m:r>
                    <w:rPr>
                      <w:rFonts w:ascii="Cambria Math" w:hAnsi="Cambria Math"/>
                    </w:rPr>
                    <m:t>t</m:t>
                  </m:r>
                </m:e>
              </m:d>
            </m:e>
          </m:nary>
          <m:r>
            <w:rPr>
              <w:rFonts w:ascii="Cambria Math" w:hAnsi="Cambria Math"/>
            </w:rPr>
            <m:t>dt=</m:t>
          </m:r>
          <m:nary>
            <m:naryPr>
              <m:limLoc m:val="undOvr"/>
              <m:ctrlPr>
                <w:rPr>
                  <w:rFonts w:ascii="Cambria Math" w:hAnsi="Cambria Math"/>
                  <w:i/>
                </w:rPr>
              </m:ctrlPr>
            </m:naryPr>
            <m:sub>
              <m:r>
                <w:rPr>
                  <w:rFonts w:ascii="Cambria Math" w:hAnsi="Cambria Math"/>
                </w:rPr>
                <m:t>2</m:t>
              </m:r>
            </m:sub>
            <m:sup>
              <m:r>
                <w:rPr>
                  <w:rFonts w:ascii="Cambria Math" w:hAnsi="Cambria Math"/>
                </w:rPr>
                <m:t>4</m:t>
              </m:r>
            </m:sup>
            <m:e>
              <m:r>
                <w:rPr>
                  <w:rFonts w:ascii="Cambria Math" w:hAnsi="Cambria Math"/>
                </w:rPr>
                <m:t>0,5t-1</m:t>
              </m:r>
            </m:e>
          </m:nary>
          <m:r>
            <w:rPr>
              <w:rFonts w:ascii="Cambria Math" w:hAnsi="Cambria Math"/>
            </w:rPr>
            <m:t>dt</m:t>
          </m:r>
        </m:oMath>
      </m:oMathPara>
    </w:p>
    <w:p w14:paraId="4B5145A5" w14:textId="77777777" w:rsidR="008621D2" w:rsidRPr="008621D2" w:rsidRDefault="008621D2" w:rsidP="008621D2">
      <w:pPr>
        <w:pBdr>
          <w:left w:val="single" w:sz="4" w:space="4" w:color="00B050"/>
        </w:pBdr>
        <w:spacing w:after="0" w:line="276" w:lineRule="auto"/>
        <w:rPr>
          <w:rFonts w:ascii="Arial" w:hAnsi="Arial"/>
        </w:rPr>
      </w:pPr>
      <m:oMathPara>
        <m:oMathParaPr>
          <m:jc m:val="left"/>
        </m:oMathParaPr>
        <m:oMath>
          <m:r>
            <w:rPr>
              <w:rFonts w:ascii="Cambria Math" w:hAnsi="Cambria Math"/>
            </w:rPr>
            <m:t xml:space="preserve">                    =</m:t>
          </m:r>
          <m:d>
            <m:dPr>
              <m:begChr m:val="["/>
              <m:endChr m:val="]"/>
              <m:ctrlPr>
                <w:rPr>
                  <w:rFonts w:ascii="Cambria Math" w:hAnsi="Cambria Math"/>
                  <w:i/>
                </w:rPr>
              </m:ctrlPr>
            </m:dPr>
            <m:e>
              <m:r>
                <w:rPr>
                  <w:rFonts w:ascii="Cambria Math" w:hAnsi="Cambria Math"/>
                </w:rPr>
                <m:t>0,25</m:t>
              </m:r>
              <m:sSup>
                <m:sSupPr>
                  <m:ctrlPr>
                    <w:rPr>
                      <w:rFonts w:ascii="Cambria Math" w:hAnsi="Cambria Math"/>
                      <w:i/>
                    </w:rPr>
                  </m:ctrlPr>
                </m:sSupPr>
                <m:e>
                  <m:r>
                    <w:rPr>
                      <w:rFonts w:ascii="Cambria Math" w:hAnsi="Cambria Math"/>
                    </w:rPr>
                    <m:t>t</m:t>
                  </m:r>
                </m:e>
                <m:sup>
                  <m:r>
                    <w:rPr>
                      <w:rFonts w:ascii="Cambria Math" w:hAnsi="Cambria Math"/>
                    </w:rPr>
                    <m:t>2</m:t>
                  </m:r>
                </m:sup>
              </m:sSup>
              <m:r>
                <w:rPr>
                  <w:rFonts w:ascii="Cambria Math" w:hAnsi="Cambria Math"/>
                </w:rPr>
                <m:t>-t</m:t>
              </m:r>
            </m:e>
          </m:d>
          <m:m>
            <m:mPr>
              <m:mcs>
                <m:mc>
                  <m:mcPr>
                    <m:count m:val="1"/>
                    <m:mcJc m:val="center"/>
                  </m:mcPr>
                </m:mc>
              </m:mcs>
              <m:ctrlPr>
                <w:rPr>
                  <w:rFonts w:ascii="Cambria Math" w:hAnsi="Cambria Math"/>
                  <w:i/>
                </w:rPr>
              </m:ctrlPr>
            </m:mPr>
            <m:mr>
              <m:e>
                <m:r>
                  <w:rPr>
                    <w:rFonts w:ascii="Cambria Math" w:hAnsi="Cambria Math"/>
                  </w:rPr>
                  <m:t>4</m:t>
                </m:r>
              </m:e>
            </m:mr>
            <m:mr>
              <m:e>
                <m:r>
                  <w:rPr>
                    <w:rFonts w:ascii="Cambria Math" w:hAnsi="Cambria Math"/>
                  </w:rPr>
                  <m:t>2</m:t>
                </m:r>
              </m:e>
            </m:mr>
          </m:m>
        </m:oMath>
      </m:oMathPara>
    </w:p>
    <w:p w14:paraId="07E9A708" w14:textId="77777777" w:rsidR="008621D2" w:rsidRPr="008621D2" w:rsidRDefault="008621D2" w:rsidP="008621D2">
      <w:pPr>
        <w:pBdr>
          <w:left w:val="single" w:sz="4" w:space="4" w:color="00B050"/>
        </w:pBdr>
        <w:spacing w:after="0" w:line="276" w:lineRule="auto"/>
        <w:rPr>
          <w:rFonts w:ascii="Arial" w:hAnsi="Arial"/>
        </w:rPr>
      </w:pPr>
      <m:oMathPara>
        <m:oMathParaPr>
          <m:jc m:val="left"/>
        </m:oMathParaPr>
        <m:oMath>
          <m:r>
            <w:rPr>
              <w:rFonts w:ascii="Cambria Math" w:hAnsi="Cambria Math"/>
            </w:rPr>
            <m:t xml:space="preserve">                    =0,25×</m:t>
          </m:r>
          <m:sSup>
            <m:sSupPr>
              <m:ctrlPr>
                <w:rPr>
                  <w:rFonts w:ascii="Cambria Math" w:hAnsi="Cambria Math"/>
                  <w:i/>
                </w:rPr>
              </m:ctrlPr>
            </m:sSupPr>
            <m:e>
              <m:r>
                <w:rPr>
                  <w:rFonts w:ascii="Cambria Math" w:hAnsi="Cambria Math"/>
                </w:rPr>
                <m:t>4</m:t>
              </m:r>
            </m:e>
            <m:sup>
              <m:r>
                <w:rPr>
                  <w:rFonts w:ascii="Cambria Math" w:hAnsi="Cambria Math"/>
                </w:rPr>
                <m:t>2</m:t>
              </m:r>
            </m:sup>
          </m:sSup>
          <m:r>
            <w:rPr>
              <w:rFonts w:ascii="Cambria Math" w:hAnsi="Cambria Math"/>
            </w:rPr>
            <m:t>-4-</m:t>
          </m:r>
          <m:d>
            <m:dPr>
              <m:ctrlPr>
                <w:rPr>
                  <w:rFonts w:ascii="Cambria Math" w:hAnsi="Cambria Math"/>
                  <w:i/>
                </w:rPr>
              </m:ctrlPr>
            </m:dPr>
            <m:e>
              <m:r>
                <w:rPr>
                  <w:rFonts w:ascii="Cambria Math" w:hAnsi="Cambria Math"/>
                </w:rPr>
                <m:t>0,25</m:t>
              </m:r>
              <m:sSup>
                <m:sSupPr>
                  <m:ctrlPr>
                    <w:rPr>
                      <w:rFonts w:ascii="Cambria Math" w:hAnsi="Cambria Math"/>
                      <w:i/>
                    </w:rPr>
                  </m:ctrlPr>
                </m:sSupPr>
                <m:e>
                  <m:r>
                    <w:rPr>
                      <w:rFonts w:ascii="Cambria Math" w:hAnsi="Cambria Math"/>
                    </w:rPr>
                    <m:t>×2</m:t>
                  </m:r>
                </m:e>
                <m:sup>
                  <m:r>
                    <w:rPr>
                      <w:rFonts w:ascii="Cambria Math" w:hAnsi="Cambria Math"/>
                    </w:rPr>
                    <m:t>2</m:t>
                  </m:r>
                </m:sup>
              </m:sSup>
              <m:r>
                <w:rPr>
                  <w:rFonts w:ascii="Cambria Math" w:hAnsi="Cambria Math"/>
                </w:rPr>
                <m:t>-2</m:t>
              </m:r>
            </m:e>
          </m:d>
        </m:oMath>
      </m:oMathPara>
    </w:p>
    <w:p w14:paraId="29B99A73" w14:textId="77777777" w:rsidR="008621D2" w:rsidRPr="008621D2" w:rsidRDefault="008621D2" w:rsidP="008621D2">
      <w:pPr>
        <w:pBdr>
          <w:left w:val="single" w:sz="4" w:space="4" w:color="00B050"/>
        </w:pBdr>
        <w:spacing w:after="0" w:line="276" w:lineRule="auto"/>
        <w:rPr>
          <w:rFonts w:ascii="Arial" w:hAnsi="Arial"/>
        </w:rPr>
      </w:pPr>
      <m:oMathPara>
        <m:oMathParaPr>
          <m:jc m:val="left"/>
        </m:oMathParaPr>
        <m:oMath>
          <m:r>
            <w:rPr>
              <w:rFonts w:ascii="Cambria Math" w:hAnsi="Cambria Math"/>
            </w:rPr>
            <m:t xml:space="preserve">                    =4-4-1+2=1</m:t>
          </m:r>
        </m:oMath>
      </m:oMathPara>
    </w:p>
    <w:p w14:paraId="5066FEA0" w14:textId="77777777" w:rsidR="00295AED" w:rsidRDefault="0059042B" w:rsidP="00CC47B1">
      <w:pPr>
        <w:pBdr>
          <w:left w:val="single" w:sz="4" w:space="4" w:color="00B050"/>
        </w:pBdr>
        <w:spacing w:after="0"/>
        <w:rPr>
          <w:rFonts w:ascii="Arial" w:hAnsi="Arial"/>
        </w:rPr>
      </w:pPr>
      <w:r>
        <w:rPr>
          <w:rFonts w:ascii="Arial" w:hAnsi="Arial"/>
        </w:rPr>
        <w:t xml:space="preserve">La fonction </w:t>
      </w:r>
      <m:oMath>
        <m:r>
          <w:rPr>
            <w:rFonts w:ascii="Cambria Math" w:hAnsi="Cambria Math"/>
          </w:rPr>
          <m:t>f</m:t>
        </m:r>
      </m:oMath>
      <w:r>
        <w:rPr>
          <w:rFonts w:ascii="Arial" w:hAnsi="Arial"/>
        </w:rPr>
        <w:t xml:space="preserve"> est donc une fonction de densité sur </w:t>
      </w:r>
      <m:oMath>
        <m:d>
          <m:dPr>
            <m:begChr m:val="["/>
            <m:endChr m:val="]"/>
            <m:ctrlPr>
              <w:rPr>
                <w:rFonts w:ascii="Cambria Math" w:hAnsi="Cambria Math"/>
                <w:i/>
              </w:rPr>
            </m:ctrlPr>
          </m:dPr>
          <m:e>
            <m:r>
              <w:rPr>
                <w:rFonts w:ascii="Cambria Math" w:hAnsi="Cambria Math"/>
              </w:rPr>
              <m:t>2 ;4</m:t>
            </m:r>
          </m:e>
        </m:d>
      </m:oMath>
      <w:r>
        <w:rPr>
          <w:rFonts w:ascii="Arial" w:hAnsi="Arial"/>
        </w:rPr>
        <w:t>.</w:t>
      </w:r>
    </w:p>
    <w:p w14:paraId="1A431998" w14:textId="77777777" w:rsidR="00CC47B1" w:rsidRDefault="00CC47B1" w:rsidP="00312ADF">
      <w:pPr>
        <w:spacing w:after="0"/>
        <w:rPr>
          <w:rFonts w:ascii="Arial" w:hAnsi="Arial"/>
        </w:rPr>
      </w:pPr>
    </w:p>
    <w:p w14:paraId="1B398B0D" w14:textId="77777777" w:rsidR="0059042B" w:rsidRDefault="0059042B" w:rsidP="00312ADF">
      <w:pPr>
        <w:spacing w:after="0"/>
        <w:rPr>
          <w:rFonts w:ascii="Arial" w:hAnsi="Arial"/>
        </w:rPr>
      </w:pPr>
    </w:p>
    <w:p w14:paraId="0998395C" w14:textId="77777777" w:rsidR="00836A4E" w:rsidRDefault="00836A4E" w:rsidP="00312ADF">
      <w:pPr>
        <w:spacing w:after="0"/>
        <w:rPr>
          <w:rFonts w:ascii="Arial" w:hAnsi="Arial"/>
        </w:rPr>
      </w:pPr>
      <w:r>
        <w:rPr>
          <w:rFonts w:ascii="Arial" w:hAnsi="Arial"/>
        </w:rPr>
        <w:tab/>
        <w:t xml:space="preserve">4) </w:t>
      </w:r>
      <w:r w:rsidRPr="00836A4E">
        <w:rPr>
          <w:rFonts w:ascii="Arial" w:hAnsi="Arial"/>
          <w:u w:val="single"/>
        </w:rPr>
        <w:t>Fonction de répartition</w:t>
      </w:r>
    </w:p>
    <w:p w14:paraId="2FDD2469" w14:textId="77777777" w:rsidR="00836A4E" w:rsidRDefault="00836A4E" w:rsidP="00312ADF">
      <w:pPr>
        <w:spacing w:after="0"/>
        <w:rPr>
          <w:rFonts w:ascii="Arial" w:hAnsi="Arial"/>
        </w:rPr>
      </w:pPr>
    </w:p>
    <w:p w14:paraId="51CAAD81" w14:textId="77777777" w:rsidR="00425038" w:rsidRDefault="00425038" w:rsidP="00425038">
      <w:pPr>
        <w:pBdr>
          <w:top w:val="single" w:sz="4" w:space="1" w:color="FF0000"/>
          <w:left w:val="single" w:sz="4" w:space="4" w:color="FF0000"/>
          <w:bottom w:val="single" w:sz="4" w:space="1" w:color="FF0000"/>
          <w:right w:val="single" w:sz="4" w:space="4" w:color="FF0000"/>
        </w:pBdr>
        <w:spacing w:after="0"/>
        <w:rPr>
          <w:rFonts w:ascii="Arial" w:hAnsi="Arial"/>
          <w:color w:val="FF0000"/>
        </w:rPr>
      </w:pPr>
      <w:r w:rsidRPr="00241136">
        <w:rPr>
          <w:rFonts w:ascii="Arial" w:hAnsi="Arial"/>
          <w:color w:val="FF0000"/>
          <w:u w:val="single"/>
        </w:rPr>
        <w:t>Définition :</w:t>
      </w:r>
      <w:r>
        <w:rPr>
          <w:rFonts w:ascii="Arial" w:hAnsi="Arial"/>
          <w:color w:val="FF0000"/>
        </w:rPr>
        <w:t xml:space="preserve"> Soit </w:t>
      </w:r>
      <m:oMath>
        <m:r>
          <w:rPr>
            <w:rFonts w:ascii="Cambria Math" w:hAnsi="Cambria Math"/>
            <w:color w:val="FF0000"/>
          </w:rPr>
          <m:t>X</m:t>
        </m:r>
      </m:oMath>
      <w:r>
        <w:rPr>
          <w:rFonts w:ascii="Arial" w:hAnsi="Arial"/>
          <w:color w:val="FF0000"/>
        </w:rPr>
        <w:t xml:space="preserve"> une variable aléatoire continue de fonction de densité </w:t>
      </w:r>
      <m:oMath>
        <m:r>
          <w:rPr>
            <w:rFonts w:ascii="Cambria Math" w:hAnsi="Cambria Math"/>
            <w:color w:val="FF0000"/>
          </w:rPr>
          <m:t>f</m:t>
        </m:r>
      </m:oMath>
      <w:r w:rsidRPr="0004033A">
        <w:rPr>
          <w:rFonts w:ascii="Times New Roman" w:hAnsi="Times New Roman"/>
          <w:i/>
          <w:color w:val="FF0000"/>
        </w:rPr>
        <w:t xml:space="preserve"> </w:t>
      </w:r>
      <w:r>
        <w:rPr>
          <w:rFonts w:ascii="Arial" w:hAnsi="Arial"/>
          <w:color w:val="FF0000"/>
        </w:rPr>
        <w:t>sur un intervalle</w:t>
      </w:r>
      <w:r w:rsidR="00C20E9A">
        <w:rPr>
          <w:rFonts w:ascii="Arial" w:hAnsi="Arial"/>
          <w:color w:val="FF0000"/>
        </w:rPr>
        <w:t xml:space="preserve"> </w:t>
      </w:r>
      <m:oMath>
        <m:d>
          <m:dPr>
            <m:begChr m:val="["/>
            <m:endChr m:val="]"/>
            <m:ctrlPr>
              <w:rPr>
                <w:rFonts w:ascii="Cambria Math" w:hAnsi="Cambria Math"/>
                <w:i/>
                <w:color w:val="FF0000"/>
              </w:rPr>
            </m:ctrlPr>
          </m:dPr>
          <m:e>
            <m:r>
              <w:rPr>
                <w:rFonts w:ascii="Cambria Math" w:hAnsi="Cambria Math"/>
                <w:color w:val="FF0000"/>
              </w:rPr>
              <m:t>a ;b</m:t>
            </m:r>
          </m:e>
        </m:d>
      </m:oMath>
      <w:r>
        <w:rPr>
          <w:rFonts w:ascii="Arial" w:hAnsi="Arial"/>
          <w:color w:val="FF0000"/>
        </w:rPr>
        <w:t>.</w:t>
      </w:r>
    </w:p>
    <w:p w14:paraId="676F1423" w14:textId="77777777" w:rsidR="00425038" w:rsidRDefault="00425038" w:rsidP="00425038">
      <w:pPr>
        <w:pBdr>
          <w:top w:val="single" w:sz="4" w:space="1" w:color="FF0000"/>
          <w:left w:val="single" w:sz="4" w:space="4" w:color="FF0000"/>
          <w:bottom w:val="single" w:sz="4" w:space="1" w:color="FF0000"/>
          <w:right w:val="single" w:sz="4" w:space="4" w:color="FF0000"/>
        </w:pBdr>
        <w:spacing w:after="0"/>
        <w:rPr>
          <w:rFonts w:ascii="Arial" w:hAnsi="Arial"/>
          <w:color w:val="FF0000"/>
        </w:rPr>
      </w:pPr>
      <w:r>
        <w:rPr>
          <w:rFonts w:ascii="Arial" w:hAnsi="Arial"/>
          <w:color w:val="FF0000"/>
        </w:rPr>
        <w:t xml:space="preserve">Alors, pour tout </w:t>
      </w:r>
      <m:oMath>
        <m:r>
          <w:rPr>
            <w:rFonts w:ascii="Cambria Math" w:hAnsi="Cambria Math"/>
            <w:color w:val="FF0000"/>
          </w:rPr>
          <m:t>x</m:t>
        </m:r>
      </m:oMath>
      <w:r>
        <w:rPr>
          <w:rFonts w:ascii="Arial" w:hAnsi="Arial"/>
          <w:color w:val="FF0000"/>
        </w:rPr>
        <w:t xml:space="preserve"> de</w:t>
      </w:r>
      <w:r w:rsidR="00C20E9A">
        <w:rPr>
          <w:rFonts w:ascii="Arial" w:hAnsi="Arial"/>
          <w:color w:val="FF0000"/>
        </w:rPr>
        <w:t xml:space="preserve"> </w:t>
      </w:r>
      <m:oMath>
        <m:d>
          <m:dPr>
            <m:begChr m:val="["/>
            <m:endChr m:val="]"/>
            <m:ctrlPr>
              <w:rPr>
                <w:rFonts w:ascii="Cambria Math" w:hAnsi="Cambria Math"/>
                <w:i/>
                <w:color w:val="FF0000"/>
              </w:rPr>
            </m:ctrlPr>
          </m:dPr>
          <m:e>
            <m:r>
              <w:rPr>
                <w:rFonts w:ascii="Cambria Math" w:hAnsi="Cambria Math"/>
                <w:color w:val="FF0000"/>
              </w:rPr>
              <m:t>a ;b</m:t>
            </m:r>
          </m:e>
        </m:d>
      </m:oMath>
      <w:r>
        <w:rPr>
          <w:rFonts w:ascii="Arial" w:hAnsi="Arial"/>
          <w:color w:val="FF0000"/>
        </w:rPr>
        <w:t xml:space="preserve">, on a : </w:t>
      </w:r>
      <m:oMath>
        <m:r>
          <w:rPr>
            <w:rFonts w:ascii="Cambria Math" w:hAnsi="Cambria Math"/>
            <w:color w:val="FF0000"/>
          </w:rPr>
          <m:t>P</m:t>
        </m:r>
        <m:d>
          <m:dPr>
            <m:ctrlPr>
              <w:rPr>
                <w:rFonts w:ascii="Cambria Math" w:hAnsi="Cambria Math"/>
                <w:i/>
                <w:color w:val="FF0000"/>
              </w:rPr>
            </m:ctrlPr>
          </m:dPr>
          <m:e>
            <m:r>
              <w:rPr>
                <w:rFonts w:ascii="Cambria Math" w:hAnsi="Cambria Math"/>
                <w:color w:val="FF0000"/>
              </w:rPr>
              <m:t>X≤x</m:t>
            </m:r>
          </m:e>
        </m:d>
        <m:r>
          <w:rPr>
            <w:rFonts w:ascii="Cambria Math" w:hAnsi="Cambria Math"/>
            <w:color w:val="FF0000"/>
          </w:rPr>
          <m:t>=</m:t>
        </m:r>
        <m:nary>
          <m:naryPr>
            <m:limLoc m:val="undOvr"/>
            <m:ctrlPr>
              <w:rPr>
                <w:rFonts w:ascii="Cambria Math" w:hAnsi="Cambria Math"/>
                <w:i/>
                <w:color w:val="FF0000"/>
              </w:rPr>
            </m:ctrlPr>
          </m:naryPr>
          <m:sub>
            <m:r>
              <w:rPr>
                <w:rFonts w:ascii="Cambria Math" w:hAnsi="Cambria Math"/>
                <w:color w:val="FF0000"/>
              </w:rPr>
              <m:t>a</m:t>
            </m:r>
          </m:sub>
          <m:sup>
            <m:r>
              <w:rPr>
                <w:rFonts w:ascii="Cambria Math" w:hAnsi="Cambria Math"/>
                <w:color w:val="FF0000"/>
              </w:rPr>
              <m:t>x</m:t>
            </m:r>
          </m:sup>
          <m:e>
            <m:r>
              <w:rPr>
                <w:rFonts w:ascii="Cambria Math" w:hAnsi="Cambria Math"/>
                <w:color w:val="FF0000"/>
              </w:rPr>
              <m:t>f(t)</m:t>
            </m:r>
          </m:e>
        </m:nary>
        <m:r>
          <w:rPr>
            <w:rFonts w:ascii="Cambria Math" w:hAnsi="Cambria Math"/>
            <w:color w:val="FF0000"/>
          </w:rPr>
          <m:t>dt</m:t>
        </m:r>
      </m:oMath>
      <w:r w:rsidR="0039469C">
        <w:rPr>
          <w:rFonts w:ascii="Arial" w:hAnsi="Arial"/>
          <w:color w:val="FF0000"/>
        </w:rPr>
        <w:t>.</w:t>
      </w:r>
    </w:p>
    <w:p w14:paraId="2B648099" w14:textId="77777777" w:rsidR="00B00B6B" w:rsidRDefault="00ED5C94" w:rsidP="00425038">
      <w:pPr>
        <w:pBdr>
          <w:top w:val="single" w:sz="4" w:space="1" w:color="FF0000"/>
          <w:left w:val="single" w:sz="4" w:space="4" w:color="FF0000"/>
          <w:bottom w:val="single" w:sz="4" w:space="1" w:color="FF0000"/>
          <w:right w:val="single" w:sz="4" w:space="4" w:color="FF0000"/>
        </w:pBdr>
        <w:spacing w:after="0"/>
        <w:rPr>
          <w:rFonts w:ascii="Arial" w:hAnsi="Arial"/>
        </w:rPr>
      </w:pPr>
      <w:r>
        <w:rPr>
          <w:rFonts w:ascii="Arial" w:hAnsi="Arial"/>
          <w:color w:val="FF0000"/>
        </w:rPr>
        <w:t xml:space="preserve">La fonction définie sur </w:t>
      </w:r>
      <m:oMath>
        <m:d>
          <m:dPr>
            <m:begChr m:val="["/>
            <m:endChr m:val="]"/>
            <m:ctrlPr>
              <w:rPr>
                <w:rFonts w:ascii="Cambria Math" w:hAnsi="Cambria Math"/>
                <w:i/>
                <w:color w:val="FF0000"/>
              </w:rPr>
            </m:ctrlPr>
          </m:dPr>
          <m:e>
            <m:r>
              <w:rPr>
                <w:rFonts w:ascii="Cambria Math" w:hAnsi="Cambria Math"/>
                <w:color w:val="FF0000"/>
              </w:rPr>
              <m:t>a ;b</m:t>
            </m:r>
          </m:e>
        </m:d>
      </m:oMath>
      <w:r>
        <w:rPr>
          <w:rFonts w:ascii="Arial" w:hAnsi="Arial"/>
          <w:b/>
          <w:noProof/>
          <w:color w:val="FF0000"/>
        </w:rPr>
        <w:t xml:space="preserve"> </w:t>
      </w:r>
      <w:r w:rsidRPr="00D9190A">
        <w:rPr>
          <w:rFonts w:ascii="Arial" w:hAnsi="Arial"/>
          <w:bCs/>
          <w:noProof/>
          <w:color w:val="FF0000"/>
        </w:rPr>
        <w:t>par</w:t>
      </w:r>
      <w:r w:rsidRPr="00B00B6B">
        <w:rPr>
          <w:rFonts w:ascii="Arial" w:hAnsi="Arial"/>
          <w:bCs/>
          <w:noProof/>
          <w:color w:val="FF0000"/>
        </w:rPr>
        <w:t xml:space="preserve"> </w:t>
      </w:r>
      <m:oMath>
        <m:r>
          <w:rPr>
            <w:rFonts w:ascii="Cambria Math" w:hAnsi="Cambria Math"/>
            <w:noProof/>
            <w:color w:val="FF0000"/>
          </w:rPr>
          <m:t>x⟼</m:t>
        </m:r>
        <m:r>
          <w:rPr>
            <w:rFonts w:ascii="Cambria Math" w:hAnsi="Cambria Math"/>
            <w:color w:val="FF0000"/>
          </w:rPr>
          <m:t>P</m:t>
        </m:r>
        <m:d>
          <m:dPr>
            <m:ctrlPr>
              <w:rPr>
                <w:rFonts w:ascii="Cambria Math" w:hAnsi="Cambria Math"/>
                <w:i/>
                <w:color w:val="FF0000"/>
              </w:rPr>
            </m:ctrlPr>
          </m:dPr>
          <m:e>
            <m:r>
              <w:rPr>
                <w:rFonts w:ascii="Cambria Math" w:hAnsi="Cambria Math"/>
                <w:color w:val="FF0000"/>
              </w:rPr>
              <m:t>X≤x</m:t>
            </m:r>
          </m:e>
        </m:d>
      </m:oMath>
      <w:r>
        <w:rPr>
          <w:rFonts w:ascii="Arial" w:hAnsi="Arial"/>
          <w:noProof/>
          <w:color w:val="FF0000"/>
        </w:rPr>
        <w:t xml:space="preserve"> est appelée</w:t>
      </w:r>
      <w:r w:rsidR="00B00B6B">
        <w:rPr>
          <w:rFonts w:ascii="Arial" w:hAnsi="Arial"/>
          <w:color w:val="FF0000"/>
        </w:rPr>
        <w:t xml:space="preserve"> </w:t>
      </w:r>
      <w:r w:rsidR="00B00B6B" w:rsidRPr="00DD3F5D">
        <w:rPr>
          <w:rFonts w:ascii="Arial" w:hAnsi="Arial"/>
          <w:b/>
          <w:bCs/>
          <w:color w:val="FF0000"/>
        </w:rPr>
        <w:t>fonction de répartition</w:t>
      </w:r>
      <w:r w:rsidR="00B00B6B">
        <w:rPr>
          <w:rFonts w:ascii="Arial" w:hAnsi="Arial"/>
          <w:color w:val="FF0000"/>
        </w:rPr>
        <w:t xml:space="preserve"> </w:t>
      </w:r>
      <w:r w:rsidR="00761641">
        <w:rPr>
          <w:rFonts w:ascii="Arial" w:hAnsi="Arial"/>
          <w:color w:val="FF0000"/>
        </w:rPr>
        <w:t xml:space="preserve">de </w:t>
      </w:r>
      <m:oMath>
        <m:r>
          <w:rPr>
            <w:rFonts w:ascii="Cambria Math" w:hAnsi="Cambria Math"/>
            <w:color w:val="FF0000"/>
          </w:rPr>
          <m:t>X</m:t>
        </m:r>
      </m:oMath>
      <w:r>
        <w:rPr>
          <w:rFonts w:ascii="Arial" w:hAnsi="Arial"/>
          <w:color w:val="FF0000"/>
        </w:rPr>
        <w:t>.</w:t>
      </w:r>
    </w:p>
    <w:p w14:paraId="49A6270D" w14:textId="77777777" w:rsidR="00836A4E" w:rsidRDefault="00836A4E" w:rsidP="00312ADF">
      <w:pPr>
        <w:spacing w:after="0"/>
        <w:rPr>
          <w:rFonts w:ascii="Arial" w:hAnsi="Arial"/>
        </w:rPr>
      </w:pPr>
    </w:p>
    <w:p w14:paraId="063503C7" w14:textId="77777777" w:rsidR="00836A4E" w:rsidRDefault="00836A4E" w:rsidP="00312ADF">
      <w:pPr>
        <w:spacing w:after="0"/>
        <w:rPr>
          <w:rFonts w:ascii="Arial" w:hAnsi="Arial"/>
        </w:rPr>
      </w:pPr>
    </w:p>
    <w:p w14:paraId="3ADEABE8" w14:textId="77777777" w:rsidR="00312ADF" w:rsidRDefault="00312ADF" w:rsidP="00312ADF">
      <w:pPr>
        <w:spacing w:after="0"/>
        <w:rPr>
          <w:rFonts w:ascii="Arial" w:hAnsi="Arial"/>
        </w:rPr>
      </w:pPr>
      <w:r>
        <w:rPr>
          <w:rFonts w:ascii="Arial" w:hAnsi="Arial"/>
        </w:rPr>
        <w:tab/>
      </w:r>
      <w:r w:rsidR="00836A4E">
        <w:rPr>
          <w:rFonts w:ascii="Arial" w:hAnsi="Arial"/>
        </w:rPr>
        <w:t>5</w:t>
      </w:r>
      <w:r>
        <w:rPr>
          <w:rFonts w:ascii="Arial" w:hAnsi="Arial"/>
        </w:rPr>
        <w:t xml:space="preserve">) </w:t>
      </w:r>
      <w:r w:rsidRPr="008D022A">
        <w:rPr>
          <w:rFonts w:ascii="Arial" w:hAnsi="Arial"/>
          <w:u w:val="single"/>
        </w:rPr>
        <w:t>Espérance</w:t>
      </w:r>
      <w:r w:rsidR="00CD3BDD">
        <w:rPr>
          <w:rFonts w:ascii="Arial" w:hAnsi="Arial"/>
          <w:u w:val="single"/>
        </w:rPr>
        <w:t xml:space="preserve"> et variance</w:t>
      </w:r>
    </w:p>
    <w:p w14:paraId="0B75A91E" w14:textId="77777777" w:rsidR="00312ADF" w:rsidRDefault="00312ADF" w:rsidP="00312ADF">
      <w:pPr>
        <w:spacing w:after="0"/>
        <w:rPr>
          <w:rFonts w:ascii="Arial" w:hAnsi="Arial"/>
        </w:rPr>
      </w:pPr>
    </w:p>
    <w:p w14:paraId="3BE5A277" w14:textId="77777777" w:rsidR="00312ADF" w:rsidRDefault="00312ADF" w:rsidP="00312ADF">
      <w:pPr>
        <w:pBdr>
          <w:top w:val="single" w:sz="4" w:space="1" w:color="FF0000"/>
          <w:left w:val="single" w:sz="4" w:space="4" w:color="FF0000"/>
          <w:bottom w:val="single" w:sz="4" w:space="1" w:color="FF0000"/>
          <w:right w:val="single" w:sz="4" w:space="4" w:color="FF0000"/>
        </w:pBdr>
        <w:spacing w:after="0"/>
        <w:rPr>
          <w:rFonts w:ascii="Arial" w:hAnsi="Arial"/>
          <w:color w:val="FF0000"/>
        </w:rPr>
      </w:pPr>
      <w:r w:rsidRPr="00241136">
        <w:rPr>
          <w:rFonts w:ascii="Arial" w:hAnsi="Arial"/>
          <w:color w:val="FF0000"/>
          <w:u w:val="single"/>
        </w:rPr>
        <w:t>Définition :</w:t>
      </w:r>
      <w:r>
        <w:rPr>
          <w:rFonts w:ascii="Arial" w:hAnsi="Arial"/>
          <w:color w:val="FF0000"/>
        </w:rPr>
        <w:t xml:space="preserve"> Soit </w:t>
      </w:r>
      <m:oMath>
        <m:r>
          <w:rPr>
            <w:rFonts w:ascii="Cambria Math" w:hAnsi="Cambria Math"/>
            <w:color w:val="FF0000"/>
          </w:rPr>
          <m:t>X</m:t>
        </m:r>
      </m:oMath>
      <w:r>
        <w:rPr>
          <w:rFonts w:ascii="Arial" w:hAnsi="Arial"/>
          <w:color w:val="FF0000"/>
        </w:rPr>
        <w:t xml:space="preserve"> une variable aléatoire continue de fonction de densité </w:t>
      </w:r>
      <m:oMath>
        <m:r>
          <w:rPr>
            <w:rFonts w:ascii="Cambria Math" w:hAnsi="Cambria Math"/>
            <w:color w:val="FF0000"/>
          </w:rPr>
          <m:t>f</m:t>
        </m:r>
      </m:oMath>
      <w:r w:rsidRPr="0004033A">
        <w:rPr>
          <w:rFonts w:ascii="Times New Roman" w:hAnsi="Times New Roman"/>
          <w:i/>
          <w:color w:val="FF0000"/>
        </w:rPr>
        <w:t xml:space="preserve"> </w:t>
      </w:r>
      <w:r>
        <w:rPr>
          <w:rFonts w:ascii="Arial" w:hAnsi="Arial"/>
          <w:color w:val="FF0000"/>
        </w:rPr>
        <w:t>sur un intervalle</w:t>
      </w:r>
      <w:r w:rsidR="00C20E9A">
        <w:rPr>
          <w:rFonts w:ascii="Arial" w:hAnsi="Arial"/>
          <w:color w:val="FF0000"/>
        </w:rPr>
        <w:t xml:space="preserve"> </w:t>
      </w:r>
      <m:oMath>
        <m:d>
          <m:dPr>
            <m:begChr m:val="["/>
            <m:endChr m:val="]"/>
            <m:ctrlPr>
              <w:rPr>
                <w:rFonts w:ascii="Cambria Math" w:hAnsi="Cambria Math"/>
                <w:i/>
                <w:color w:val="FF0000"/>
              </w:rPr>
            </m:ctrlPr>
          </m:dPr>
          <m:e>
            <m:r>
              <w:rPr>
                <w:rFonts w:ascii="Cambria Math" w:hAnsi="Cambria Math"/>
                <w:color w:val="FF0000"/>
              </w:rPr>
              <m:t>a ;b</m:t>
            </m:r>
          </m:e>
        </m:d>
      </m:oMath>
      <w:r>
        <w:rPr>
          <w:rFonts w:ascii="Arial" w:hAnsi="Arial"/>
          <w:color w:val="FF0000"/>
        </w:rPr>
        <w:t>.</w:t>
      </w:r>
    </w:p>
    <w:p w14:paraId="73967C67" w14:textId="77777777" w:rsidR="00312ADF" w:rsidRDefault="00312ADF" w:rsidP="00312ADF">
      <w:pPr>
        <w:pBdr>
          <w:top w:val="single" w:sz="4" w:space="1" w:color="FF0000"/>
          <w:left w:val="single" w:sz="4" w:space="4" w:color="FF0000"/>
          <w:bottom w:val="single" w:sz="4" w:space="1" w:color="FF0000"/>
          <w:right w:val="single" w:sz="4" w:space="4" w:color="FF0000"/>
        </w:pBdr>
        <w:spacing w:after="0"/>
        <w:rPr>
          <w:rFonts w:ascii="Arial" w:hAnsi="Arial"/>
          <w:color w:val="FF0000"/>
        </w:rPr>
      </w:pPr>
      <w:r>
        <w:rPr>
          <w:rFonts w:ascii="Arial" w:hAnsi="Arial"/>
          <w:color w:val="FF0000"/>
        </w:rPr>
        <w:t xml:space="preserve">L'espérance mathématique de </w:t>
      </w:r>
      <m:oMath>
        <m:r>
          <w:rPr>
            <w:rFonts w:ascii="Cambria Math" w:hAnsi="Cambria Math"/>
            <w:color w:val="FF0000"/>
          </w:rPr>
          <m:t>X</m:t>
        </m:r>
      </m:oMath>
      <w:r>
        <w:rPr>
          <w:rFonts w:ascii="Arial" w:hAnsi="Arial"/>
          <w:color w:val="FF0000"/>
        </w:rPr>
        <w:t xml:space="preserve"> est</w:t>
      </w:r>
      <w:r w:rsidR="00CD3BDD">
        <w:rPr>
          <w:rFonts w:ascii="Arial" w:hAnsi="Arial"/>
          <w:color w:val="FF0000"/>
        </w:rPr>
        <w:t xml:space="preserve"> : </w:t>
      </w:r>
      <m:oMath>
        <m:r>
          <w:rPr>
            <w:rFonts w:ascii="Cambria Math" w:hAnsi="Cambria Math"/>
            <w:color w:val="FF0000"/>
          </w:rPr>
          <m:t>E</m:t>
        </m:r>
        <m:d>
          <m:dPr>
            <m:ctrlPr>
              <w:rPr>
                <w:rFonts w:ascii="Cambria Math" w:hAnsi="Cambria Math"/>
                <w:i/>
                <w:color w:val="FF0000"/>
              </w:rPr>
            </m:ctrlPr>
          </m:dPr>
          <m:e>
            <m:r>
              <w:rPr>
                <w:rFonts w:ascii="Cambria Math" w:hAnsi="Cambria Math"/>
                <w:color w:val="FF0000"/>
              </w:rPr>
              <m:t>X</m:t>
            </m:r>
          </m:e>
        </m:d>
        <m:r>
          <w:rPr>
            <w:rFonts w:ascii="Cambria Math" w:hAnsi="Cambria Math"/>
            <w:color w:val="FF0000"/>
          </w:rPr>
          <m:t>=</m:t>
        </m:r>
        <m:nary>
          <m:naryPr>
            <m:limLoc m:val="subSup"/>
            <m:ctrlPr>
              <w:rPr>
                <w:rFonts w:ascii="Cambria Math" w:hAnsi="Cambria Math"/>
                <w:i/>
                <w:color w:val="FF0000"/>
              </w:rPr>
            </m:ctrlPr>
          </m:naryPr>
          <m:sub>
            <m:r>
              <w:rPr>
                <w:rFonts w:ascii="Cambria Math" w:hAnsi="Cambria Math"/>
                <w:color w:val="FF0000"/>
              </w:rPr>
              <m:t>a</m:t>
            </m:r>
          </m:sub>
          <m:sup>
            <m:r>
              <w:rPr>
                <w:rFonts w:ascii="Cambria Math" w:hAnsi="Cambria Math"/>
                <w:color w:val="FF0000"/>
              </w:rPr>
              <m:t>b</m:t>
            </m:r>
          </m:sup>
          <m:e>
            <m:r>
              <w:rPr>
                <w:rFonts w:ascii="Cambria Math" w:hAnsi="Cambria Math"/>
                <w:color w:val="FF0000"/>
              </w:rPr>
              <m:t>tf(t)</m:t>
            </m:r>
          </m:e>
        </m:nary>
        <m:r>
          <w:rPr>
            <w:rFonts w:ascii="Cambria Math" w:hAnsi="Cambria Math"/>
            <w:color w:val="FF0000"/>
          </w:rPr>
          <m:t>dt</m:t>
        </m:r>
      </m:oMath>
      <w:r>
        <w:rPr>
          <w:rFonts w:ascii="Arial" w:hAnsi="Arial"/>
          <w:color w:val="FF0000"/>
        </w:rPr>
        <w:t>.</w:t>
      </w:r>
    </w:p>
    <w:p w14:paraId="6F2F7F10" w14:textId="77777777" w:rsidR="00CD3BDD" w:rsidRDefault="00CD3BDD" w:rsidP="00312ADF">
      <w:pPr>
        <w:pBdr>
          <w:top w:val="single" w:sz="4" w:space="1" w:color="FF0000"/>
          <w:left w:val="single" w:sz="4" w:space="4" w:color="FF0000"/>
          <w:bottom w:val="single" w:sz="4" w:space="1" w:color="FF0000"/>
          <w:right w:val="single" w:sz="4" w:space="4" w:color="FF0000"/>
        </w:pBdr>
        <w:spacing w:after="0"/>
        <w:rPr>
          <w:rFonts w:ascii="Arial" w:hAnsi="Arial"/>
        </w:rPr>
      </w:pPr>
      <w:r>
        <w:rPr>
          <w:rFonts w:ascii="Arial" w:hAnsi="Arial"/>
          <w:color w:val="FF0000"/>
        </w:rPr>
        <w:t xml:space="preserve">La variance de </w:t>
      </w:r>
      <m:oMath>
        <m:r>
          <w:rPr>
            <w:rFonts w:ascii="Cambria Math" w:hAnsi="Cambria Math"/>
            <w:color w:val="FF0000"/>
          </w:rPr>
          <m:t>X</m:t>
        </m:r>
      </m:oMath>
      <w:r>
        <w:rPr>
          <w:rFonts w:ascii="Arial" w:hAnsi="Arial"/>
          <w:color w:val="FF0000"/>
        </w:rPr>
        <w:t xml:space="preserve"> est : </w:t>
      </w:r>
      <m:oMath>
        <m:r>
          <w:rPr>
            <w:rFonts w:ascii="Cambria Math" w:hAnsi="Cambria Math"/>
            <w:color w:val="FF0000"/>
          </w:rPr>
          <m:t>V</m:t>
        </m:r>
        <m:d>
          <m:dPr>
            <m:ctrlPr>
              <w:rPr>
                <w:rFonts w:ascii="Cambria Math" w:hAnsi="Cambria Math"/>
                <w:i/>
                <w:color w:val="FF0000"/>
              </w:rPr>
            </m:ctrlPr>
          </m:dPr>
          <m:e>
            <m:r>
              <w:rPr>
                <w:rFonts w:ascii="Cambria Math" w:hAnsi="Cambria Math"/>
                <w:color w:val="FF0000"/>
              </w:rPr>
              <m:t>X</m:t>
            </m:r>
          </m:e>
        </m:d>
        <m:r>
          <w:rPr>
            <w:rFonts w:ascii="Cambria Math" w:hAnsi="Cambria Math"/>
            <w:color w:val="FF0000"/>
          </w:rPr>
          <m:t>=</m:t>
        </m:r>
        <m:nary>
          <m:naryPr>
            <m:limLoc m:val="subSup"/>
            <m:ctrlPr>
              <w:rPr>
                <w:rFonts w:ascii="Cambria Math" w:hAnsi="Cambria Math"/>
                <w:i/>
                <w:color w:val="FF0000"/>
              </w:rPr>
            </m:ctrlPr>
          </m:naryPr>
          <m:sub>
            <m:r>
              <w:rPr>
                <w:rFonts w:ascii="Cambria Math" w:hAnsi="Cambria Math"/>
                <w:color w:val="FF0000"/>
              </w:rPr>
              <m:t>a</m:t>
            </m:r>
          </m:sub>
          <m:sup>
            <m:r>
              <w:rPr>
                <w:rFonts w:ascii="Cambria Math" w:hAnsi="Cambria Math"/>
                <w:color w:val="FF0000"/>
              </w:rPr>
              <m:t>b</m:t>
            </m:r>
          </m:sup>
          <m:e>
            <m:sSup>
              <m:sSupPr>
                <m:ctrlPr>
                  <w:rPr>
                    <w:rFonts w:ascii="Cambria Math" w:hAnsi="Cambria Math"/>
                    <w:i/>
                    <w:color w:val="FF0000"/>
                  </w:rPr>
                </m:ctrlPr>
              </m:sSupPr>
              <m:e>
                <m:d>
                  <m:dPr>
                    <m:ctrlPr>
                      <w:rPr>
                        <w:rFonts w:ascii="Cambria Math" w:hAnsi="Cambria Math"/>
                        <w:i/>
                        <w:color w:val="FF0000"/>
                      </w:rPr>
                    </m:ctrlPr>
                  </m:dPr>
                  <m:e>
                    <m:r>
                      <w:rPr>
                        <w:rFonts w:ascii="Cambria Math" w:hAnsi="Cambria Math"/>
                        <w:color w:val="FF0000"/>
                      </w:rPr>
                      <m:t>t-E</m:t>
                    </m:r>
                    <m:d>
                      <m:dPr>
                        <m:ctrlPr>
                          <w:rPr>
                            <w:rFonts w:ascii="Cambria Math" w:hAnsi="Cambria Math"/>
                            <w:i/>
                            <w:color w:val="FF0000"/>
                          </w:rPr>
                        </m:ctrlPr>
                      </m:dPr>
                      <m:e>
                        <m:r>
                          <w:rPr>
                            <w:rFonts w:ascii="Cambria Math" w:hAnsi="Cambria Math"/>
                            <w:color w:val="FF0000"/>
                          </w:rPr>
                          <m:t>X</m:t>
                        </m:r>
                      </m:e>
                    </m:d>
                  </m:e>
                </m:d>
              </m:e>
              <m:sup>
                <m:r>
                  <w:rPr>
                    <w:rFonts w:ascii="Cambria Math" w:hAnsi="Cambria Math"/>
                    <w:color w:val="FF0000"/>
                  </w:rPr>
                  <m:t>2</m:t>
                </m:r>
              </m:sup>
            </m:sSup>
            <m:r>
              <w:rPr>
                <w:rFonts w:ascii="Cambria Math" w:hAnsi="Cambria Math"/>
                <w:color w:val="FF0000"/>
              </w:rPr>
              <m:t>f(t)</m:t>
            </m:r>
          </m:e>
        </m:nary>
        <m:r>
          <w:rPr>
            <w:rFonts w:ascii="Cambria Math" w:hAnsi="Cambria Math"/>
            <w:color w:val="FF0000"/>
          </w:rPr>
          <m:t>dt</m:t>
        </m:r>
      </m:oMath>
    </w:p>
    <w:p w14:paraId="0C2A8E90" w14:textId="77777777" w:rsidR="00312ADF" w:rsidRDefault="00312ADF" w:rsidP="00312ADF">
      <w:pPr>
        <w:spacing w:after="0"/>
        <w:rPr>
          <w:rFonts w:ascii="Arial" w:hAnsi="Arial"/>
        </w:rPr>
      </w:pPr>
    </w:p>
    <w:p w14:paraId="57ABE6A1" w14:textId="77777777" w:rsidR="00312ADF" w:rsidRPr="00E97FA0" w:rsidRDefault="00312ADF" w:rsidP="00312ADF">
      <w:pPr>
        <w:pBdr>
          <w:left w:val="single" w:sz="4" w:space="4" w:color="008000"/>
        </w:pBdr>
        <w:spacing w:after="0"/>
        <w:rPr>
          <w:rFonts w:ascii="Arial" w:hAnsi="Arial"/>
          <w:color w:val="008000"/>
        </w:rPr>
      </w:pPr>
      <w:r w:rsidRPr="00E97FA0">
        <w:rPr>
          <w:rFonts w:ascii="Arial" w:hAnsi="Arial"/>
          <w:color w:val="008000"/>
          <w:u w:val="single"/>
        </w:rPr>
        <w:t>Méthode :</w:t>
      </w:r>
      <w:r w:rsidRPr="00E97FA0">
        <w:rPr>
          <w:rFonts w:ascii="Arial" w:hAnsi="Arial"/>
          <w:color w:val="008000"/>
        </w:rPr>
        <w:t xml:space="preserve"> Utiliser une loi de densité</w:t>
      </w:r>
    </w:p>
    <w:p w14:paraId="78BB90CB" w14:textId="77777777" w:rsidR="00DC1421" w:rsidRPr="0060248F" w:rsidRDefault="00DC1421" w:rsidP="00DC1421">
      <w:pPr>
        <w:pBdr>
          <w:left w:val="single" w:sz="4" w:space="4" w:color="008000"/>
        </w:pBdr>
        <w:spacing w:after="0"/>
        <w:rPr>
          <w:rFonts w:ascii="Arial" w:hAnsi="Arial"/>
          <w:sz w:val="8"/>
          <w:szCs w:val="8"/>
        </w:rPr>
      </w:pPr>
    </w:p>
    <w:p w14:paraId="4EAEA193" w14:textId="77777777" w:rsidR="00DC1421" w:rsidRPr="00F82FD3" w:rsidRDefault="003902F4" w:rsidP="00DC1421">
      <w:pPr>
        <w:pBdr>
          <w:left w:val="single" w:sz="4" w:space="4" w:color="008000"/>
        </w:pBdr>
        <w:tabs>
          <w:tab w:val="left" w:pos="5484"/>
        </w:tabs>
        <w:autoSpaceDE w:val="0"/>
        <w:autoSpaceDN w:val="0"/>
        <w:adjustRightInd w:val="0"/>
        <w:spacing w:after="0"/>
        <w:ind w:right="340"/>
        <w:rPr>
          <w:rFonts w:ascii="Arial" w:hAnsi="Arial"/>
        </w:rPr>
      </w:pPr>
      <w:r w:rsidRPr="006A6305">
        <w:rPr>
          <w:rFonts w:ascii="Arial" w:hAnsi="Arial" w:cs="Arial"/>
          <w:noProof/>
          <w:color w:val="AF0C0D"/>
          <w:sz w:val="28"/>
          <w:szCs w:val="28"/>
        </w:rPr>
        <w:drawing>
          <wp:inline distT="0" distB="0" distL="0" distR="0" wp14:anchorId="291C2E71" wp14:editId="392E7A2C">
            <wp:extent cx="167005" cy="167005"/>
            <wp:effectExtent l="0" t="0" r="0" b="0"/>
            <wp:docPr id="25"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005" cy="167005"/>
                    </a:xfrm>
                    <a:prstGeom prst="rect">
                      <a:avLst/>
                    </a:prstGeom>
                    <a:noFill/>
                    <a:ln>
                      <a:noFill/>
                    </a:ln>
                  </pic:spPr>
                </pic:pic>
              </a:graphicData>
            </a:graphic>
          </wp:inline>
        </w:drawing>
      </w:r>
      <w:r w:rsidR="00DC1421">
        <w:rPr>
          <w:rFonts w:ascii="Arial" w:hAnsi="Arial" w:cs="Arial"/>
          <w:color w:val="AF0C0D"/>
          <w:sz w:val="28"/>
          <w:szCs w:val="28"/>
        </w:rPr>
        <w:t xml:space="preserve"> </w:t>
      </w:r>
      <w:r w:rsidR="00DC1421" w:rsidRPr="000B325B">
        <w:rPr>
          <w:rFonts w:ascii="Arial" w:hAnsi="Arial" w:cs="Arial"/>
          <w:b/>
          <w:color w:val="AF0C0D"/>
        </w:rPr>
        <w:t>Vidéo</w:t>
      </w:r>
      <w:r w:rsidR="00DC1421">
        <w:rPr>
          <w:rFonts w:ascii="Arial" w:hAnsi="Arial" w:cs="Arial"/>
          <w:color w:val="AF0C0D"/>
          <w:sz w:val="28"/>
          <w:szCs w:val="28"/>
        </w:rPr>
        <w:t xml:space="preserve"> </w:t>
      </w:r>
      <w:hyperlink r:id="rId11" w:history="1">
        <w:r w:rsidR="00DC1421" w:rsidRPr="007B3907">
          <w:rPr>
            <w:rStyle w:val="Lienhypertexte"/>
            <w:rFonts w:ascii="Arial" w:hAnsi="Arial" w:cs="Arial"/>
            <w:b/>
            <w:sz w:val="20"/>
            <w:szCs w:val="20"/>
          </w:rPr>
          <w:t>https://youtu.be/0Ry-2yLsANA</w:t>
        </w:r>
      </w:hyperlink>
      <w:r w:rsidR="00DC1421">
        <w:rPr>
          <w:rFonts w:ascii="Arial" w:hAnsi="Arial" w:cs="Arial"/>
          <w:b/>
          <w:color w:val="3366FF"/>
          <w:sz w:val="20"/>
          <w:szCs w:val="20"/>
        </w:rPr>
        <w:t xml:space="preserve"> </w:t>
      </w:r>
    </w:p>
    <w:p w14:paraId="1C79588D" w14:textId="77777777" w:rsidR="00DC1421" w:rsidRPr="00F82FD3" w:rsidRDefault="003902F4" w:rsidP="00DC1421">
      <w:pPr>
        <w:pBdr>
          <w:left w:val="single" w:sz="4" w:space="4" w:color="008000"/>
        </w:pBdr>
        <w:tabs>
          <w:tab w:val="left" w:pos="5484"/>
        </w:tabs>
        <w:autoSpaceDE w:val="0"/>
        <w:autoSpaceDN w:val="0"/>
        <w:adjustRightInd w:val="0"/>
        <w:spacing w:after="0"/>
        <w:ind w:right="340"/>
        <w:rPr>
          <w:rFonts w:ascii="Arial" w:hAnsi="Arial"/>
        </w:rPr>
      </w:pPr>
      <w:r w:rsidRPr="006A6305">
        <w:rPr>
          <w:rFonts w:ascii="Arial" w:hAnsi="Arial" w:cs="Arial"/>
          <w:noProof/>
          <w:color w:val="AF0C0D"/>
          <w:sz w:val="28"/>
          <w:szCs w:val="28"/>
        </w:rPr>
        <w:drawing>
          <wp:inline distT="0" distB="0" distL="0" distR="0" wp14:anchorId="4711AAA6" wp14:editId="0BCC72C8">
            <wp:extent cx="167005" cy="167005"/>
            <wp:effectExtent l="0" t="0" r="0" b="0"/>
            <wp:docPr id="26"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005" cy="167005"/>
                    </a:xfrm>
                    <a:prstGeom prst="rect">
                      <a:avLst/>
                    </a:prstGeom>
                    <a:noFill/>
                    <a:ln>
                      <a:noFill/>
                    </a:ln>
                  </pic:spPr>
                </pic:pic>
              </a:graphicData>
            </a:graphic>
          </wp:inline>
        </w:drawing>
      </w:r>
      <w:r w:rsidR="00DC1421">
        <w:rPr>
          <w:rFonts w:ascii="Arial" w:hAnsi="Arial" w:cs="Arial"/>
          <w:color w:val="AF0C0D"/>
          <w:sz w:val="28"/>
          <w:szCs w:val="28"/>
        </w:rPr>
        <w:t xml:space="preserve"> </w:t>
      </w:r>
      <w:r w:rsidR="00DC1421" w:rsidRPr="000B325B">
        <w:rPr>
          <w:rFonts w:ascii="Arial" w:hAnsi="Arial" w:cs="Arial"/>
          <w:b/>
          <w:color w:val="AF0C0D"/>
        </w:rPr>
        <w:t>Vidéo</w:t>
      </w:r>
      <w:r w:rsidR="00DC1421">
        <w:rPr>
          <w:rFonts w:ascii="Arial" w:hAnsi="Arial" w:cs="Arial"/>
          <w:color w:val="AF0C0D"/>
          <w:sz w:val="28"/>
          <w:szCs w:val="28"/>
        </w:rPr>
        <w:t xml:space="preserve"> </w:t>
      </w:r>
      <w:hyperlink r:id="rId12" w:history="1">
        <w:r w:rsidR="00DC1421" w:rsidRPr="007B3907">
          <w:rPr>
            <w:rStyle w:val="Lienhypertexte"/>
            <w:rFonts w:ascii="Arial" w:hAnsi="Arial" w:cs="Arial"/>
            <w:b/>
            <w:sz w:val="20"/>
            <w:szCs w:val="20"/>
          </w:rPr>
          <w:t>https://youtu.be/oI-tbf9sP6M</w:t>
        </w:r>
      </w:hyperlink>
      <w:r w:rsidR="00DC1421">
        <w:rPr>
          <w:rFonts w:ascii="Arial" w:hAnsi="Arial" w:cs="Arial"/>
          <w:b/>
          <w:color w:val="3366FF"/>
          <w:sz w:val="20"/>
          <w:szCs w:val="20"/>
        </w:rPr>
        <w:t xml:space="preserve"> </w:t>
      </w:r>
    </w:p>
    <w:p w14:paraId="7646CC05" w14:textId="77777777" w:rsidR="00DC1421" w:rsidRDefault="00DC1421" w:rsidP="00312ADF">
      <w:pPr>
        <w:pBdr>
          <w:left w:val="single" w:sz="4" w:space="4" w:color="008000"/>
        </w:pBdr>
        <w:spacing w:after="0"/>
        <w:rPr>
          <w:rFonts w:ascii="Arial" w:hAnsi="Arial"/>
        </w:rPr>
      </w:pPr>
    </w:p>
    <w:p w14:paraId="150DE1DE" w14:textId="77777777" w:rsidR="00312ADF" w:rsidRPr="00242D52" w:rsidRDefault="00312ADF" w:rsidP="00312ADF">
      <w:pPr>
        <w:pBdr>
          <w:left w:val="single" w:sz="4" w:space="4" w:color="008000"/>
        </w:pBdr>
        <w:spacing w:after="0"/>
        <w:rPr>
          <w:rFonts w:ascii="Arial" w:hAnsi="Arial"/>
          <w:color w:val="000000" w:themeColor="text1"/>
        </w:rPr>
      </w:pPr>
      <w:r w:rsidRPr="00242D52">
        <w:rPr>
          <w:rFonts w:ascii="Arial" w:hAnsi="Arial"/>
          <w:color w:val="000000" w:themeColor="text1"/>
        </w:rPr>
        <w:t xml:space="preserve">Une entreprise produit des dalles en plâtre suivant une variable aléatoire continue </w:t>
      </w:r>
      <m:oMath>
        <m:r>
          <w:rPr>
            <w:rFonts w:ascii="Cambria Math" w:hAnsi="Cambria Math"/>
            <w:color w:val="000000" w:themeColor="text1"/>
          </w:rPr>
          <m:t>X</m:t>
        </m:r>
      </m:oMath>
      <w:r w:rsidRPr="00242D52">
        <w:rPr>
          <w:rFonts w:ascii="Arial" w:hAnsi="Arial"/>
          <w:color w:val="000000" w:themeColor="text1"/>
        </w:rPr>
        <w:t xml:space="preserve">, en tonnes, qui prend ses valeurs dans l'intervalle [0 ; 20] avec une densité de probabilité </w:t>
      </w:r>
      <m:oMath>
        <m:r>
          <w:rPr>
            <w:rFonts w:ascii="Cambria Math" w:hAnsi="Cambria Math"/>
            <w:color w:val="000000" w:themeColor="text1"/>
          </w:rPr>
          <m:t>f</m:t>
        </m:r>
      </m:oMath>
      <w:r w:rsidR="00D10FD9" w:rsidRPr="00242D52">
        <w:rPr>
          <w:rFonts w:ascii="Arial" w:hAnsi="Arial"/>
          <w:color w:val="000000" w:themeColor="text1"/>
        </w:rPr>
        <w:t xml:space="preserve"> </w:t>
      </w:r>
      <w:r w:rsidRPr="00242D52">
        <w:rPr>
          <w:rFonts w:ascii="Arial" w:hAnsi="Arial"/>
          <w:color w:val="000000" w:themeColor="text1"/>
        </w:rPr>
        <w:t xml:space="preserve">définie par : </w:t>
      </w:r>
      <m:oMath>
        <m:r>
          <w:rPr>
            <w:rFonts w:ascii="Cambria Math" w:hAnsi="Cambria Math"/>
            <w:color w:val="000000" w:themeColor="text1"/>
          </w:rPr>
          <m:t>f</m:t>
        </m:r>
        <m:d>
          <m:dPr>
            <m:ctrlPr>
              <w:rPr>
                <w:rFonts w:ascii="Cambria Math" w:hAnsi="Cambria Math"/>
                <w:i/>
                <w:color w:val="000000" w:themeColor="text1"/>
              </w:rPr>
            </m:ctrlPr>
          </m:dPr>
          <m:e>
            <m:r>
              <w:rPr>
                <w:rFonts w:ascii="Cambria Math" w:hAnsi="Cambria Math"/>
                <w:color w:val="000000" w:themeColor="text1"/>
              </w:rPr>
              <m:t>x</m:t>
            </m:r>
          </m:e>
        </m:d>
        <m:r>
          <w:rPr>
            <w:rFonts w:ascii="Cambria Math" w:hAnsi="Cambria Math"/>
            <w:color w:val="000000" w:themeColor="text1"/>
          </w:rPr>
          <m:t>=0,015x-0,00075</m:t>
        </m:r>
        <m:sSup>
          <m:sSupPr>
            <m:ctrlPr>
              <w:rPr>
                <w:rFonts w:ascii="Cambria Math" w:hAnsi="Cambria Math"/>
                <w:i/>
                <w:color w:val="000000" w:themeColor="text1"/>
              </w:rPr>
            </m:ctrlPr>
          </m:sSupPr>
          <m:e>
            <m:r>
              <w:rPr>
                <w:rFonts w:ascii="Cambria Math" w:hAnsi="Cambria Math"/>
                <w:color w:val="000000" w:themeColor="text1"/>
              </w:rPr>
              <m:t>x</m:t>
            </m:r>
          </m:e>
          <m:sup>
            <m:r>
              <w:rPr>
                <w:rFonts w:ascii="Cambria Math" w:hAnsi="Cambria Math"/>
                <w:color w:val="000000" w:themeColor="text1"/>
              </w:rPr>
              <m:t>2</m:t>
            </m:r>
          </m:sup>
        </m:sSup>
      </m:oMath>
    </w:p>
    <w:p w14:paraId="509EB37A" w14:textId="77777777" w:rsidR="00312ADF" w:rsidRPr="00242D52" w:rsidRDefault="00312ADF" w:rsidP="00312ADF">
      <w:pPr>
        <w:pBdr>
          <w:left w:val="single" w:sz="4" w:space="4" w:color="008000"/>
        </w:pBdr>
        <w:spacing w:after="0"/>
        <w:rPr>
          <w:rFonts w:ascii="Arial" w:hAnsi="Arial"/>
          <w:color w:val="000000" w:themeColor="text1"/>
        </w:rPr>
      </w:pPr>
      <w:r w:rsidRPr="00242D52">
        <w:rPr>
          <w:rFonts w:ascii="Arial" w:hAnsi="Arial"/>
          <w:color w:val="000000" w:themeColor="text1"/>
        </w:rPr>
        <w:t xml:space="preserve">a) </w:t>
      </w:r>
      <w:r w:rsidR="00242D52">
        <w:rPr>
          <w:rFonts w:ascii="Arial" w:hAnsi="Arial"/>
          <w:color w:val="000000" w:themeColor="text1"/>
        </w:rPr>
        <w:t>Vérifier</w:t>
      </w:r>
      <w:r w:rsidRPr="00242D52">
        <w:rPr>
          <w:rFonts w:ascii="Arial" w:hAnsi="Arial"/>
          <w:color w:val="000000" w:themeColor="text1"/>
        </w:rPr>
        <w:t xml:space="preserve"> que </w:t>
      </w:r>
      <m:oMath>
        <m:r>
          <w:rPr>
            <w:rFonts w:ascii="Cambria Math" w:hAnsi="Cambria Math"/>
            <w:color w:val="000000" w:themeColor="text1"/>
          </w:rPr>
          <m:t>f</m:t>
        </m:r>
      </m:oMath>
      <w:r w:rsidRPr="00242D52">
        <w:rPr>
          <w:rFonts w:ascii="Arial" w:hAnsi="Arial"/>
          <w:color w:val="000000" w:themeColor="text1"/>
        </w:rPr>
        <w:t xml:space="preserve"> est une densité de probabilité sur [0 ; 20].</w:t>
      </w:r>
    </w:p>
    <w:p w14:paraId="73582124" w14:textId="77777777" w:rsidR="00312ADF" w:rsidRPr="00242D52" w:rsidRDefault="00312ADF" w:rsidP="00312ADF">
      <w:pPr>
        <w:pBdr>
          <w:left w:val="single" w:sz="4" w:space="4" w:color="008000"/>
        </w:pBdr>
        <w:spacing w:after="0"/>
        <w:rPr>
          <w:rFonts w:ascii="Arial" w:hAnsi="Arial"/>
          <w:color w:val="000000" w:themeColor="text1"/>
        </w:rPr>
      </w:pPr>
      <w:r w:rsidRPr="00242D52">
        <w:rPr>
          <w:rFonts w:ascii="Arial" w:hAnsi="Arial"/>
          <w:color w:val="000000" w:themeColor="text1"/>
        </w:rPr>
        <w:t xml:space="preserve">b) Calculer la probabilité de l'événement </w:t>
      </w:r>
      <m:oMath>
        <m:r>
          <w:rPr>
            <w:rFonts w:ascii="Cambria Math" w:hAnsi="Cambria Math"/>
            <w:color w:val="000000" w:themeColor="text1"/>
          </w:rPr>
          <m:t>E</m:t>
        </m:r>
      </m:oMath>
      <w:r w:rsidRPr="00242D52">
        <w:rPr>
          <w:rFonts w:ascii="Arial" w:hAnsi="Arial"/>
          <w:color w:val="000000" w:themeColor="text1"/>
        </w:rPr>
        <w:t xml:space="preserve"> "La production quotidienne est supérieure ou égale à 12 tonnes".</w:t>
      </w:r>
    </w:p>
    <w:p w14:paraId="16FC4968" w14:textId="77777777" w:rsidR="00312ADF" w:rsidRPr="00CD3BDD" w:rsidRDefault="00312ADF" w:rsidP="00312ADF">
      <w:pPr>
        <w:pBdr>
          <w:left w:val="single" w:sz="4" w:space="4" w:color="008000"/>
        </w:pBdr>
        <w:spacing w:after="0"/>
        <w:rPr>
          <w:rFonts w:ascii="Arial" w:hAnsi="Arial"/>
          <w:color w:val="000000" w:themeColor="text1"/>
        </w:rPr>
      </w:pPr>
      <w:r w:rsidRPr="00242D52">
        <w:rPr>
          <w:rFonts w:ascii="Arial" w:hAnsi="Arial"/>
          <w:color w:val="000000" w:themeColor="text1"/>
        </w:rPr>
        <w:t xml:space="preserve">c) Calculer l'espérance mathématique de </w:t>
      </w:r>
      <m:oMath>
        <m:r>
          <w:rPr>
            <w:rFonts w:ascii="Cambria Math" w:hAnsi="Cambria Math"/>
            <w:color w:val="000000" w:themeColor="text1"/>
          </w:rPr>
          <m:t>X</m:t>
        </m:r>
      </m:oMath>
      <w:r w:rsidRPr="00242D52">
        <w:rPr>
          <w:rFonts w:ascii="Arial" w:hAnsi="Arial"/>
          <w:color w:val="000000" w:themeColor="text1"/>
        </w:rPr>
        <w:t>.</w:t>
      </w:r>
    </w:p>
    <w:p w14:paraId="6798E0D6" w14:textId="77777777" w:rsidR="00312ADF" w:rsidRDefault="00312ADF" w:rsidP="00312ADF">
      <w:pPr>
        <w:pBdr>
          <w:left w:val="single" w:sz="4" w:space="4" w:color="008000"/>
        </w:pBdr>
        <w:spacing w:after="0"/>
        <w:rPr>
          <w:rFonts w:ascii="Arial" w:hAnsi="Arial"/>
        </w:rPr>
      </w:pPr>
      <w:r>
        <w:rPr>
          <w:rFonts w:ascii="Arial" w:hAnsi="Arial"/>
        </w:rPr>
        <w:lastRenderedPageBreak/>
        <w:t xml:space="preserve">a) -  </w:t>
      </w:r>
      <m:oMath>
        <m:r>
          <w:rPr>
            <w:rFonts w:ascii="Cambria Math" w:hAnsi="Cambria Math"/>
          </w:rPr>
          <m:t>f</m:t>
        </m:r>
      </m:oMath>
      <w:r>
        <w:rPr>
          <w:rFonts w:ascii="Arial" w:hAnsi="Arial"/>
        </w:rPr>
        <w:t xml:space="preserve"> est continue sur l'intervalle [0 ; 20] comme fonction trinôme.</w:t>
      </w:r>
    </w:p>
    <w:p w14:paraId="6EF66B93" w14:textId="77777777" w:rsidR="00312ADF" w:rsidRDefault="003902F4" w:rsidP="00312ADF">
      <w:pPr>
        <w:pBdr>
          <w:left w:val="single" w:sz="4" w:space="4" w:color="008000"/>
        </w:pBdr>
        <w:spacing w:after="0"/>
        <w:jc w:val="center"/>
        <w:rPr>
          <w:rFonts w:ascii="Arial" w:hAnsi="Arial"/>
        </w:rPr>
      </w:pPr>
      <w:r w:rsidRPr="00B921BE">
        <w:rPr>
          <w:rFonts w:ascii="Arial" w:hAnsi="Arial"/>
          <w:noProof/>
        </w:rPr>
        <w:drawing>
          <wp:inline distT="0" distB="0" distL="0" distR="0" wp14:anchorId="3D5C1948" wp14:editId="1142A298">
            <wp:extent cx="3903345" cy="2162810"/>
            <wp:effectExtent l="0" t="0" r="0" b="0"/>
            <wp:docPr id="28" name="Image 28" descr="Capture d’écran 2012-08-23 à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Capture d’écran 2012-08-23 à 12"/>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03345" cy="2162810"/>
                    </a:xfrm>
                    <a:prstGeom prst="rect">
                      <a:avLst/>
                    </a:prstGeom>
                    <a:noFill/>
                    <a:ln>
                      <a:noFill/>
                    </a:ln>
                  </pic:spPr>
                </pic:pic>
              </a:graphicData>
            </a:graphic>
          </wp:inline>
        </w:drawing>
      </w:r>
    </w:p>
    <w:p w14:paraId="7E89CD93" w14:textId="77777777" w:rsidR="00312ADF" w:rsidRPr="00242D52" w:rsidRDefault="00312ADF" w:rsidP="00312ADF">
      <w:pPr>
        <w:pBdr>
          <w:left w:val="single" w:sz="4" w:space="4" w:color="008000"/>
        </w:pBdr>
        <w:spacing w:after="0"/>
        <w:rPr>
          <w:rFonts w:ascii="Arial" w:hAnsi="Arial"/>
          <w:color w:val="000000" w:themeColor="text1"/>
        </w:rPr>
      </w:pPr>
      <w:r w:rsidRPr="00242D52">
        <w:rPr>
          <w:rFonts w:ascii="Arial" w:hAnsi="Arial"/>
          <w:color w:val="000000" w:themeColor="text1"/>
        </w:rPr>
        <w:t xml:space="preserve">-  </w:t>
      </w:r>
      <m:oMath>
        <m:r>
          <w:rPr>
            <w:rFonts w:ascii="Cambria Math" w:hAnsi="Cambria Math"/>
            <w:color w:val="000000" w:themeColor="text1"/>
          </w:rPr>
          <m:t>f</m:t>
        </m:r>
        <m:d>
          <m:dPr>
            <m:ctrlPr>
              <w:rPr>
                <w:rFonts w:ascii="Cambria Math" w:hAnsi="Cambria Math"/>
                <w:i/>
                <w:color w:val="000000" w:themeColor="text1"/>
              </w:rPr>
            </m:ctrlPr>
          </m:dPr>
          <m:e>
            <m:r>
              <w:rPr>
                <w:rFonts w:ascii="Cambria Math" w:hAnsi="Cambria Math"/>
                <w:color w:val="000000" w:themeColor="text1"/>
              </w:rPr>
              <m:t>0</m:t>
            </m:r>
          </m:e>
        </m:d>
        <m:r>
          <w:rPr>
            <w:rFonts w:ascii="Cambria Math" w:hAnsi="Cambria Math"/>
            <w:color w:val="000000" w:themeColor="text1"/>
          </w:rPr>
          <m:t>=f</m:t>
        </m:r>
        <m:d>
          <m:dPr>
            <m:ctrlPr>
              <w:rPr>
                <w:rFonts w:ascii="Cambria Math" w:hAnsi="Cambria Math"/>
                <w:i/>
                <w:color w:val="000000" w:themeColor="text1"/>
              </w:rPr>
            </m:ctrlPr>
          </m:dPr>
          <m:e>
            <m:r>
              <w:rPr>
                <w:rFonts w:ascii="Cambria Math" w:hAnsi="Cambria Math"/>
                <w:color w:val="000000" w:themeColor="text1"/>
              </w:rPr>
              <m:t>20</m:t>
            </m:r>
          </m:e>
        </m:d>
        <m:r>
          <w:rPr>
            <w:rFonts w:ascii="Cambria Math" w:hAnsi="Cambria Math"/>
            <w:color w:val="000000" w:themeColor="text1"/>
          </w:rPr>
          <m:t>=0</m:t>
        </m:r>
      </m:oMath>
    </w:p>
    <w:p w14:paraId="07A08541" w14:textId="77777777" w:rsidR="00312ADF" w:rsidRPr="00242D52" w:rsidRDefault="00312ADF" w:rsidP="00312ADF">
      <w:pPr>
        <w:pBdr>
          <w:left w:val="single" w:sz="4" w:space="4" w:color="008000"/>
        </w:pBdr>
        <w:spacing w:after="0"/>
        <w:rPr>
          <w:rFonts w:ascii="Arial" w:hAnsi="Arial"/>
          <w:color w:val="000000" w:themeColor="text1"/>
        </w:rPr>
      </w:pPr>
      <w:r w:rsidRPr="00242D52">
        <w:rPr>
          <w:rFonts w:ascii="Arial" w:hAnsi="Arial"/>
          <w:color w:val="000000" w:themeColor="text1"/>
        </w:rPr>
        <w:t xml:space="preserve">donc, d'après la règle des signes d'un trinôme, </w:t>
      </w:r>
      <m:oMath>
        <m:r>
          <w:rPr>
            <w:rFonts w:ascii="Cambria Math" w:hAnsi="Cambria Math"/>
            <w:color w:val="000000" w:themeColor="text1"/>
          </w:rPr>
          <m:t>f(x)≥0</m:t>
        </m:r>
      </m:oMath>
      <w:r w:rsidRPr="00242D52">
        <w:rPr>
          <w:rFonts w:ascii="Arial" w:hAnsi="Arial"/>
          <w:color w:val="000000" w:themeColor="text1"/>
        </w:rPr>
        <w:t xml:space="preserve"> s</w:t>
      </w:r>
      <w:proofErr w:type="spellStart"/>
      <w:r w:rsidRPr="00242D52">
        <w:rPr>
          <w:rFonts w:ascii="Arial" w:hAnsi="Arial"/>
          <w:color w:val="000000" w:themeColor="text1"/>
        </w:rPr>
        <w:t>ur</w:t>
      </w:r>
      <w:proofErr w:type="spellEnd"/>
      <w:r w:rsidRPr="00242D52">
        <w:rPr>
          <w:rFonts w:ascii="Arial" w:hAnsi="Arial"/>
          <w:color w:val="000000" w:themeColor="text1"/>
        </w:rPr>
        <w:t xml:space="preserve"> [0 ; 20].</w:t>
      </w:r>
    </w:p>
    <w:p w14:paraId="3424C40A" w14:textId="77777777" w:rsidR="00312ADF" w:rsidRPr="00242D52" w:rsidRDefault="00312ADF" w:rsidP="00312ADF">
      <w:pPr>
        <w:pBdr>
          <w:left w:val="single" w:sz="4" w:space="4" w:color="008000"/>
        </w:pBdr>
        <w:spacing w:after="0"/>
        <w:rPr>
          <w:rFonts w:ascii="Arial" w:hAnsi="Arial"/>
          <w:color w:val="000000" w:themeColor="text1"/>
          <w:lang w:val="en-US"/>
        </w:rPr>
      </w:pPr>
      <w:r w:rsidRPr="00242D52">
        <w:rPr>
          <w:rFonts w:ascii="Arial" w:hAnsi="Arial"/>
          <w:color w:val="000000" w:themeColor="text1"/>
          <w:lang w:val="en-US"/>
        </w:rPr>
        <w:t xml:space="preserve">- </w:t>
      </w:r>
      <m:oMath>
        <m:nary>
          <m:naryPr>
            <m:limLoc m:val="undOvr"/>
            <m:ctrlPr>
              <w:rPr>
                <w:rFonts w:ascii="Cambria Math" w:hAnsi="Cambria Math"/>
                <w:i/>
                <w:color w:val="000000" w:themeColor="text1"/>
              </w:rPr>
            </m:ctrlPr>
          </m:naryPr>
          <m:sub>
            <m:r>
              <w:rPr>
                <w:rFonts w:ascii="Cambria Math" w:hAnsi="Cambria Math"/>
                <w:color w:val="000000" w:themeColor="text1"/>
                <w:lang w:val="en-US"/>
              </w:rPr>
              <m:t>0</m:t>
            </m:r>
          </m:sub>
          <m:sup>
            <m:r>
              <w:rPr>
                <w:rFonts w:ascii="Cambria Math" w:hAnsi="Cambria Math"/>
                <w:color w:val="000000" w:themeColor="text1"/>
                <w:lang w:val="en-US"/>
              </w:rPr>
              <m:t>20</m:t>
            </m:r>
          </m:sup>
          <m:e>
            <m:r>
              <w:rPr>
                <w:rFonts w:ascii="Cambria Math" w:hAnsi="Cambria Math"/>
                <w:color w:val="000000" w:themeColor="text1"/>
              </w:rPr>
              <m:t>f</m:t>
            </m:r>
            <m:r>
              <w:rPr>
                <w:rFonts w:ascii="Cambria Math" w:hAnsi="Cambria Math"/>
                <w:color w:val="000000" w:themeColor="text1"/>
                <w:lang w:val="en-US"/>
              </w:rPr>
              <m:t>(</m:t>
            </m:r>
            <m:r>
              <w:rPr>
                <w:rFonts w:ascii="Cambria Math" w:hAnsi="Cambria Math"/>
                <w:color w:val="000000" w:themeColor="text1"/>
              </w:rPr>
              <m:t>t</m:t>
            </m:r>
            <m:r>
              <w:rPr>
                <w:rFonts w:ascii="Cambria Math" w:hAnsi="Cambria Math"/>
                <w:color w:val="000000" w:themeColor="text1"/>
                <w:lang w:val="en-US"/>
              </w:rPr>
              <m:t>)</m:t>
            </m:r>
          </m:e>
        </m:nary>
        <m:r>
          <w:rPr>
            <w:rFonts w:ascii="Cambria Math" w:hAnsi="Cambria Math"/>
            <w:color w:val="000000" w:themeColor="text1"/>
          </w:rPr>
          <m:t>dt</m:t>
        </m:r>
        <m:r>
          <w:rPr>
            <w:rFonts w:ascii="Cambria Math" w:hAnsi="Cambria Math"/>
            <w:color w:val="000000" w:themeColor="text1"/>
            <w:lang w:val="en-US"/>
          </w:rPr>
          <m:t>=</m:t>
        </m:r>
        <m:d>
          <m:dPr>
            <m:begChr m:val="["/>
            <m:endChr m:val="]"/>
            <m:ctrlPr>
              <w:rPr>
                <w:rFonts w:ascii="Cambria Math" w:hAnsi="Cambria Math"/>
                <w:i/>
                <w:color w:val="000000" w:themeColor="text1"/>
              </w:rPr>
            </m:ctrlPr>
          </m:dPr>
          <m:e>
            <m:r>
              <w:rPr>
                <w:rFonts w:ascii="Cambria Math" w:hAnsi="Cambria Math"/>
                <w:color w:val="000000" w:themeColor="text1"/>
                <w:lang w:val="en-US"/>
              </w:rPr>
              <m:t>0,0075</m:t>
            </m:r>
            <m:sSup>
              <m:sSupPr>
                <m:ctrlPr>
                  <w:rPr>
                    <w:rFonts w:ascii="Cambria Math" w:hAnsi="Cambria Math"/>
                    <w:i/>
                    <w:color w:val="000000" w:themeColor="text1"/>
                  </w:rPr>
                </m:ctrlPr>
              </m:sSupPr>
              <m:e>
                <m:r>
                  <w:rPr>
                    <w:rFonts w:ascii="Cambria Math" w:hAnsi="Cambria Math"/>
                    <w:color w:val="000000" w:themeColor="text1"/>
                  </w:rPr>
                  <m:t>t</m:t>
                </m:r>
              </m:e>
              <m:sup>
                <m:r>
                  <w:rPr>
                    <w:rFonts w:ascii="Cambria Math" w:hAnsi="Cambria Math"/>
                    <w:color w:val="000000" w:themeColor="text1"/>
                    <w:lang w:val="en-US"/>
                  </w:rPr>
                  <m:t>2</m:t>
                </m:r>
              </m:sup>
            </m:sSup>
            <m:r>
              <w:rPr>
                <w:rFonts w:ascii="Cambria Math" w:hAnsi="Cambria Math"/>
                <w:color w:val="000000" w:themeColor="text1"/>
                <w:lang w:val="en-US"/>
              </w:rPr>
              <m:t>-0,00025</m:t>
            </m:r>
            <m:sSup>
              <m:sSupPr>
                <m:ctrlPr>
                  <w:rPr>
                    <w:rFonts w:ascii="Cambria Math" w:hAnsi="Cambria Math"/>
                    <w:i/>
                    <w:color w:val="000000" w:themeColor="text1"/>
                  </w:rPr>
                </m:ctrlPr>
              </m:sSupPr>
              <m:e>
                <m:r>
                  <w:rPr>
                    <w:rFonts w:ascii="Cambria Math" w:hAnsi="Cambria Math"/>
                    <w:color w:val="000000" w:themeColor="text1"/>
                  </w:rPr>
                  <m:t>t</m:t>
                </m:r>
              </m:e>
              <m:sup>
                <m:r>
                  <w:rPr>
                    <w:rFonts w:ascii="Cambria Math" w:hAnsi="Cambria Math"/>
                    <w:color w:val="000000" w:themeColor="text1"/>
                    <w:lang w:val="en-US"/>
                  </w:rPr>
                  <m:t>3</m:t>
                </m:r>
              </m:sup>
            </m:sSup>
          </m:e>
        </m:d>
        <m:m>
          <m:mPr>
            <m:mcs>
              <m:mc>
                <m:mcPr>
                  <m:count m:val="1"/>
                  <m:mcJc m:val="center"/>
                </m:mcPr>
              </m:mc>
            </m:mcs>
            <m:ctrlPr>
              <w:rPr>
                <w:rFonts w:ascii="Cambria Math" w:hAnsi="Cambria Math"/>
                <w:i/>
                <w:color w:val="000000" w:themeColor="text1"/>
              </w:rPr>
            </m:ctrlPr>
          </m:mPr>
          <m:mr>
            <m:e>
              <m:r>
                <w:rPr>
                  <w:rFonts w:ascii="Cambria Math" w:hAnsi="Cambria Math"/>
                  <w:color w:val="000000" w:themeColor="text1"/>
                  <w:lang w:val="en-US"/>
                </w:rPr>
                <m:t>20</m:t>
              </m:r>
            </m:e>
          </m:mr>
          <m:mr>
            <m:e>
              <m:r>
                <w:rPr>
                  <w:rFonts w:ascii="Cambria Math" w:hAnsi="Cambria Math"/>
                  <w:color w:val="000000" w:themeColor="text1"/>
                  <w:lang w:val="en-US"/>
                </w:rPr>
                <m:t>0</m:t>
              </m:r>
            </m:e>
          </m:mr>
        </m:m>
        <m:r>
          <w:rPr>
            <w:rFonts w:ascii="Cambria Math" w:hAnsi="Cambria Math"/>
            <w:color w:val="000000" w:themeColor="text1"/>
            <w:lang w:val="en-US"/>
          </w:rPr>
          <m:t>=0,0075×</m:t>
        </m:r>
        <m:sSup>
          <m:sSupPr>
            <m:ctrlPr>
              <w:rPr>
                <w:rFonts w:ascii="Cambria Math" w:hAnsi="Cambria Math"/>
                <w:i/>
                <w:color w:val="000000" w:themeColor="text1"/>
              </w:rPr>
            </m:ctrlPr>
          </m:sSupPr>
          <m:e>
            <m:r>
              <w:rPr>
                <w:rFonts w:ascii="Cambria Math" w:hAnsi="Cambria Math"/>
                <w:color w:val="000000" w:themeColor="text1"/>
                <w:lang w:val="en-US"/>
              </w:rPr>
              <m:t>20</m:t>
            </m:r>
          </m:e>
          <m:sup>
            <m:r>
              <w:rPr>
                <w:rFonts w:ascii="Cambria Math" w:hAnsi="Cambria Math"/>
                <w:color w:val="000000" w:themeColor="text1"/>
                <w:lang w:val="en-US"/>
              </w:rPr>
              <m:t>2</m:t>
            </m:r>
          </m:sup>
        </m:sSup>
        <m:r>
          <w:rPr>
            <w:rFonts w:ascii="Cambria Math" w:hAnsi="Cambria Math"/>
            <w:color w:val="000000" w:themeColor="text1"/>
            <w:lang w:val="en-US"/>
          </w:rPr>
          <m:t>-0,00025×</m:t>
        </m:r>
        <m:sSup>
          <m:sSupPr>
            <m:ctrlPr>
              <w:rPr>
                <w:rFonts w:ascii="Cambria Math" w:hAnsi="Cambria Math"/>
                <w:i/>
                <w:color w:val="000000" w:themeColor="text1"/>
              </w:rPr>
            </m:ctrlPr>
          </m:sSupPr>
          <m:e>
            <m:r>
              <w:rPr>
                <w:rFonts w:ascii="Cambria Math" w:hAnsi="Cambria Math"/>
                <w:color w:val="000000" w:themeColor="text1"/>
                <w:lang w:val="en-US"/>
              </w:rPr>
              <m:t>20</m:t>
            </m:r>
          </m:e>
          <m:sup>
            <m:r>
              <w:rPr>
                <w:rFonts w:ascii="Cambria Math" w:hAnsi="Cambria Math"/>
                <w:color w:val="000000" w:themeColor="text1"/>
                <w:lang w:val="en-US"/>
              </w:rPr>
              <m:t>3</m:t>
            </m:r>
          </m:sup>
        </m:sSup>
        <m:r>
          <w:rPr>
            <w:rFonts w:ascii="Cambria Math" w:hAnsi="Cambria Math"/>
            <w:color w:val="000000" w:themeColor="text1"/>
            <w:lang w:val="en-US"/>
          </w:rPr>
          <m:t>-0=1</m:t>
        </m:r>
      </m:oMath>
    </w:p>
    <w:p w14:paraId="01817AAB" w14:textId="77777777" w:rsidR="00312ADF" w:rsidRPr="00242D52" w:rsidRDefault="00312ADF" w:rsidP="00312ADF">
      <w:pPr>
        <w:pBdr>
          <w:left w:val="single" w:sz="4" w:space="4" w:color="008000"/>
        </w:pBdr>
        <w:spacing w:after="0"/>
        <w:rPr>
          <w:rFonts w:ascii="Arial" w:hAnsi="Arial"/>
          <w:color w:val="000000" w:themeColor="text1"/>
          <w:lang w:val="en-US"/>
        </w:rPr>
      </w:pPr>
    </w:p>
    <w:p w14:paraId="5F4BAD17" w14:textId="77777777" w:rsidR="008435C3" w:rsidRPr="00242D52" w:rsidRDefault="00312ADF" w:rsidP="00312ADF">
      <w:pPr>
        <w:pBdr>
          <w:left w:val="single" w:sz="4" w:space="4" w:color="008000"/>
        </w:pBdr>
        <w:spacing w:after="0"/>
        <w:rPr>
          <w:rFonts w:ascii="Arial" w:hAnsi="Arial"/>
          <w:color w:val="000000" w:themeColor="text1"/>
          <w:lang w:val="en-US"/>
        </w:rPr>
      </w:pPr>
      <w:r w:rsidRPr="00242D52">
        <w:rPr>
          <w:rFonts w:ascii="Arial" w:hAnsi="Arial"/>
          <w:color w:val="000000" w:themeColor="text1"/>
          <w:lang w:val="en-US"/>
        </w:rPr>
        <w:t xml:space="preserve">b) </w:t>
      </w:r>
      <m:oMath>
        <m:r>
          <w:rPr>
            <w:rFonts w:ascii="Cambria Math" w:hAnsi="Cambria Math"/>
            <w:color w:val="000000" w:themeColor="text1"/>
          </w:rPr>
          <m:t>P</m:t>
        </m:r>
        <m:d>
          <m:dPr>
            <m:ctrlPr>
              <w:rPr>
                <w:rFonts w:ascii="Cambria Math" w:hAnsi="Cambria Math"/>
                <w:i/>
                <w:color w:val="000000" w:themeColor="text1"/>
              </w:rPr>
            </m:ctrlPr>
          </m:dPr>
          <m:e>
            <m:r>
              <w:rPr>
                <w:rFonts w:ascii="Cambria Math" w:hAnsi="Cambria Math"/>
                <w:color w:val="000000" w:themeColor="text1"/>
              </w:rPr>
              <m:t>E</m:t>
            </m:r>
          </m:e>
        </m:d>
        <m:r>
          <w:rPr>
            <w:rFonts w:ascii="Cambria Math" w:hAnsi="Cambria Math"/>
            <w:color w:val="000000" w:themeColor="text1"/>
            <w:lang w:val="en-US"/>
          </w:rPr>
          <m:t>=</m:t>
        </m:r>
        <m:r>
          <w:rPr>
            <w:rFonts w:ascii="Cambria Math" w:hAnsi="Cambria Math"/>
            <w:color w:val="000000" w:themeColor="text1"/>
          </w:rPr>
          <m:t>P</m:t>
        </m:r>
        <m:d>
          <m:dPr>
            <m:ctrlPr>
              <w:rPr>
                <w:rFonts w:ascii="Cambria Math" w:hAnsi="Cambria Math"/>
                <w:i/>
                <w:color w:val="000000" w:themeColor="text1"/>
              </w:rPr>
            </m:ctrlPr>
          </m:dPr>
          <m:e>
            <m:r>
              <w:rPr>
                <w:rFonts w:ascii="Cambria Math" w:hAnsi="Cambria Math"/>
                <w:color w:val="000000" w:themeColor="text1"/>
                <w:lang w:val="en-US"/>
              </w:rPr>
              <m:t>12≤</m:t>
            </m:r>
            <m:r>
              <w:rPr>
                <w:rFonts w:ascii="Cambria Math" w:hAnsi="Cambria Math"/>
                <w:color w:val="000000" w:themeColor="text1"/>
              </w:rPr>
              <m:t>X</m:t>
            </m:r>
            <m:r>
              <w:rPr>
                <w:rFonts w:ascii="Cambria Math" w:hAnsi="Cambria Math"/>
                <w:color w:val="000000" w:themeColor="text1"/>
                <w:lang w:val="en-US"/>
              </w:rPr>
              <m:t>≤20</m:t>
            </m:r>
          </m:e>
        </m:d>
      </m:oMath>
    </w:p>
    <w:p w14:paraId="753C2352" w14:textId="77777777" w:rsidR="008435C3" w:rsidRPr="00242D52" w:rsidRDefault="008435C3" w:rsidP="00312ADF">
      <w:pPr>
        <w:pBdr>
          <w:left w:val="single" w:sz="4" w:space="4" w:color="008000"/>
        </w:pBdr>
        <w:spacing w:after="0"/>
        <w:rPr>
          <w:rFonts w:ascii="Arial" w:hAnsi="Arial"/>
          <w:color w:val="000000" w:themeColor="text1"/>
        </w:rPr>
      </w:pPr>
      <w:r w:rsidRPr="00242D52">
        <w:rPr>
          <w:rFonts w:ascii="Arial" w:hAnsi="Arial"/>
          <w:color w:val="000000" w:themeColor="text1"/>
          <w:lang w:val="en-US"/>
        </w:rPr>
        <w:t xml:space="preserve">             </w:t>
      </w:r>
      <m:oMath>
        <m:r>
          <w:rPr>
            <w:rFonts w:ascii="Cambria Math" w:hAnsi="Cambria Math"/>
            <w:color w:val="000000" w:themeColor="text1"/>
          </w:rPr>
          <m:t>=</m:t>
        </m:r>
        <m:nary>
          <m:naryPr>
            <m:limLoc m:val="subSup"/>
            <m:ctrlPr>
              <w:rPr>
                <w:rFonts w:ascii="Cambria Math" w:hAnsi="Cambria Math"/>
                <w:i/>
                <w:color w:val="000000" w:themeColor="text1"/>
              </w:rPr>
            </m:ctrlPr>
          </m:naryPr>
          <m:sub>
            <m:r>
              <w:rPr>
                <w:rFonts w:ascii="Cambria Math" w:hAnsi="Cambria Math"/>
                <w:color w:val="000000" w:themeColor="text1"/>
              </w:rPr>
              <m:t>12</m:t>
            </m:r>
          </m:sub>
          <m:sup>
            <m:r>
              <w:rPr>
                <w:rFonts w:ascii="Cambria Math" w:hAnsi="Cambria Math"/>
                <w:color w:val="000000" w:themeColor="text1"/>
              </w:rPr>
              <m:t>20</m:t>
            </m:r>
          </m:sup>
          <m:e>
            <m:r>
              <w:rPr>
                <w:rFonts w:ascii="Cambria Math" w:hAnsi="Cambria Math"/>
                <w:color w:val="000000" w:themeColor="text1"/>
              </w:rPr>
              <m:t>f</m:t>
            </m:r>
            <m:d>
              <m:dPr>
                <m:ctrlPr>
                  <w:rPr>
                    <w:rFonts w:ascii="Cambria Math" w:hAnsi="Cambria Math"/>
                    <w:i/>
                    <w:color w:val="000000" w:themeColor="text1"/>
                  </w:rPr>
                </m:ctrlPr>
              </m:dPr>
              <m:e>
                <m:r>
                  <w:rPr>
                    <w:rFonts w:ascii="Cambria Math" w:hAnsi="Cambria Math"/>
                    <w:color w:val="000000" w:themeColor="text1"/>
                  </w:rPr>
                  <m:t>t</m:t>
                </m:r>
              </m:e>
            </m:d>
            <m:r>
              <w:rPr>
                <w:rFonts w:ascii="Cambria Math" w:hAnsi="Cambria Math"/>
                <w:color w:val="000000" w:themeColor="text1"/>
              </w:rPr>
              <m:t>dt</m:t>
            </m:r>
          </m:e>
        </m:nary>
      </m:oMath>
    </w:p>
    <w:p w14:paraId="1F23EF89" w14:textId="77777777" w:rsidR="008435C3" w:rsidRPr="00242D52" w:rsidRDefault="008435C3" w:rsidP="00312ADF">
      <w:pPr>
        <w:pBdr>
          <w:left w:val="single" w:sz="4" w:space="4" w:color="008000"/>
        </w:pBdr>
        <w:spacing w:after="0"/>
        <w:rPr>
          <w:rFonts w:ascii="Arial" w:hAnsi="Arial"/>
          <w:color w:val="000000" w:themeColor="text1"/>
        </w:rPr>
      </w:pPr>
      <w:r w:rsidRPr="00242D52">
        <w:rPr>
          <w:rFonts w:ascii="Arial" w:hAnsi="Arial"/>
          <w:color w:val="000000" w:themeColor="text1"/>
        </w:rPr>
        <w:t xml:space="preserve">             </w:t>
      </w:r>
      <m:oMath>
        <m:r>
          <w:rPr>
            <w:rFonts w:ascii="Cambria Math" w:hAnsi="Cambria Math"/>
            <w:color w:val="000000" w:themeColor="text1"/>
          </w:rPr>
          <m:t>=</m:t>
        </m:r>
        <m:d>
          <m:dPr>
            <m:begChr m:val="["/>
            <m:endChr m:val="]"/>
            <m:ctrlPr>
              <w:rPr>
                <w:rFonts w:ascii="Cambria Math" w:hAnsi="Cambria Math"/>
                <w:i/>
                <w:color w:val="000000" w:themeColor="text1"/>
              </w:rPr>
            </m:ctrlPr>
          </m:dPr>
          <m:e>
            <m:r>
              <w:rPr>
                <w:rFonts w:ascii="Cambria Math" w:hAnsi="Cambria Math"/>
                <w:color w:val="000000" w:themeColor="text1"/>
              </w:rPr>
              <m:t>0,0075</m:t>
            </m:r>
            <m:sSup>
              <m:sSupPr>
                <m:ctrlPr>
                  <w:rPr>
                    <w:rFonts w:ascii="Cambria Math" w:hAnsi="Cambria Math"/>
                    <w:i/>
                    <w:color w:val="000000" w:themeColor="text1"/>
                  </w:rPr>
                </m:ctrlPr>
              </m:sSupPr>
              <m:e>
                <m:r>
                  <w:rPr>
                    <w:rFonts w:ascii="Cambria Math" w:hAnsi="Cambria Math"/>
                    <w:color w:val="000000" w:themeColor="text1"/>
                  </w:rPr>
                  <m:t>t</m:t>
                </m:r>
              </m:e>
              <m:sup>
                <m:r>
                  <w:rPr>
                    <w:rFonts w:ascii="Cambria Math" w:hAnsi="Cambria Math"/>
                    <w:color w:val="000000" w:themeColor="text1"/>
                  </w:rPr>
                  <m:t>2</m:t>
                </m:r>
              </m:sup>
            </m:sSup>
            <m:r>
              <w:rPr>
                <w:rFonts w:ascii="Cambria Math" w:hAnsi="Cambria Math"/>
                <w:color w:val="000000" w:themeColor="text1"/>
              </w:rPr>
              <m:t>-0,00025</m:t>
            </m:r>
            <m:sSup>
              <m:sSupPr>
                <m:ctrlPr>
                  <w:rPr>
                    <w:rFonts w:ascii="Cambria Math" w:hAnsi="Cambria Math"/>
                    <w:i/>
                    <w:color w:val="000000" w:themeColor="text1"/>
                  </w:rPr>
                </m:ctrlPr>
              </m:sSupPr>
              <m:e>
                <m:r>
                  <w:rPr>
                    <w:rFonts w:ascii="Cambria Math" w:hAnsi="Cambria Math"/>
                    <w:color w:val="000000" w:themeColor="text1"/>
                  </w:rPr>
                  <m:t>t</m:t>
                </m:r>
              </m:e>
              <m:sup>
                <m:r>
                  <w:rPr>
                    <w:rFonts w:ascii="Cambria Math" w:hAnsi="Cambria Math"/>
                    <w:color w:val="000000" w:themeColor="text1"/>
                  </w:rPr>
                  <m:t>3</m:t>
                </m:r>
              </m:sup>
            </m:sSup>
          </m:e>
        </m:d>
        <m:m>
          <m:mPr>
            <m:mcs>
              <m:mc>
                <m:mcPr>
                  <m:count m:val="1"/>
                  <m:mcJc m:val="center"/>
                </m:mcPr>
              </m:mc>
            </m:mcs>
            <m:ctrlPr>
              <w:rPr>
                <w:rFonts w:ascii="Cambria Math" w:hAnsi="Cambria Math"/>
                <w:i/>
                <w:color w:val="000000" w:themeColor="text1"/>
              </w:rPr>
            </m:ctrlPr>
          </m:mPr>
          <m:mr>
            <m:e>
              <m:r>
                <w:rPr>
                  <w:rFonts w:ascii="Cambria Math" w:hAnsi="Cambria Math"/>
                  <w:color w:val="000000" w:themeColor="text1"/>
                </w:rPr>
                <m:t>20</m:t>
              </m:r>
            </m:e>
          </m:mr>
          <m:mr>
            <m:e>
              <m:r>
                <w:rPr>
                  <w:rFonts w:ascii="Cambria Math" w:hAnsi="Cambria Math"/>
                  <w:color w:val="000000" w:themeColor="text1"/>
                </w:rPr>
                <m:t>12</m:t>
              </m:r>
            </m:e>
          </m:mr>
        </m:m>
      </m:oMath>
    </w:p>
    <w:p w14:paraId="40A9203A" w14:textId="77777777" w:rsidR="008435C3" w:rsidRPr="00242D52" w:rsidRDefault="008435C3" w:rsidP="00312ADF">
      <w:pPr>
        <w:pBdr>
          <w:left w:val="single" w:sz="4" w:space="4" w:color="008000"/>
        </w:pBdr>
        <w:spacing w:after="0"/>
        <w:rPr>
          <w:rFonts w:ascii="Arial" w:hAnsi="Arial"/>
          <w:color w:val="000000" w:themeColor="text1"/>
        </w:rPr>
      </w:pPr>
      <m:oMathPara>
        <m:oMathParaPr>
          <m:jc m:val="left"/>
        </m:oMathParaPr>
        <m:oMath>
          <m:r>
            <w:rPr>
              <w:rFonts w:ascii="Cambria Math" w:hAnsi="Cambria Math"/>
              <w:color w:val="000000" w:themeColor="text1"/>
            </w:rPr>
            <m:t xml:space="preserve">                =0,0075×</m:t>
          </m:r>
          <m:sSup>
            <m:sSupPr>
              <m:ctrlPr>
                <w:rPr>
                  <w:rFonts w:ascii="Cambria Math" w:hAnsi="Cambria Math"/>
                  <w:i/>
                  <w:color w:val="000000" w:themeColor="text1"/>
                </w:rPr>
              </m:ctrlPr>
            </m:sSupPr>
            <m:e>
              <m:r>
                <w:rPr>
                  <w:rFonts w:ascii="Cambria Math" w:hAnsi="Cambria Math"/>
                  <w:color w:val="000000" w:themeColor="text1"/>
                </w:rPr>
                <m:t>20</m:t>
              </m:r>
            </m:e>
            <m:sup>
              <m:r>
                <w:rPr>
                  <w:rFonts w:ascii="Cambria Math" w:hAnsi="Cambria Math"/>
                  <w:color w:val="000000" w:themeColor="text1"/>
                </w:rPr>
                <m:t>2</m:t>
              </m:r>
            </m:sup>
          </m:sSup>
          <m:r>
            <w:rPr>
              <w:rFonts w:ascii="Cambria Math" w:hAnsi="Cambria Math"/>
              <w:color w:val="000000" w:themeColor="text1"/>
            </w:rPr>
            <m:t>-0,00025×</m:t>
          </m:r>
          <m:sSup>
            <m:sSupPr>
              <m:ctrlPr>
                <w:rPr>
                  <w:rFonts w:ascii="Cambria Math" w:hAnsi="Cambria Math"/>
                  <w:i/>
                  <w:color w:val="000000" w:themeColor="text1"/>
                </w:rPr>
              </m:ctrlPr>
            </m:sSupPr>
            <m:e>
              <m:r>
                <w:rPr>
                  <w:rFonts w:ascii="Cambria Math" w:hAnsi="Cambria Math"/>
                  <w:color w:val="000000" w:themeColor="text1"/>
                </w:rPr>
                <m:t>20</m:t>
              </m:r>
            </m:e>
            <m:sup>
              <m:r>
                <w:rPr>
                  <w:rFonts w:ascii="Cambria Math" w:hAnsi="Cambria Math"/>
                  <w:color w:val="000000" w:themeColor="text1"/>
                </w:rPr>
                <m:t>3</m:t>
              </m:r>
            </m:sup>
          </m:sSup>
          <m:r>
            <w:rPr>
              <w:rFonts w:ascii="Cambria Math" w:hAnsi="Cambria Math"/>
              <w:color w:val="000000" w:themeColor="text1"/>
            </w:rPr>
            <m:t>-0,0075×</m:t>
          </m:r>
          <m:sSup>
            <m:sSupPr>
              <m:ctrlPr>
                <w:rPr>
                  <w:rFonts w:ascii="Cambria Math" w:hAnsi="Cambria Math"/>
                  <w:i/>
                  <w:color w:val="000000" w:themeColor="text1"/>
                </w:rPr>
              </m:ctrlPr>
            </m:sSupPr>
            <m:e>
              <m:r>
                <w:rPr>
                  <w:rFonts w:ascii="Cambria Math" w:hAnsi="Cambria Math"/>
                  <w:color w:val="000000" w:themeColor="text1"/>
                </w:rPr>
                <m:t>12</m:t>
              </m:r>
            </m:e>
            <m:sup>
              <m:r>
                <w:rPr>
                  <w:rFonts w:ascii="Cambria Math" w:hAnsi="Cambria Math"/>
                  <w:color w:val="000000" w:themeColor="text1"/>
                </w:rPr>
                <m:t>2</m:t>
              </m:r>
            </m:sup>
          </m:sSup>
          <m:r>
            <w:rPr>
              <w:rFonts w:ascii="Cambria Math" w:hAnsi="Cambria Math"/>
              <w:color w:val="000000" w:themeColor="text1"/>
            </w:rPr>
            <m:t>+0,00025×</m:t>
          </m:r>
          <m:sSup>
            <m:sSupPr>
              <m:ctrlPr>
                <w:rPr>
                  <w:rFonts w:ascii="Cambria Math" w:hAnsi="Cambria Math"/>
                  <w:i/>
                  <w:color w:val="000000" w:themeColor="text1"/>
                </w:rPr>
              </m:ctrlPr>
            </m:sSupPr>
            <m:e>
              <m:r>
                <w:rPr>
                  <w:rFonts w:ascii="Cambria Math" w:hAnsi="Cambria Math"/>
                  <w:color w:val="000000" w:themeColor="text1"/>
                </w:rPr>
                <m:t>12</m:t>
              </m:r>
            </m:e>
            <m:sup>
              <m:r>
                <w:rPr>
                  <w:rFonts w:ascii="Cambria Math" w:hAnsi="Cambria Math"/>
                  <w:color w:val="000000" w:themeColor="text1"/>
                </w:rPr>
                <m:t>3</m:t>
              </m:r>
            </m:sup>
          </m:sSup>
        </m:oMath>
      </m:oMathPara>
    </w:p>
    <w:p w14:paraId="33463985" w14:textId="77777777" w:rsidR="008435C3" w:rsidRPr="00242D52" w:rsidRDefault="008435C3" w:rsidP="00312ADF">
      <w:pPr>
        <w:pBdr>
          <w:left w:val="single" w:sz="4" w:space="4" w:color="008000"/>
        </w:pBdr>
        <w:spacing w:after="0"/>
        <w:rPr>
          <w:rFonts w:ascii="Arial" w:hAnsi="Arial"/>
          <w:color w:val="000000" w:themeColor="text1"/>
        </w:rPr>
      </w:pPr>
      <m:oMathPara>
        <m:oMathParaPr>
          <m:jc m:val="left"/>
        </m:oMathParaPr>
        <m:oMath>
          <m:r>
            <w:rPr>
              <w:rFonts w:ascii="Cambria Math" w:hAnsi="Cambria Math"/>
              <w:color w:val="000000" w:themeColor="text1"/>
            </w:rPr>
            <m:t xml:space="preserve">                =1-0,648</m:t>
          </m:r>
        </m:oMath>
      </m:oMathPara>
    </w:p>
    <w:p w14:paraId="2819851A" w14:textId="77777777" w:rsidR="008435C3" w:rsidRPr="00242D52" w:rsidRDefault="008435C3" w:rsidP="008435C3">
      <w:pPr>
        <w:pBdr>
          <w:left w:val="single" w:sz="4" w:space="4" w:color="008000"/>
        </w:pBdr>
        <w:spacing w:after="0"/>
        <w:rPr>
          <w:rFonts w:ascii="Arial" w:hAnsi="Arial"/>
          <w:color w:val="000000" w:themeColor="text1"/>
        </w:rPr>
      </w:pPr>
      <m:oMathPara>
        <m:oMathParaPr>
          <m:jc m:val="left"/>
        </m:oMathParaPr>
        <m:oMath>
          <m:r>
            <w:rPr>
              <w:rFonts w:ascii="Cambria Math" w:hAnsi="Cambria Math"/>
              <w:color w:val="000000" w:themeColor="text1"/>
            </w:rPr>
            <m:t xml:space="preserve">                =0,352</m:t>
          </m:r>
        </m:oMath>
      </m:oMathPara>
    </w:p>
    <w:p w14:paraId="7613EB7E" w14:textId="77777777" w:rsidR="00312ADF" w:rsidRPr="00242D52" w:rsidRDefault="00312ADF" w:rsidP="00312ADF">
      <w:pPr>
        <w:pBdr>
          <w:left w:val="single" w:sz="4" w:space="4" w:color="008000"/>
        </w:pBdr>
        <w:spacing w:after="0"/>
        <w:rPr>
          <w:rFonts w:ascii="Arial" w:hAnsi="Arial"/>
          <w:color w:val="000000" w:themeColor="text1"/>
        </w:rPr>
      </w:pPr>
    </w:p>
    <w:p w14:paraId="753E31B0" w14:textId="77777777" w:rsidR="008435C3" w:rsidRPr="00242D52" w:rsidRDefault="00312ADF" w:rsidP="008435C3">
      <w:pPr>
        <w:pBdr>
          <w:left w:val="single" w:sz="4" w:space="4" w:color="008000"/>
        </w:pBdr>
        <w:spacing w:after="0"/>
        <w:rPr>
          <w:rFonts w:ascii="Arial" w:hAnsi="Arial"/>
          <w:color w:val="000000" w:themeColor="text1"/>
        </w:rPr>
      </w:pPr>
      <w:r w:rsidRPr="00242D52">
        <w:rPr>
          <w:rFonts w:ascii="Arial" w:hAnsi="Arial"/>
          <w:color w:val="000000" w:themeColor="text1"/>
        </w:rPr>
        <w:t xml:space="preserve">c) </w:t>
      </w:r>
      <m:oMath>
        <m:r>
          <w:rPr>
            <w:rFonts w:ascii="Cambria Math" w:hAnsi="Cambria Math"/>
            <w:color w:val="000000" w:themeColor="text1"/>
          </w:rPr>
          <m:t>E(X)=</m:t>
        </m:r>
        <m:nary>
          <m:naryPr>
            <m:limLoc m:val="subSup"/>
            <m:ctrlPr>
              <w:rPr>
                <w:rFonts w:ascii="Cambria Math" w:hAnsi="Cambria Math"/>
                <w:i/>
                <w:color w:val="000000" w:themeColor="text1"/>
              </w:rPr>
            </m:ctrlPr>
          </m:naryPr>
          <m:sub>
            <m:r>
              <w:rPr>
                <w:rFonts w:ascii="Cambria Math" w:hAnsi="Cambria Math"/>
                <w:color w:val="000000" w:themeColor="text1"/>
              </w:rPr>
              <m:t>0</m:t>
            </m:r>
          </m:sub>
          <m:sup>
            <m:r>
              <w:rPr>
                <w:rFonts w:ascii="Cambria Math" w:hAnsi="Cambria Math"/>
                <w:color w:val="000000" w:themeColor="text1"/>
              </w:rPr>
              <m:t>20</m:t>
            </m:r>
          </m:sup>
          <m:e>
            <m:r>
              <w:rPr>
                <w:rFonts w:ascii="Cambria Math" w:hAnsi="Cambria Math"/>
                <w:color w:val="000000" w:themeColor="text1"/>
              </w:rPr>
              <m:t>tf</m:t>
            </m:r>
            <m:d>
              <m:dPr>
                <m:ctrlPr>
                  <w:rPr>
                    <w:rFonts w:ascii="Cambria Math" w:hAnsi="Cambria Math"/>
                    <w:i/>
                    <w:color w:val="000000" w:themeColor="text1"/>
                  </w:rPr>
                </m:ctrlPr>
              </m:dPr>
              <m:e>
                <m:r>
                  <w:rPr>
                    <w:rFonts w:ascii="Cambria Math" w:hAnsi="Cambria Math"/>
                    <w:color w:val="000000" w:themeColor="text1"/>
                  </w:rPr>
                  <m:t>t</m:t>
                </m:r>
              </m:e>
            </m:d>
            <m:r>
              <w:rPr>
                <w:rFonts w:ascii="Cambria Math" w:hAnsi="Cambria Math"/>
                <w:color w:val="000000" w:themeColor="text1"/>
              </w:rPr>
              <m:t>dt</m:t>
            </m:r>
          </m:e>
        </m:nary>
      </m:oMath>
    </w:p>
    <w:p w14:paraId="6E0522F2" w14:textId="77777777" w:rsidR="008435C3" w:rsidRPr="00242D52" w:rsidRDefault="008435C3" w:rsidP="008435C3">
      <w:pPr>
        <w:pBdr>
          <w:left w:val="single" w:sz="4" w:space="4" w:color="008000"/>
        </w:pBdr>
        <w:spacing w:after="0"/>
        <w:rPr>
          <w:rFonts w:ascii="Arial" w:hAnsi="Arial"/>
          <w:color w:val="000000" w:themeColor="text1"/>
        </w:rPr>
      </w:pPr>
      <w:r w:rsidRPr="00242D52">
        <w:rPr>
          <w:rFonts w:ascii="Arial" w:hAnsi="Arial"/>
          <w:color w:val="000000" w:themeColor="text1"/>
        </w:rPr>
        <w:t xml:space="preserve">             </w:t>
      </w:r>
      <m:oMath>
        <m:r>
          <w:rPr>
            <w:rFonts w:ascii="Cambria Math" w:hAnsi="Cambria Math"/>
            <w:color w:val="000000" w:themeColor="text1"/>
          </w:rPr>
          <m:t>=</m:t>
        </m:r>
        <m:nary>
          <m:naryPr>
            <m:limLoc m:val="subSup"/>
            <m:ctrlPr>
              <w:rPr>
                <w:rFonts w:ascii="Cambria Math" w:hAnsi="Cambria Math"/>
                <w:i/>
                <w:color w:val="000000" w:themeColor="text1"/>
              </w:rPr>
            </m:ctrlPr>
          </m:naryPr>
          <m:sub>
            <m:r>
              <w:rPr>
                <w:rFonts w:ascii="Cambria Math" w:hAnsi="Cambria Math"/>
                <w:color w:val="000000" w:themeColor="text1"/>
              </w:rPr>
              <m:t>0</m:t>
            </m:r>
          </m:sub>
          <m:sup>
            <m:r>
              <w:rPr>
                <w:rFonts w:ascii="Cambria Math" w:hAnsi="Cambria Math"/>
                <w:color w:val="000000" w:themeColor="text1"/>
              </w:rPr>
              <m:t>20</m:t>
            </m:r>
          </m:sup>
          <m:e>
            <m:r>
              <w:rPr>
                <w:rFonts w:ascii="Cambria Math" w:hAnsi="Cambria Math"/>
                <w:color w:val="000000" w:themeColor="text1"/>
              </w:rPr>
              <m:t>0,015</m:t>
            </m:r>
            <m:sSup>
              <m:sSupPr>
                <m:ctrlPr>
                  <w:rPr>
                    <w:rFonts w:ascii="Cambria Math" w:hAnsi="Cambria Math"/>
                    <w:i/>
                    <w:color w:val="000000" w:themeColor="text1"/>
                  </w:rPr>
                </m:ctrlPr>
              </m:sSupPr>
              <m:e>
                <m:r>
                  <w:rPr>
                    <w:rFonts w:ascii="Cambria Math" w:hAnsi="Cambria Math"/>
                    <w:color w:val="000000" w:themeColor="text1"/>
                  </w:rPr>
                  <m:t>t</m:t>
                </m:r>
              </m:e>
              <m:sup>
                <m:r>
                  <w:rPr>
                    <w:rFonts w:ascii="Cambria Math" w:hAnsi="Cambria Math"/>
                    <w:color w:val="000000" w:themeColor="text1"/>
                  </w:rPr>
                  <m:t>2</m:t>
                </m:r>
              </m:sup>
            </m:sSup>
            <m:r>
              <w:rPr>
                <w:rFonts w:ascii="Cambria Math" w:hAnsi="Cambria Math"/>
                <w:color w:val="000000" w:themeColor="text1"/>
              </w:rPr>
              <m:t>-0,00075</m:t>
            </m:r>
            <m:sSup>
              <m:sSupPr>
                <m:ctrlPr>
                  <w:rPr>
                    <w:rFonts w:ascii="Cambria Math" w:hAnsi="Cambria Math"/>
                    <w:i/>
                    <w:color w:val="000000" w:themeColor="text1"/>
                  </w:rPr>
                </m:ctrlPr>
              </m:sSupPr>
              <m:e>
                <m:r>
                  <w:rPr>
                    <w:rFonts w:ascii="Cambria Math" w:hAnsi="Cambria Math"/>
                    <w:color w:val="000000" w:themeColor="text1"/>
                  </w:rPr>
                  <m:t>t</m:t>
                </m:r>
              </m:e>
              <m:sup>
                <m:r>
                  <w:rPr>
                    <w:rFonts w:ascii="Cambria Math" w:hAnsi="Cambria Math"/>
                    <w:color w:val="000000" w:themeColor="text1"/>
                  </w:rPr>
                  <m:t>3</m:t>
                </m:r>
              </m:sup>
            </m:sSup>
            <m:r>
              <w:rPr>
                <w:rFonts w:ascii="Cambria Math" w:hAnsi="Cambria Math"/>
                <w:color w:val="000000" w:themeColor="text1"/>
              </w:rPr>
              <m:t>dt</m:t>
            </m:r>
          </m:e>
        </m:nary>
      </m:oMath>
    </w:p>
    <w:p w14:paraId="561AA16A" w14:textId="77777777" w:rsidR="008435C3" w:rsidRPr="00242D52" w:rsidRDefault="008435C3" w:rsidP="008435C3">
      <w:pPr>
        <w:pBdr>
          <w:left w:val="single" w:sz="4" w:space="4" w:color="008000"/>
        </w:pBdr>
        <w:spacing w:after="0"/>
        <w:rPr>
          <w:rFonts w:ascii="Arial" w:hAnsi="Arial"/>
          <w:color w:val="000000" w:themeColor="text1"/>
        </w:rPr>
      </w:pPr>
      <w:r w:rsidRPr="00242D52">
        <w:rPr>
          <w:rFonts w:ascii="Arial" w:hAnsi="Arial"/>
          <w:color w:val="000000" w:themeColor="text1"/>
        </w:rPr>
        <w:t xml:space="preserve">             </w:t>
      </w:r>
      <m:oMath>
        <m:r>
          <w:rPr>
            <w:rFonts w:ascii="Cambria Math" w:hAnsi="Cambria Math"/>
            <w:color w:val="000000" w:themeColor="text1"/>
          </w:rPr>
          <m:t>=</m:t>
        </m:r>
        <m:d>
          <m:dPr>
            <m:begChr m:val="["/>
            <m:endChr m:val="]"/>
            <m:ctrlPr>
              <w:rPr>
                <w:rFonts w:ascii="Cambria Math" w:hAnsi="Cambria Math"/>
                <w:i/>
                <w:color w:val="000000" w:themeColor="text1"/>
              </w:rPr>
            </m:ctrlPr>
          </m:dPr>
          <m:e>
            <m:r>
              <w:rPr>
                <w:rFonts w:ascii="Cambria Math" w:hAnsi="Cambria Math"/>
                <w:color w:val="000000" w:themeColor="text1"/>
              </w:rPr>
              <m:t>0,005</m:t>
            </m:r>
            <m:sSup>
              <m:sSupPr>
                <m:ctrlPr>
                  <w:rPr>
                    <w:rFonts w:ascii="Cambria Math" w:hAnsi="Cambria Math"/>
                    <w:i/>
                    <w:color w:val="000000" w:themeColor="text1"/>
                  </w:rPr>
                </m:ctrlPr>
              </m:sSupPr>
              <m:e>
                <m:r>
                  <w:rPr>
                    <w:rFonts w:ascii="Cambria Math" w:hAnsi="Cambria Math"/>
                    <w:color w:val="000000" w:themeColor="text1"/>
                  </w:rPr>
                  <m:t>t</m:t>
                </m:r>
              </m:e>
              <m:sup>
                <m:r>
                  <w:rPr>
                    <w:rFonts w:ascii="Cambria Math" w:hAnsi="Cambria Math"/>
                    <w:color w:val="000000" w:themeColor="text1"/>
                  </w:rPr>
                  <m:t>3</m:t>
                </m:r>
              </m:sup>
            </m:sSup>
            <m:r>
              <w:rPr>
                <w:rFonts w:ascii="Cambria Math" w:hAnsi="Cambria Math"/>
                <w:color w:val="000000" w:themeColor="text1"/>
              </w:rPr>
              <m:t>-0,0001875</m:t>
            </m:r>
            <m:sSup>
              <m:sSupPr>
                <m:ctrlPr>
                  <w:rPr>
                    <w:rFonts w:ascii="Cambria Math" w:hAnsi="Cambria Math"/>
                    <w:i/>
                    <w:color w:val="000000" w:themeColor="text1"/>
                  </w:rPr>
                </m:ctrlPr>
              </m:sSupPr>
              <m:e>
                <m:r>
                  <w:rPr>
                    <w:rFonts w:ascii="Cambria Math" w:hAnsi="Cambria Math"/>
                    <w:color w:val="000000" w:themeColor="text1"/>
                  </w:rPr>
                  <m:t>t</m:t>
                </m:r>
              </m:e>
              <m:sup>
                <m:r>
                  <w:rPr>
                    <w:rFonts w:ascii="Cambria Math" w:hAnsi="Cambria Math"/>
                    <w:color w:val="000000" w:themeColor="text1"/>
                  </w:rPr>
                  <m:t>4</m:t>
                </m:r>
              </m:sup>
            </m:sSup>
          </m:e>
        </m:d>
        <m:m>
          <m:mPr>
            <m:mcs>
              <m:mc>
                <m:mcPr>
                  <m:count m:val="1"/>
                  <m:mcJc m:val="center"/>
                </m:mcPr>
              </m:mc>
            </m:mcs>
            <m:ctrlPr>
              <w:rPr>
                <w:rFonts w:ascii="Cambria Math" w:hAnsi="Cambria Math"/>
                <w:i/>
                <w:color w:val="000000" w:themeColor="text1"/>
              </w:rPr>
            </m:ctrlPr>
          </m:mPr>
          <m:mr>
            <m:e>
              <m:r>
                <w:rPr>
                  <w:rFonts w:ascii="Cambria Math" w:hAnsi="Cambria Math"/>
                  <w:color w:val="000000" w:themeColor="text1"/>
                </w:rPr>
                <m:t>20</m:t>
              </m:r>
            </m:e>
          </m:mr>
          <m:mr>
            <m:e>
              <m:r>
                <w:rPr>
                  <w:rFonts w:ascii="Cambria Math" w:hAnsi="Cambria Math"/>
                  <w:color w:val="000000" w:themeColor="text1"/>
                </w:rPr>
                <m:t>0</m:t>
              </m:r>
            </m:e>
          </m:mr>
        </m:m>
      </m:oMath>
    </w:p>
    <w:p w14:paraId="56AF30F4" w14:textId="77777777" w:rsidR="008435C3" w:rsidRPr="00242D52" w:rsidRDefault="008435C3" w:rsidP="00312ADF">
      <w:pPr>
        <w:pBdr>
          <w:left w:val="single" w:sz="4" w:space="4" w:color="008000"/>
        </w:pBdr>
        <w:spacing w:after="0"/>
        <w:rPr>
          <w:rFonts w:ascii="Arial" w:hAnsi="Arial"/>
          <w:color w:val="000000" w:themeColor="text1"/>
        </w:rPr>
      </w:pPr>
      <m:oMathPara>
        <m:oMathParaPr>
          <m:jc m:val="left"/>
        </m:oMathParaPr>
        <m:oMath>
          <m:r>
            <w:rPr>
              <w:rFonts w:ascii="Cambria Math" w:hAnsi="Cambria Math"/>
              <w:color w:val="000000" w:themeColor="text1"/>
            </w:rPr>
            <m:t xml:space="preserve">                =0,005×</m:t>
          </m:r>
          <m:sSup>
            <m:sSupPr>
              <m:ctrlPr>
                <w:rPr>
                  <w:rFonts w:ascii="Cambria Math" w:hAnsi="Cambria Math"/>
                  <w:i/>
                  <w:color w:val="000000" w:themeColor="text1"/>
                </w:rPr>
              </m:ctrlPr>
            </m:sSupPr>
            <m:e>
              <m:r>
                <w:rPr>
                  <w:rFonts w:ascii="Cambria Math" w:hAnsi="Cambria Math"/>
                  <w:color w:val="000000" w:themeColor="text1"/>
                </w:rPr>
                <m:t>20</m:t>
              </m:r>
            </m:e>
            <m:sup>
              <m:r>
                <w:rPr>
                  <w:rFonts w:ascii="Cambria Math" w:hAnsi="Cambria Math"/>
                  <w:color w:val="000000" w:themeColor="text1"/>
                </w:rPr>
                <m:t>3</m:t>
              </m:r>
            </m:sup>
          </m:sSup>
          <m:r>
            <w:rPr>
              <w:rFonts w:ascii="Cambria Math" w:hAnsi="Cambria Math"/>
              <w:color w:val="000000" w:themeColor="text1"/>
            </w:rPr>
            <m:t>-0,0001875×</m:t>
          </m:r>
          <m:sSup>
            <m:sSupPr>
              <m:ctrlPr>
                <w:rPr>
                  <w:rFonts w:ascii="Cambria Math" w:hAnsi="Cambria Math"/>
                  <w:i/>
                  <w:color w:val="000000" w:themeColor="text1"/>
                </w:rPr>
              </m:ctrlPr>
            </m:sSupPr>
            <m:e>
              <m:r>
                <w:rPr>
                  <w:rFonts w:ascii="Cambria Math" w:hAnsi="Cambria Math"/>
                  <w:color w:val="000000" w:themeColor="text1"/>
                </w:rPr>
                <m:t>20</m:t>
              </m:r>
            </m:e>
            <m:sup>
              <m:r>
                <w:rPr>
                  <w:rFonts w:ascii="Cambria Math" w:hAnsi="Cambria Math"/>
                  <w:color w:val="000000" w:themeColor="text1"/>
                </w:rPr>
                <m:t>4</m:t>
              </m:r>
            </m:sup>
          </m:sSup>
          <m:r>
            <w:rPr>
              <w:rFonts w:ascii="Cambria Math" w:hAnsi="Cambria Math"/>
              <w:color w:val="000000" w:themeColor="text1"/>
            </w:rPr>
            <m:t>-0=10</m:t>
          </m:r>
        </m:oMath>
      </m:oMathPara>
    </w:p>
    <w:p w14:paraId="19F5EB7E" w14:textId="77777777" w:rsidR="00312ADF" w:rsidRDefault="00312ADF" w:rsidP="00312ADF">
      <w:pPr>
        <w:spacing w:after="0"/>
        <w:rPr>
          <w:rFonts w:ascii="Arial" w:hAnsi="Arial"/>
        </w:rPr>
      </w:pPr>
    </w:p>
    <w:p w14:paraId="0A57F501" w14:textId="77777777" w:rsidR="00312ADF" w:rsidRDefault="00312ADF" w:rsidP="00312ADF">
      <w:pPr>
        <w:spacing w:after="0"/>
        <w:rPr>
          <w:rFonts w:ascii="Arial" w:hAnsi="Arial"/>
        </w:rPr>
      </w:pPr>
    </w:p>
    <w:p w14:paraId="6B5ECBA0" w14:textId="77777777" w:rsidR="00312ADF" w:rsidRDefault="00312ADF" w:rsidP="00312ADF">
      <w:pPr>
        <w:spacing w:after="0"/>
        <w:rPr>
          <w:rFonts w:ascii="Arial" w:hAnsi="Arial"/>
        </w:rPr>
      </w:pPr>
    </w:p>
    <w:p w14:paraId="2EB6B608" w14:textId="77777777" w:rsidR="00312ADF" w:rsidRPr="00DB7080" w:rsidRDefault="00312ADF" w:rsidP="00312ADF">
      <w:pPr>
        <w:spacing w:after="0"/>
        <w:outlineLvl w:val="0"/>
        <w:rPr>
          <w:rFonts w:ascii="Arial" w:hAnsi="Arial"/>
          <w:color w:val="FF0000"/>
          <w:sz w:val="28"/>
          <w:u w:val="single"/>
        </w:rPr>
      </w:pPr>
      <w:r>
        <w:rPr>
          <w:rFonts w:ascii="Arial" w:hAnsi="Arial"/>
          <w:color w:val="FF0000"/>
          <w:sz w:val="28"/>
        </w:rPr>
        <w:t>II</w:t>
      </w:r>
      <w:r w:rsidRPr="00DB7080">
        <w:rPr>
          <w:rFonts w:ascii="Arial" w:hAnsi="Arial"/>
          <w:color w:val="FF0000"/>
          <w:sz w:val="28"/>
        </w:rPr>
        <w:t xml:space="preserve">. </w:t>
      </w:r>
      <w:r>
        <w:rPr>
          <w:rFonts w:ascii="Arial" w:hAnsi="Arial"/>
          <w:color w:val="FF0000"/>
          <w:sz w:val="28"/>
          <w:u w:val="single"/>
        </w:rPr>
        <w:t>Loi uniforme</w:t>
      </w:r>
    </w:p>
    <w:p w14:paraId="327222F4" w14:textId="77777777" w:rsidR="00312ADF" w:rsidRDefault="00312ADF" w:rsidP="00312ADF">
      <w:pPr>
        <w:spacing w:after="0"/>
        <w:rPr>
          <w:rFonts w:ascii="Arial" w:hAnsi="Arial"/>
        </w:rPr>
      </w:pPr>
    </w:p>
    <w:p w14:paraId="5FB3C082" w14:textId="77777777" w:rsidR="00EA3960" w:rsidRPr="00242D52" w:rsidRDefault="00EA3960" w:rsidP="00EA3960">
      <w:pPr>
        <w:spacing w:after="0"/>
        <w:rPr>
          <w:rFonts w:ascii="Arial" w:hAnsi="Arial"/>
          <w:color w:val="000000" w:themeColor="text1"/>
        </w:rPr>
      </w:pPr>
      <w:r w:rsidRPr="00242D52">
        <w:rPr>
          <w:rFonts w:ascii="Arial" w:hAnsi="Arial"/>
          <w:color w:val="000000" w:themeColor="text1"/>
        </w:rPr>
        <w:tab/>
        <w:t xml:space="preserve">1) </w:t>
      </w:r>
      <w:r w:rsidRPr="00242D52">
        <w:rPr>
          <w:rFonts w:ascii="Arial" w:hAnsi="Arial"/>
          <w:color w:val="000000" w:themeColor="text1"/>
          <w:u w:val="single"/>
        </w:rPr>
        <w:t xml:space="preserve">Loi uniforme sur </w:t>
      </w:r>
      <m:oMath>
        <m:r>
          <w:rPr>
            <w:rFonts w:ascii="Cambria Math" w:hAnsi="Cambria Math"/>
            <w:color w:val="000000" w:themeColor="text1"/>
            <w:u w:val="single"/>
          </w:rPr>
          <m:t>[0 ;1]</m:t>
        </m:r>
      </m:oMath>
    </w:p>
    <w:p w14:paraId="0DED1B37" w14:textId="77777777" w:rsidR="00EA3960" w:rsidRDefault="00EA3960" w:rsidP="00312ADF">
      <w:pPr>
        <w:spacing w:after="0"/>
        <w:rPr>
          <w:rFonts w:ascii="Arial" w:hAnsi="Arial"/>
        </w:rPr>
      </w:pPr>
    </w:p>
    <w:p w14:paraId="5C39B43E" w14:textId="77777777" w:rsidR="00761641" w:rsidRPr="00242D52" w:rsidRDefault="00761641" w:rsidP="00312ADF">
      <w:pPr>
        <w:spacing w:after="0"/>
        <w:rPr>
          <w:rFonts w:ascii="Arial" w:hAnsi="Arial"/>
          <w:color w:val="000000" w:themeColor="text1"/>
          <w:u w:val="single"/>
        </w:rPr>
      </w:pPr>
      <w:r w:rsidRPr="00242D52">
        <w:rPr>
          <w:rFonts w:ascii="Arial" w:hAnsi="Arial"/>
          <w:color w:val="000000" w:themeColor="text1"/>
          <w:u w:val="single"/>
        </w:rPr>
        <w:t>Exemple :</w:t>
      </w:r>
    </w:p>
    <w:p w14:paraId="2CC48F42" w14:textId="77777777" w:rsidR="00761641" w:rsidRDefault="00761641" w:rsidP="00312ADF">
      <w:pPr>
        <w:spacing w:after="0"/>
        <w:rPr>
          <w:rFonts w:ascii="Arial" w:hAnsi="Arial"/>
        </w:rPr>
      </w:pPr>
    </w:p>
    <w:p w14:paraId="0BB89D90" w14:textId="77777777" w:rsidR="0019081D" w:rsidRPr="00242D52" w:rsidRDefault="0019081D" w:rsidP="00761641">
      <w:pPr>
        <w:shd w:val="clear" w:color="auto" w:fill="FFFFFF"/>
        <w:spacing w:after="0"/>
        <w:rPr>
          <w:rFonts w:ascii="Arial" w:eastAsia="Times New Roman" w:hAnsi="Arial" w:cs="Arial"/>
          <w:color w:val="000000" w:themeColor="text1"/>
          <w:shd w:val="clear" w:color="auto" w:fill="FFFFFF"/>
        </w:rPr>
      </w:pPr>
      <w:r w:rsidRPr="00242D52">
        <w:rPr>
          <w:rFonts w:ascii="Arial" w:eastAsia="Times New Roman" w:hAnsi="Arial" w:cs="Arial"/>
          <w:color w:val="000000" w:themeColor="text1"/>
          <w:shd w:val="clear" w:color="auto" w:fill="FFFFFF"/>
        </w:rPr>
        <w:t>Des</w:t>
      </w:r>
      <w:r w:rsidR="00761641" w:rsidRPr="00242D52">
        <w:rPr>
          <w:rFonts w:ascii="Arial" w:eastAsia="Times New Roman" w:hAnsi="Arial" w:cs="Arial"/>
          <w:color w:val="000000" w:themeColor="text1"/>
          <w:shd w:val="clear" w:color="auto" w:fill="FFFFFF"/>
        </w:rPr>
        <w:t xml:space="preserve"> machine</w:t>
      </w:r>
      <w:r w:rsidRPr="00242D52">
        <w:rPr>
          <w:rFonts w:ascii="Arial" w:eastAsia="Times New Roman" w:hAnsi="Arial" w:cs="Arial"/>
          <w:color w:val="000000" w:themeColor="text1"/>
          <w:shd w:val="clear" w:color="auto" w:fill="FFFFFF"/>
        </w:rPr>
        <w:t>s</w:t>
      </w:r>
      <w:r w:rsidR="00761641" w:rsidRPr="00242D52">
        <w:rPr>
          <w:rFonts w:ascii="Arial" w:eastAsia="Times New Roman" w:hAnsi="Arial" w:cs="Arial"/>
          <w:color w:val="000000" w:themeColor="text1"/>
          <w:shd w:val="clear" w:color="auto" w:fill="FFFFFF"/>
        </w:rPr>
        <w:t xml:space="preserve"> rempli</w:t>
      </w:r>
      <w:r w:rsidRPr="00242D52">
        <w:rPr>
          <w:rFonts w:ascii="Arial" w:eastAsia="Times New Roman" w:hAnsi="Arial" w:cs="Arial"/>
          <w:color w:val="000000" w:themeColor="text1"/>
          <w:shd w:val="clear" w:color="auto" w:fill="FFFFFF"/>
        </w:rPr>
        <w:t>ssent d</w:t>
      </w:r>
      <w:r w:rsidR="00761641" w:rsidRPr="00242D52">
        <w:rPr>
          <w:rFonts w:ascii="Arial" w:eastAsia="Times New Roman" w:hAnsi="Arial" w:cs="Arial"/>
          <w:color w:val="000000" w:themeColor="text1"/>
          <w:shd w:val="clear" w:color="auto" w:fill="FFFFFF"/>
        </w:rPr>
        <w:t xml:space="preserve">es bouteilles </w:t>
      </w:r>
      <w:r w:rsidRPr="00242D52">
        <w:rPr>
          <w:rFonts w:ascii="Arial" w:eastAsia="Times New Roman" w:hAnsi="Arial" w:cs="Arial"/>
          <w:color w:val="000000" w:themeColor="text1"/>
          <w:shd w:val="clear" w:color="auto" w:fill="FFFFFF"/>
        </w:rPr>
        <w:t xml:space="preserve">de lait de 1 litre. L’une d’entre elles </w:t>
      </w:r>
      <w:r w:rsidR="00761641" w:rsidRPr="00242D52">
        <w:rPr>
          <w:rFonts w:ascii="Arial" w:eastAsia="Times New Roman" w:hAnsi="Arial" w:cs="Arial"/>
          <w:color w:val="000000" w:themeColor="text1"/>
          <w:shd w:val="clear" w:color="auto" w:fill="FFFFFF"/>
        </w:rPr>
        <w:t>est d</w:t>
      </w:r>
      <w:r w:rsidRPr="00242D52">
        <w:rPr>
          <w:rFonts w:ascii="Arial" w:eastAsia="Times New Roman" w:hAnsi="Arial" w:cs="Arial"/>
          <w:color w:val="000000" w:themeColor="text1"/>
          <w:shd w:val="clear" w:color="auto" w:fill="FFFFFF"/>
        </w:rPr>
        <w:t>é</w:t>
      </w:r>
      <w:r w:rsidR="00761641" w:rsidRPr="00242D52">
        <w:rPr>
          <w:rFonts w:ascii="Arial" w:eastAsia="Times New Roman" w:hAnsi="Arial" w:cs="Arial"/>
          <w:color w:val="000000" w:themeColor="text1"/>
          <w:shd w:val="clear" w:color="auto" w:fill="FFFFFF"/>
        </w:rPr>
        <w:t xml:space="preserve">fectueuse </w:t>
      </w:r>
      <w:r w:rsidRPr="00242D52">
        <w:rPr>
          <w:rFonts w:ascii="Arial" w:eastAsia="Times New Roman" w:hAnsi="Arial" w:cs="Arial"/>
          <w:color w:val="000000" w:themeColor="text1"/>
          <w:shd w:val="clear" w:color="auto" w:fill="FFFFFF"/>
        </w:rPr>
        <w:t xml:space="preserve">et, </w:t>
      </w:r>
      <w:r w:rsidR="00FC2299" w:rsidRPr="00242D52">
        <w:rPr>
          <w:rFonts w:ascii="Arial" w:eastAsia="Times New Roman" w:hAnsi="Arial" w:cs="Arial"/>
          <w:color w:val="000000" w:themeColor="text1"/>
          <w:shd w:val="clear" w:color="auto" w:fill="FFFFFF"/>
        </w:rPr>
        <w:t>au passage de</w:t>
      </w:r>
      <w:r w:rsidRPr="00242D52">
        <w:rPr>
          <w:rFonts w:ascii="Arial" w:eastAsia="Times New Roman" w:hAnsi="Arial" w:cs="Arial"/>
          <w:color w:val="000000" w:themeColor="text1"/>
          <w:shd w:val="clear" w:color="auto" w:fill="FFFFFF"/>
        </w:rPr>
        <w:t xml:space="preserve"> chaque bouteille, elle se bloque après une quantité </w:t>
      </w:r>
      <w:r w:rsidR="00CB26F0">
        <w:rPr>
          <w:rFonts w:ascii="Arial" w:eastAsia="Times New Roman" w:hAnsi="Arial" w:cs="Arial"/>
          <w:color w:val="000000" w:themeColor="text1"/>
          <w:shd w:val="clear" w:color="auto" w:fill="FFFFFF"/>
        </w:rPr>
        <w:t xml:space="preserve">aléatoire de lait </w:t>
      </w:r>
      <w:r w:rsidRPr="00242D52">
        <w:rPr>
          <w:rFonts w:ascii="Arial" w:eastAsia="Times New Roman" w:hAnsi="Arial" w:cs="Arial"/>
          <w:color w:val="000000" w:themeColor="text1"/>
          <w:shd w:val="clear" w:color="auto" w:fill="FFFFFF"/>
        </w:rPr>
        <w:t>versée</w:t>
      </w:r>
      <w:r w:rsidR="00761641" w:rsidRPr="00242D52">
        <w:rPr>
          <w:rFonts w:ascii="Arial" w:eastAsia="Times New Roman" w:hAnsi="Arial" w:cs="Arial"/>
          <w:color w:val="000000" w:themeColor="text1"/>
          <w:shd w:val="clear" w:color="auto" w:fill="FFFFFF"/>
        </w:rPr>
        <w:t xml:space="preserve"> </w:t>
      </w:r>
      <w:r w:rsidR="00CB26F0">
        <w:rPr>
          <w:rFonts w:ascii="Arial" w:eastAsia="Times New Roman" w:hAnsi="Arial" w:cs="Arial"/>
          <w:color w:val="000000" w:themeColor="text1"/>
          <w:shd w:val="clear" w:color="auto" w:fill="FFFFFF"/>
        </w:rPr>
        <w:t xml:space="preserve">et </w:t>
      </w:r>
      <w:r w:rsidR="00761641" w:rsidRPr="00242D52">
        <w:rPr>
          <w:rFonts w:ascii="Arial" w:eastAsia="Times New Roman" w:hAnsi="Arial" w:cs="Arial"/>
          <w:color w:val="000000" w:themeColor="text1"/>
          <w:shd w:val="clear" w:color="auto" w:fill="FFFFFF"/>
        </w:rPr>
        <w:t xml:space="preserve">comprise entre 0 et 1 litre. Soit </w:t>
      </w:r>
      <m:oMath>
        <m:r>
          <w:rPr>
            <w:rFonts w:ascii="Cambria Math" w:eastAsia="Times New Roman" w:hAnsi="Cambria Math" w:cs="Arial"/>
            <w:color w:val="000000" w:themeColor="text1"/>
            <w:shd w:val="clear" w:color="auto" w:fill="FFFFFF"/>
          </w:rPr>
          <m:t>X</m:t>
        </m:r>
      </m:oMath>
      <w:r w:rsidR="00761641" w:rsidRPr="00242D52">
        <w:rPr>
          <w:rFonts w:ascii="Arial" w:eastAsia="Times New Roman" w:hAnsi="Arial" w:cs="Arial"/>
          <w:color w:val="000000" w:themeColor="text1"/>
          <w:shd w:val="clear" w:color="auto" w:fill="FFFFFF"/>
        </w:rPr>
        <w:t xml:space="preserve"> la quantit</w:t>
      </w:r>
      <w:r w:rsidRPr="00242D52">
        <w:rPr>
          <w:rFonts w:ascii="Arial" w:eastAsia="Times New Roman" w:hAnsi="Arial" w:cs="Arial"/>
          <w:color w:val="000000" w:themeColor="text1"/>
          <w:shd w:val="clear" w:color="auto" w:fill="FFFFFF"/>
        </w:rPr>
        <w:t>é</w:t>
      </w:r>
      <w:r w:rsidR="00761641" w:rsidRPr="00242D52">
        <w:rPr>
          <w:rFonts w:ascii="Arial" w:eastAsia="Times New Roman" w:hAnsi="Arial" w:cs="Arial"/>
          <w:color w:val="000000" w:themeColor="text1"/>
          <w:shd w:val="clear" w:color="auto" w:fill="FFFFFF"/>
        </w:rPr>
        <w:t xml:space="preserve"> de </w:t>
      </w:r>
      <w:r w:rsidRPr="00242D52">
        <w:rPr>
          <w:rFonts w:ascii="Arial" w:eastAsia="Times New Roman" w:hAnsi="Arial" w:cs="Arial"/>
          <w:color w:val="000000" w:themeColor="text1"/>
          <w:shd w:val="clear" w:color="auto" w:fill="FFFFFF"/>
        </w:rPr>
        <w:t>lait</w:t>
      </w:r>
      <w:r w:rsidR="00761641" w:rsidRPr="00242D52">
        <w:rPr>
          <w:rFonts w:ascii="Arial" w:eastAsia="Times New Roman" w:hAnsi="Arial" w:cs="Arial"/>
          <w:color w:val="000000" w:themeColor="text1"/>
          <w:shd w:val="clear" w:color="auto" w:fill="FFFFFF"/>
        </w:rPr>
        <w:t xml:space="preserve"> </w:t>
      </w:r>
      <w:r w:rsidRPr="00242D52">
        <w:rPr>
          <w:rFonts w:ascii="Arial" w:eastAsia="Times New Roman" w:hAnsi="Arial" w:cs="Arial"/>
          <w:color w:val="000000" w:themeColor="text1"/>
          <w:shd w:val="clear" w:color="auto" w:fill="FFFFFF"/>
        </w:rPr>
        <w:t>versée par la machine défectueuse</w:t>
      </w:r>
      <w:r w:rsidR="00761641" w:rsidRPr="00242D52">
        <w:rPr>
          <w:rFonts w:ascii="Arial" w:eastAsia="Times New Roman" w:hAnsi="Arial" w:cs="Arial"/>
          <w:color w:val="000000" w:themeColor="text1"/>
          <w:shd w:val="clear" w:color="auto" w:fill="FFFFFF"/>
        </w:rPr>
        <w:t xml:space="preserve">. </w:t>
      </w:r>
    </w:p>
    <w:p w14:paraId="448154D6" w14:textId="77777777" w:rsidR="00761641" w:rsidRPr="00242D52" w:rsidRDefault="0019081D" w:rsidP="00761641">
      <w:pPr>
        <w:shd w:val="clear" w:color="auto" w:fill="FFFFFF"/>
        <w:spacing w:after="0"/>
        <w:rPr>
          <w:rFonts w:ascii="Arial" w:eastAsia="Times New Roman" w:hAnsi="Arial" w:cs="Arial"/>
          <w:color w:val="000000" w:themeColor="text1"/>
          <w:shd w:val="clear" w:color="auto" w:fill="FFFFFF"/>
        </w:rPr>
      </w:pPr>
      <w:r w:rsidRPr="00242D52">
        <w:rPr>
          <w:rFonts w:ascii="Arial" w:eastAsia="Times New Roman" w:hAnsi="Arial" w:cs="Arial"/>
          <w:color w:val="000000" w:themeColor="text1"/>
          <w:shd w:val="clear" w:color="auto" w:fill="FFFFFF"/>
        </w:rPr>
        <w:t xml:space="preserve">On dit que </w:t>
      </w:r>
      <m:oMath>
        <m:r>
          <w:rPr>
            <w:rFonts w:ascii="Cambria Math" w:eastAsia="Times New Roman" w:hAnsi="Cambria Math" w:cs="Arial"/>
            <w:color w:val="000000" w:themeColor="text1"/>
            <w:shd w:val="clear" w:color="auto" w:fill="FFFFFF"/>
          </w:rPr>
          <m:t>X</m:t>
        </m:r>
      </m:oMath>
      <w:r w:rsidRPr="00242D52">
        <w:rPr>
          <w:rFonts w:ascii="Arial" w:eastAsia="Times New Roman" w:hAnsi="Arial" w:cs="Arial"/>
          <w:color w:val="000000" w:themeColor="text1"/>
          <w:shd w:val="clear" w:color="auto" w:fill="FFFFFF"/>
        </w:rPr>
        <w:t xml:space="preserve"> suit une loi uniforme sur l’intervalle [0 ;1].</w:t>
      </w:r>
      <w:r w:rsidR="00761641" w:rsidRPr="00242D52">
        <w:rPr>
          <w:rFonts w:ascii="Arial" w:eastAsia="Times New Roman" w:hAnsi="Arial" w:cs="Arial"/>
          <w:color w:val="000000" w:themeColor="text1"/>
          <w:shd w:val="clear" w:color="auto" w:fill="FFFFFF"/>
        </w:rPr>
        <w:t xml:space="preserve"> </w:t>
      </w:r>
    </w:p>
    <w:p w14:paraId="30A06013" w14:textId="77777777" w:rsidR="00761641" w:rsidRDefault="00761641" w:rsidP="00312ADF">
      <w:pPr>
        <w:spacing w:after="0"/>
        <w:rPr>
          <w:rFonts w:ascii="Arial" w:hAnsi="Arial"/>
        </w:rPr>
      </w:pPr>
    </w:p>
    <w:p w14:paraId="13927393" w14:textId="77777777" w:rsidR="00B92DFA" w:rsidRDefault="00B92DFA" w:rsidP="00B92DFA">
      <w:pPr>
        <w:pBdr>
          <w:top w:val="single" w:sz="4" w:space="1" w:color="FF0000"/>
          <w:left w:val="single" w:sz="4" w:space="4" w:color="FF0000"/>
          <w:bottom w:val="single" w:sz="4" w:space="1" w:color="FF0000"/>
          <w:right w:val="single" w:sz="4" w:space="4" w:color="FF0000"/>
        </w:pBdr>
        <w:spacing w:after="0"/>
        <w:rPr>
          <w:rFonts w:ascii="Arial" w:hAnsi="Arial"/>
          <w:color w:val="FF0000"/>
        </w:rPr>
      </w:pPr>
      <w:r w:rsidRPr="00EA338B">
        <w:rPr>
          <w:rFonts w:ascii="Arial" w:hAnsi="Arial"/>
          <w:color w:val="FF0000"/>
          <w:u w:val="single"/>
        </w:rPr>
        <w:t>Définition :</w:t>
      </w:r>
      <w:r>
        <w:rPr>
          <w:rFonts w:ascii="Arial" w:hAnsi="Arial"/>
          <w:color w:val="FF0000"/>
        </w:rPr>
        <w:t xml:space="preserve"> La </w:t>
      </w:r>
      <w:r w:rsidRPr="00B92DFA">
        <w:rPr>
          <w:rFonts w:ascii="Arial" w:hAnsi="Arial"/>
          <w:b/>
          <w:bCs/>
          <w:color w:val="FF0000"/>
        </w:rPr>
        <w:t>loi uniforme</w:t>
      </w:r>
      <w:r>
        <w:rPr>
          <w:rFonts w:ascii="Arial" w:hAnsi="Arial"/>
          <w:color w:val="FF0000"/>
        </w:rPr>
        <w:t xml:space="preserve"> sur </w:t>
      </w:r>
      <m:oMath>
        <m:d>
          <m:dPr>
            <m:begChr m:val="["/>
            <m:endChr m:val="]"/>
            <m:ctrlPr>
              <w:rPr>
                <w:rFonts w:ascii="Cambria Math" w:hAnsi="Cambria Math"/>
                <w:i/>
                <w:color w:val="FF0000"/>
              </w:rPr>
            </m:ctrlPr>
          </m:dPr>
          <m:e>
            <m:r>
              <w:rPr>
                <w:rFonts w:ascii="Cambria Math" w:hAnsi="Cambria Math"/>
                <w:color w:val="FF0000"/>
              </w:rPr>
              <m:t>0 ;1</m:t>
            </m:r>
          </m:e>
        </m:d>
      </m:oMath>
      <w:r>
        <w:rPr>
          <w:rFonts w:ascii="Arial" w:hAnsi="Arial"/>
          <w:color w:val="FF0000"/>
        </w:rPr>
        <w:t xml:space="preserve">, notée </w:t>
      </w:r>
      <m:oMath>
        <m:r>
          <w:rPr>
            <w:rFonts w:ascii="Cambria Math" w:hAnsi="Cambria Math"/>
            <w:color w:val="FF0000"/>
          </w:rPr>
          <m:t>U</m:t>
        </m:r>
        <m:d>
          <m:dPr>
            <m:ctrlPr>
              <w:rPr>
                <w:rFonts w:ascii="Cambria Math" w:hAnsi="Cambria Math"/>
                <w:i/>
                <w:color w:val="FF0000"/>
              </w:rPr>
            </m:ctrlPr>
          </m:dPr>
          <m:e>
            <m:d>
              <m:dPr>
                <m:begChr m:val="["/>
                <m:endChr m:val="]"/>
                <m:ctrlPr>
                  <w:rPr>
                    <w:rFonts w:ascii="Cambria Math" w:hAnsi="Cambria Math"/>
                    <w:i/>
                    <w:color w:val="FF0000"/>
                  </w:rPr>
                </m:ctrlPr>
              </m:dPr>
              <m:e>
                <m:r>
                  <w:rPr>
                    <w:rFonts w:ascii="Cambria Math" w:hAnsi="Cambria Math"/>
                    <w:color w:val="FF0000"/>
                  </w:rPr>
                  <m:t>0 ;1</m:t>
                </m:r>
              </m:e>
            </m:d>
          </m:e>
        </m:d>
      </m:oMath>
      <w:r>
        <w:rPr>
          <w:rFonts w:ascii="Arial" w:hAnsi="Arial"/>
          <w:color w:val="FF0000"/>
        </w:rPr>
        <w:t xml:space="preserve">, est la loi ayant pour densité de probabilité la fonction constante </w:t>
      </w:r>
      <w:r w:rsidRPr="0083239E">
        <w:rPr>
          <w:rFonts w:ascii="Times New Roman" w:hAnsi="Times New Roman"/>
          <w:i/>
          <w:color w:val="FF0000"/>
        </w:rPr>
        <w:t>f</w:t>
      </w:r>
      <w:r>
        <w:rPr>
          <w:rFonts w:ascii="Arial" w:hAnsi="Arial"/>
          <w:color w:val="FF0000"/>
        </w:rPr>
        <w:t xml:space="preserve"> définie sur </w:t>
      </w:r>
      <m:oMath>
        <m:d>
          <m:dPr>
            <m:begChr m:val="["/>
            <m:endChr m:val="]"/>
            <m:ctrlPr>
              <w:rPr>
                <w:rFonts w:ascii="Cambria Math" w:hAnsi="Cambria Math"/>
                <w:i/>
                <w:color w:val="FF0000"/>
              </w:rPr>
            </m:ctrlPr>
          </m:dPr>
          <m:e>
            <m:r>
              <w:rPr>
                <w:rFonts w:ascii="Cambria Math" w:hAnsi="Cambria Math"/>
                <w:color w:val="FF0000"/>
              </w:rPr>
              <m:t>0 ;1</m:t>
            </m:r>
          </m:e>
        </m:d>
      </m:oMath>
      <w:r>
        <w:rPr>
          <w:rFonts w:ascii="Arial" w:hAnsi="Arial"/>
          <w:color w:val="FF0000"/>
        </w:rPr>
        <w:t xml:space="preserve">, par </w:t>
      </w:r>
      <m:oMath>
        <m:r>
          <w:rPr>
            <w:rFonts w:ascii="Cambria Math" w:hAnsi="Cambria Math"/>
            <w:color w:val="FF0000"/>
          </w:rPr>
          <m:t>f</m:t>
        </m:r>
        <m:d>
          <m:dPr>
            <m:ctrlPr>
              <w:rPr>
                <w:rFonts w:ascii="Cambria Math" w:hAnsi="Cambria Math"/>
                <w:i/>
                <w:color w:val="FF0000"/>
              </w:rPr>
            </m:ctrlPr>
          </m:dPr>
          <m:e>
            <m:r>
              <w:rPr>
                <w:rFonts w:ascii="Cambria Math" w:hAnsi="Cambria Math"/>
                <w:color w:val="FF0000"/>
              </w:rPr>
              <m:t>x</m:t>
            </m:r>
          </m:e>
        </m:d>
        <m:r>
          <w:rPr>
            <w:rFonts w:ascii="Cambria Math" w:hAnsi="Cambria Math"/>
            <w:color w:val="FF0000"/>
          </w:rPr>
          <m:t>=1</m:t>
        </m:r>
      </m:oMath>
      <w:r>
        <w:rPr>
          <w:rFonts w:ascii="Arial" w:hAnsi="Arial"/>
          <w:color w:val="FF0000"/>
        </w:rPr>
        <w:t>.</w:t>
      </w:r>
    </w:p>
    <w:p w14:paraId="74688A7E" w14:textId="77777777" w:rsidR="00B00B6B" w:rsidRDefault="00B00B6B" w:rsidP="00312ADF">
      <w:pPr>
        <w:spacing w:after="0"/>
        <w:rPr>
          <w:rFonts w:ascii="Arial" w:hAnsi="Arial"/>
        </w:rPr>
      </w:pPr>
    </w:p>
    <w:p w14:paraId="6995F789" w14:textId="77777777" w:rsidR="00EA3960" w:rsidRPr="00242D52" w:rsidRDefault="00A023A0" w:rsidP="00A023A0">
      <w:pPr>
        <w:spacing w:after="0"/>
        <w:rPr>
          <w:rFonts w:ascii="Arial" w:hAnsi="Arial"/>
          <w:color w:val="000000" w:themeColor="text1"/>
        </w:rPr>
      </w:pPr>
      <w:r w:rsidRPr="00242D52">
        <w:rPr>
          <w:rFonts w:ascii="Arial" w:hAnsi="Arial"/>
          <w:color w:val="000000" w:themeColor="text1"/>
        </w:rPr>
        <w:lastRenderedPageBreak/>
        <w:tab/>
      </w:r>
      <w:r w:rsidR="002C79C3" w:rsidRPr="00242D52">
        <w:rPr>
          <w:rFonts w:ascii="Arial" w:hAnsi="Arial"/>
          <w:color w:val="000000" w:themeColor="text1"/>
        </w:rPr>
        <w:t>2</w:t>
      </w:r>
      <w:r w:rsidRPr="00242D52">
        <w:rPr>
          <w:rFonts w:ascii="Arial" w:hAnsi="Arial"/>
          <w:color w:val="000000" w:themeColor="text1"/>
        </w:rPr>
        <w:t xml:space="preserve">) </w:t>
      </w:r>
      <w:r w:rsidR="002C79C3" w:rsidRPr="00242D52">
        <w:rPr>
          <w:rFonts w:ascii="Arial" w:hAnsi="Arial"/>
          <w:color w:val="000000" w:themeColor="text1"/>
          <w:u w:val="single"/>
        </w:rPr>
        <w:t xml:space="preserve">Loi uniforme sur </w:t>
      </w:r>
      <m:oMath>
        <m:r>
          <w:rPr>
            <w:rFonts w:ascii="Cambria Math" w:hAnsi="Cambria Math"/>
            <w:color w:val="000000" w:themeColor="text1"/>
            <w:u w:val="single"/>
          </w:rPr>
          <m:t>[a ;b]</m:t>
        </m:r>
      </m:oMath>
    </w:p>
    <w:p w14:paraId="39463509" w14:textId="77777777" w:rsidR="00EA3960" w:rsidRPr="00242D52" w:rsidRDefault="00EA3960" w:rsidP="00A023A0">
      <w:pPr>
        <w:spacing w:after="0"/>
        <w:rPr>
          <w:rFonts w:ascii="Arial" w:hAnsi="Arial"/>
          <w:color w:val="000000" w:themeColor="text1"/>
        </w:rPr>
      </w:pPr>
    </w:p>
    <w:p w14:paraId="556D742F" w14:textId="77777777" w:rsidR="00A023A0" w:rsidRPr="00242D52" w:rsidRDefault="00A023A0" w:rsidP="00A023A0">
      <w:pPr>
        <w:spacing w:after="0"/>
        <w:rPr>
          <w:rFonts w:ascii="Arial" w:hAnsi="Arial"/>
          <w:color w:val="000000" w:themeColor="text1"/>
        </w:rPr>
      </w:pPr>
      <w:r w:rsidRPr="00242D52">
        <w:rPr>
          <w:rFonts w:ascii="Arial" w:hAnsi="Arial"/>
          <w:color w:val="000000" w:themeColor="text1"/>
          <w:u w:val="single"/>
        </w:rPr>
        <w:t>Exemple</w:t>
      </w:r>
      <w:r w:rsidR="002C79C3" w:rsidRPr="00242D52">
        <w:rPr>
          <w:rFonts w:ascii="Arial" w:hAnsi="Arial"/>
          <w:color w:val="000000" w:themeColor="text1"/>
          <w:u w:val="single"/>
        </w:rPr>
        <w:t> :</w:t>
      </w:r>
    </w:p>
    <w:p w14:paraId="630F07B6" w14:textId="77777777" w:rsidR="00DC1421" w:rsidRPr="0060248F" w:rsidRDefault="00DC1421" w:rsidP="00DC1421">
      <w:pPr>
        <w:spacing w:after="0"/>
        <w:rPr>
          <w:rFonts w:ascii="Arial" w:hAnsi="Arial"/>
          <w:sz w:val="8"/>
          <w:szCs w:val="8"/>
        </w:rPr>
      </w:pPr>
    </w:p>
    <w:p w14:paraId="52A7CCC0" w14:textId="77777777" w:rsidR="00DC1421" w:rsidRPr="00F82FD3" w:rsidRDefault="003902F4" w:rsidP="00DC1421">
      <w:pPr>
        <w:tabs>
          <w:tab w:val="left" w:pos="5484"/>
        </w:tabs>
        <w:autoSpaceDE w:val="0"/>
        <w:autoSpaceDN w:val="0"/>
        <w:adjustRightInd w:val="0"/>
        <w:spacing w:after="0"/>
        <w:ind w:right="340"/>
        <w:rPr>
          <w:rFonts w:ascii="Arial" w:hAnsi="Arial"/>
        </w:rPr>
      </w:pPr>
      <w:r w:rsidRPr="006A6305">
        <w:rPr>
          <w:rFonts w:ascii="Arial" w:hAnsi="Arial" w:cs="Arial"/>
          <w:noProof/>
          <w:color w:val="AF0C0D"/>
          <w:sz w:val="28"/>
          <w:szCs w:val="28"/>
        </w:rPr>
        <w:drawing>
          <wp:inline distT="0" distB="0" distL="0" distR="0" wp14:anchorId="446466FA" wp14:editId="5ACF62C7">
            <wp:extent cx="167005" cy="167005"/>
            <wp:effectExtent l="0" t="0" r="0" b="0"/>
            <wp:docPr id="38"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005" cy="167005"/>
                    </a:xfrm>
                    <a:prstGeom prst="rect">
                      <a:avLst/>
                    </a:prstGeom>
                    <a:noFill/>
                    <a:ln>
                      <a:noFill/>
                    </a:ln>
                  </pic:spPr>
                </pic:pic>
              </a:graphicData>
            </a:graphic>
          </wp:inline>
        </w:drawing>
      </w:r>
      <w:r w:rsidR="00DC1421">
        <w:rPr>
          <w:rFonts w:ascii="Arial" w:hAnsi="Arial" w:cs="Arial"/>
          <w:color w:val="AF0C0D"/>
          <w:sz w:val="28"/>
          <w:szCs w:val="28"/>
        </w:rPr>
        <w:t xml:space="preserve"> </w:t>
      </w:r>
      <w:r w:rsidR="00DC1421" w:rsidRPr="000B325B">
        <w:rPr>
          <w:rFonts w:ascii="Arial" w:hAnsi="Arial" w:cs="Arial"/>
          <w:b/>
          <w:color w:val="AF0C0D"/>
        </w:rPr>
        <w:t>Vidéo</w:t>
      </w:r>
      <w:r w:rsidR="00DC1421">
        <w:rPr>
          <w:rFonts w:ascii="Arial" w:hAnsi="Arial" w:cs="Arial"/>
          <w:color w:val="AF0C0D"/>
          <w:sz w:val="28"/>
          <w:szCs w:val="28"/>
        </w:rPr>
        <w:t xml:space="preserve"> </w:t>
      </w:r>
      <w:hyperlink r:id="rId14" w:history="1">
        <w:r w:rsidR="00DC1421" w:rsidRPr="007B3907">
          <w:rPr>
            <w:rStyle w:val="Lienhypertexte"/>
            <w:rFonts w:ascii="Arial" w:hAnsi="Arial" w:cs="Arial"/>
            <w:b/>
            <w:sz w:val="20"/>
            <w:szCs w:val="20"/>
          </w:rPr>
          <w:t>https://youtu.be/yk4ni_iqxKk</w:t>
        </w:r>
      </w:hyperlink>
      <w:r w:rsidR="00DC1421">
        <w:rPr>
          <w:rFonts w:ascii="Arial" w:hAnsi="Arial" w:cs="Arial"/>
          <w:b/>
          <w:color w:val="3366FF"/>
          <w:sz w:val="20"/>
          <w:szCs w:val="20"/>
        </w:rPr>
        <w:t xml:space="preserve"> </w:t>
      </w:r>
    </w:p>
    <w:p w14:paraId="0A66B05A" w14:textId="77777777" w:rsidR="00DC1421" w:rsidRDefault="00DC1421" w:rsidP="00A023A0">
      <w:pPr>
        <w:spacing w:after="0"/>
        <w:rPr>
          <w:rFonts w:ascii="Arial" w:eastAsia="Times New Roman" w:hAnsi="Arial" w:cs="Arial"/>
          <w:color w:val="222222"/>
          <w:shd w:val="clear" w:color="auto" w:fill="FFFFFF"/>
        </w:rPr>
      </w:pPr>
    </w:p>
    <w:p w14:paraId="208834EE" w14:textId="77777777" w:rsidR="00A023A0" w:rsidRPr="00242D52" w:rsidRDefault="00A023A0" w:rsidP="00A023A0">
      <w:pPr>
        <w:spacing w:after="0"/>
        <w:rPr>
          <w:rFonts w:ascii="Arial" w:eastAsia="Times New Roman" w:hAnsi="Arial" w:cs="Arial"/>
          <w:color w:val="000000" w:themeColor="text1"/>
          <w:shd w:val="clear" w:color="auto" w:fill="FFFFFF"/>
        </w:rPr>
      </w:pPr>
      <w:r w:rsidRPr="00242D52">
        <w:rPr>
          <w:rFonts w:ascii="Arial" w:eastAsia="Times New Roman" w:hAnsi="Arial" w:cs="Arial"/>
          <w:color w:val="000000" w:themeColor="text1"/>
          <w:shd w:val="clear" w:color="auto" w:fill="FFFFFF"/>
        </w:rPr>
        <w:t>Suite à un problème de réseau, un client contacte le service après-vente de son</w:t>
      </w:r>
      <w:r w:rsidRPr="00242D52">
        <w:rPr>
          <w:rFonts w:ascii="Arial" w:eastAsia="Times New Roman" w:hAnsi="Arial" w:cs="Arial"/>
          <w:color w:val="000000" w:themeColor="text1"/>
        </w:rPr>
        <w:t xml:space="preserve"> </w:t>
      </w:r>
      <w:r w:rsidRPr="00242D52">
        <w:rPr>
          <w:rFonts w:ascii="Arial" w:eastAsia="Times New Roman" w:hAnsi="Arial" w:cs="Arial"/>
          <w:color w:val="000000" w:themeColor="text1"/>
          <w:shd w:val="clear" w:color="auto" w:fill="FFFFFF"/>
        </w:rPr>
        <w:t xml:space="preserve">opérateur. Un conseiller l’informe qu'un technicien le </w:t>
      </w:r>
      <w:r w:rsidR="00FC2299" w:rsidRPr="00242D52">
        <w:rPr>
          <w:rFonts w:ascii="Arial" w:eastAsia="Times New Roman" w:hAnsi="Arial" w:cs="Arial"/>
          <w:color w:val="000000" w:themeColor="text1"/>
          <w:shd w:val="clear" w:color="auto" w:fill="FFFFFF"/>
        </w:rPr>
        <w:t>rappellera</w:t>
      </w:r>
      <w:r w:rsidRPr="00242D52">
        <w:rPr>
          <w:rFonts w:ascii="Arial" w:eastAsia="Times New Roman" w:hAnsi="Arial" w:cs="Arial"/>
          <w:color w:val="000000" w:themeColor="text1"/>
          <w:shd w:val="clear" w:color="auto" w:fill="FFFFFF"/>
        </w:rPr>
        <w:t xml:space="preserve"> pour une intervention à distance entre</w:t>
      </w:r>
      <w:r w:rsidRPr="00242D52">
        <w:rPr>
          <w:rFonts w:ascii="Arial" w:eastAsia="Times New Roman" w:hAnsi="Arial" w:cs="Arial"/>
          <w:color w:val="000000" w:themeColor="text1"/>
        </w:rPr>
        <w:t xml:space="preserve"> </w:t>
      </w:r>
      <w:r w:rsidRPr="00242D52">
        <w:rPr>
          <w:rFonts w:ascii="Arial" w:eastAsia="Times New Roman" w:hAnsi="Arial" w:cs="Arial"/>
          <w:color w:val="000000" w:themeColor="text1"/>
          <w:shd w:val="clear" w:color="auto" w:fill="FFFFFF"/>
        </w:rPr>
        <w:t>14h et 15h. Sachant que ce technicien appelle de manière aléatoire sur le créneau donné, on souhaite calculer la probabilité que le client patiente entre 15 et 40 minutes.</w:t>
      </w:r>
    </w:p>
    <w:p w14:paraId="246345D6" w14:textId="77777777" w:rsidR="00A023A0" w:rsidRPr="00242D52" w:rsidRDefault="00A023A0" w:rsidP="00A023A0">
      <w:pPr>
        <w:spacing w:after="0"/>
        <w:rPr>
          <w:rFonts w:ascii="Arial" w:eastAsia="Times New Roman" w:hAnsi="Arial" w:cs="Arial"/>
          <w:color w:val="000000" w:themeColor="text1"/>
          <w:shd w:val="clear" w:color="auto" w:fill="FFFFFF"/>
        </w:rPr>
      </w:pPr>
      <w:r w:rsidRPr="00242D52">
        <w:rPr>
          <w:rFonts w:ascii="Arial" w:eastAsia="Times New Roman" w:hAnsi="Arial" w:cs="Arial"/>
          <w:color w:val="000000" w:themeColor="text1"/>
          <w:shd w:val="clear" w:color="auto" w:fill="FFFFFF"/>
        </w:rPr>
        <w:t>On désigne par T la variable aléatoire continue qui donne le temps d’attente en minutes.</w:t>
      </w:r>
    </w:p>
    <w:p w14:paraId="0F7ADF23" w14:textId="77777777" w:rsidR="00A023A0" w:rsidRPr="00242D52" w:rsidRDefault="003A6912" w:rsidP="00A023A0">
      <w:pPr>
        <w:spacing w:after="0"/>
        <w:rPr>
          <w:rFonts w:ascii="Arial" w:hAnsi="Arial"/>
          <w:color w:val="000000" w:themeColor="text1"/>
        </w:rPr>
      </w:pPr>
      <w:r w:rsidRPr="00242D52">
        <w:rPr>
          <w:rFonts w:ascii="Arial" w:hAnsi="Arial"/>
          <w:color w:val="000000" w:themeColor="text1"/>
        </w:rPr>
        <w:t xml:space="preserve">- </w:t>
      </w:r>
      <w:r w:rsidR="00A023A0" w:rsidRPr="00242D52">
        <w:rPr>
          <w:rFonts w:ascii="Arial" w:hAnsi="Arial"/>
          <w:color w:val="000000" w:themeColor="text1"/>
        </w:rPr>
        <w:t>On a donc :</w:t>
      </w:r>
      <m:oMath>
        <m:r>
          <w:rPr>
            <w:rFonts w:ascii="Cambria Math" w:hAnsi="Cambria Math"/>
            <w:color w:val="000000" w:themeColor="text1"/>
          </w:rPr>
          <m:t xml:space="preserve"> P</m:t>
        </m:r>
        <m:d>
          <m:dPr>
            <m:ctrlPr>
              <w:rPr>
                <w:rFonts w:ascii="Cambria Math" w:hAnsi="Cambria Math"/>
                <w:i/>
                <w:color w:val="000000" w:themeColor="text1"/>
              </w:rPr>
            </m:ctrlPr>
          </m:dPr>
          <m:e>
            <m:r>
              <w:rPr>
                <w:rFonts w:ascii="Cambria Math" w:hAnsi="Cambria Math"/>
                <w:color w:val="000000" w:themeColor="text1"/>
              </w:rPr>
              <m:t>15≤T</m:t>
            </m:r>
            <m:r>
              <w:rPr>
                <w:rFonts w:ascii="Cambria Math" w:hAnsi="Cambria Math"/>
                <w:noProof/>
                <w:color w:val="000000" w:themeColor="text1"/>
              </w:rPr>
              <m:t>≤</m:t>
            </m:r>
            <m:r>
              <w:rPr>
                <w:rFonts w:ascii="Cambria Math" w:hAnsi="Cambria Math"/>
                <w:color w:val="000000" w:themeColor="text1"/>
              </w:rPr>
              <m:t>40</m:t>
            </m:r>
          </m:e>
        </m:d>
        <m:r>
          <w:rPr>
            <w:rFonts w:ascii="Cambria Math" w:hAnsi="Cambria Math"/>
            <w:color w:val="000000" w:themeColor="text1"/>
          </w:rPr>
          <m:t>=</m:t>
        </m:r>
        <m:f>
          <m:fPr>
            <m:ctrlPr>
              <w:rPr>
                <w:rFonts w:ascii="Cambria Math" w:hAnsi="Cambria Math"/>
                <w:i/>
                <w:noProof/>
                <w:color w:val="000000" w:themeColor="text1"/>
                <w:sz w:val="32"/>
                <w:szCs w:val="32"/>
              </w:rPr>
            </m:ctrlPr>
          </m:fPr>
          <m:num>
            <m:r>
              <w:rPr>
                <w:rFonts w:ascii="Cambria Math" w:hAnsi="Cambria Math"/>
                <w:noProof/>
                <w:color w:val="000000" w:themeColor="text1"/>
                <w:sz w:val="32"/>
                <w:szCs w:val="32"/>
              </w:rPr>
              <m:t>40-15</m:t>
            </m:r>
          </m:num>
          <m:den>
            <m:r>
              <w:rPr>
                <w:rFonts w:ascii="Cambria Math" w:hAnsi="Cambria Math"/>
                <w:noProof/>
                <w:color w:val="000000" w:themeColor="text1"/>
                <w:sz w:val="32"/>
                <w:szCs w:val="32"/>
              </w:rPr>
              <m:t>60</m:t>
            </m:r>
          </m:den>
        </m:f>
        <m:r>
          <w:rPr>
            <w:rFonts w:ascii="Cambria Math" w:hAnsi="Cambria Math"/>
            <w:color w:val="000000" w:themeColor="text1"/>
          </w:rPr>
          <m:t>=</m:t>
        </m:r>
        <m:f>
          <m:fPr>
            <m:ctrlPr>
              <w:rPr>
                <w:rFonts w:ascii="Cambria Math" w:hAnsi="Cambria Math"/>
                <w:i/>
                <w:noProof/>
                <w:color w:val="000000" w:themeColor="text1"/>
                <w:sz w:val="32"/>
                <w:szCs w:val="32"/>
              </w:rPr>
            </m:ctrlPr>
          </m:fPr>
          <m:num>
            <m:r>
              <w:rPr>
                <w:rFonts w:ascii="Cambria Math" w:hAnsi="Cambria Math"/>
                <w:noProof/>
                <w:color w:val="000000" w:themeColor="text1"/>
                <w:sz w:val="32"/>
                <w:szCs w:val="32"/>
              </w:rPr>
              <m:t>25</m:t>
            </m:r>
          </m:num>
          <m:den>
            <m:r>
              <w:rPr>
                <w:rFonts w:ascii="Cambria Math" w:hAnsi="Cambria Math"/>
                <w:noProof/>
                <w:color w:val="000000" w:themeColor="text1"/>
                <w:sz w:val="32"/>
                <w:szCs w:val="32"/>
              </w:rPr>
              <m:t>60</m:t>
            </m:r>
          </m:den>
        </m:f>
        <m:r>
          <w:rPr>
            <w:rFonts w:ascii="Cambria Math" w:hAnsi="Cambria Math"/>
            <w:color w:val="000000" w:themeColor="text1"/>
          </w:rPr>
          <m:t>=</m:t>
        </m:r>
        <m:f>
          <m:fPr>
            <m:ctrlPr>
              <w:rPr>
                <w:rFonts w:ascii="Cambria Math" w:hAnsi="Cambria Math"/>
                <w:i/>
                <w:noProof/>
                <w:color w:val="000000" w:themeColor="text1"/>
                <w:sz w:val="32"/>
                <w:szCs w:val="32"/>
              </w:rPr>
            </m:ctrlPr>
          </m:fPr>
          <m:num>
            <m:r>
              <w:rPr>
                <w:rFonts w:ascii="Cambria Math" w:hAnsi="Cambria Math"/>
                <w:noProof/>
                <w:color w:val="000000" w:themeColor="text1"/>
                <w:sz w:val="32"/>
                <w:szCs w:val="32"/>
              </w:rPr>
              <m:t>5</m:t>
            </m:r>
          </m:num>
          <m:den>
            <m:r>
              <w:rPr>
                <w:rFonts w:ascii="Cambria Math" w:hAnsi="Cambria Math"/>
                <w:noProof/>
                <w:color w:val="000000" w:themeColor="text1"/>
                <w:sz w:val="32"/>
                <w:szCs w:val="32"/>
              </w:rPr>
              <m:t>12</m:t>
            </m:r>
          </m:den>
        </m:f>
      </m:oMath>
    </w:p>
    <w:p w14:paraId="77CF049F" w14:textId="77777777" w:rsidR="00A023A0" w:rsidRPr="00242D52" w:rsidRDefault="00A023A0" w:rsidP="00A023A0">
      <w:pPr>
        <w:spacing w:after="0"/>
        <w:rPr>
          <w:rFonts w:ascii="Arial" w:hAnsi="Arial"/>
          <w:color w:val="000000" w:themeColor="text1"/>
        </w:rPr>
      </w:pPr>
    </w:p>
    <w:p w14:paraId="5BF14FD5" w14:textId="77777777" w:rsidR="00A023A0" w:rsidRPr="00242D52" w:rsidRDefault="003A6912" w:rsidP="00A023A0">
      <w:pPr>
        <w:spacing w:after="0"/>
        <w:rPr>
          <w:rFonts w:ascii="Arial" w:hAnsi="Arial"/>
          <w:color w:val="000000" w:themeColor="text1"/>
        </w:rPr>
      </w:pPr>
      <w:r w:rsidRPr="00242D52">
        <w:rPr>
          <w:rFonts w:ascii="Arial" w:hAnsi="Arial"/>
          <w:color w:val="000000" w:themeColor="text1"/>
        </w:rPr>
        <w:t xml:space="preserve">- </w:t>
      </w:r>
      <w:r w:rsidR="00A023A0" w:rsidRPr="00242D52">
        <w:rPr>
          <w:rFonts w:ascii="Arial" w:hAnsi="Arial"/>
          <w:color w:val="000000" w:themeColor="text1"/>
        </w:rPr>
        <w:t xml:space="preserve">La probabilité </w:t>
      </w:r>
      <m:oMath>
        <m:r>
          <w:rPr>
            <w:rFonts w:ascii="Cambria Math" w:hAnsi="Cambria Math"/>
            <w:color w:val="000000" w:themeColor="text1"/>
          </w:rPr>
          <m:t>P</m:t>
        </m:r>
        <m:d>
          <m:dPr>
            <m:ctrlPr>
              <w:rPr>
                <w:rFonts w:ascii="Cambria Math" w:hAnsi="Cambria Math"/>
                <w:i/>
                <w:color w:val="000000" w:themeColor="text1"/>
              </w:rPr>
            </m:ctrlPr>
          </m:dPr>
          <m:e>
            <m:r>
              <w:rPr>
                <w:rFonts w:ascii="Cambria Math" w:hAnsi="Cambria Math"/>
                <w:color w:val="000000" w:themeColor="text1"/>
              </w:rPr>
              <m:t>15≤T</m:t>
            </m:r>
            <m:r>
              <w:rPr>
                <w:rFonts w:ascii="Cambria Math" w:hAnsi="Cambria Math"/>
                <w:noProof/>
                <w:color w:val="000000" w:themeColor="text1"/>
              </w:rPr>
              <m:t>≤</m:t>
            </m:r>
            <m:r>
              <w:rPr>
                <w:rFonts w:ascii="Cambria Math" w:hAnsi="Cambria Math"/>
                <w:color w:val="000000" w:themeColor="text1"/>
              </w:rPr>
              <m:t>40</m:t>
            </m:r>
          </m:e>
        </m:d>
      </m:oMath>
      <w:r w:rsidR="00A023A0" w:rsidRPr="00242D52">
        <w:rPr>
          <w:rFonts w:ascii="Arial" w:hAnsi="Arial"/>
          <w:color w:val="000000" w:themeColor="text1"/>
        </w:rPr>
        <w:t xml:space="preserve"> est l'aire sous la courbe représentative de la fonction de densité et les droites d'équation </w:t>
      </w:r>
      <m:oMath>
        <m:r>
          <w:rPr>
            <w:rFonts w:ascii="Cambria Math" w:hAnsi="Cambria Math"/>
            <w:color w:val="000000" w:themeColor="text1"/>
          </w:rPr>
          <m:t>x=15</m:t>
        </m:r>
      </m:oMath>
      <w:r w:rsidR="00A023A0" w:rsidRPr="00242D52">
        <w:rPr>
          <w:rFonts w:ascii="Arial" w:hAnsi="Arial"/>
          <w:color w:val="000000" w:themeColor="text1"/>
        </w:rPr>
        <w:t xml:space="preserve"> et </w:t>
      </w:r>
      <m:oMath>
        <m:r>
          <w:rPr>
            <w:rFonts w:ascii="Cambria Math" w:hAnsi="Cambria Math"/>
            <w:noProof/>
            <w:color w:val="000000" w:themeColor="text1"/>
          </w:rPr>
          <m:t>x=40</m:t>
        </m:r>
      </m:oMath>
      <w:r w:rsidR="00A023A0" w:rsidRPr="00242D52">
        <w:rPr>
          <w:rFonts w:ascii="Arial" w:hAnsi="Arial"/>
          <w:color w:val="000000" w:themeColor="text1"/>
        </w:rPr>
        <w:t>.</w:t>
      </w:r>
    </w:p>
    <w:p w14:paraId="539072D2" w14:textId="77777777" w:rsidR="00A023A0" w:rsidRPr="00242D52" w:rsidRDefault="00A023A0" w:rsidP="00A023A0">
      <w:pPr>
        <w:spacing w:after="0"/>
        <w:rPr>
          <w:rFonts w:ascii="Arial" w:hAnsi="Arial"/>
          <w:color w:val="000000" w:themeColor="text1"/>
        </w:rPr>
      </w:pPr>
      <w:r w:rsidRPr="00242D52">
        <w:rPr>
          <w:rFonts w:ascii="Arial" w:hAnsi="Arial"/>
          <w:color w:val="000000" w:themeColor="text1"/>
        </w:rPr>
        <w:t xml:space="preserve">La fonction de densité est la fonction </w:t>
      </w:r>
      <m:oMath>
        <m:r>
          <w:rPr>
            <w:rFonts w:ascii="Cambria Math" w:hAnsi="Cambria Math"/>
            <w:color w:val="000000" w:themeColor="text1"/>
          </w:rPr>
          <m:t>f</m:t>
        </m:r>
      </m:oMath>
      <w:r w:rsidRPr="00242D52">
        <w:rPr>
          <w:rFonts w:ascii="Arial" w:hAnsi="Arial"/>
          <w:color w:val="000000" w:themeColor="text1"/>
        </w:rPr>
        <w:t xml:space="preserve"> définie par </w:t>
      </w:r>
      <m:oMath>
        <m:r>
          <w:rPr>
            <w:rFonts w:ascii="Cambria Math" w:hAnsi="Cambria Math"/>
            <w:color w:val="000000" w:themeColor="text1"/>
          </w:rPr>
          <m:t>f</m:t>
        </m:r>
        <m:d>
          <m:dPr>
            <m:ctrlPr>
              <w:rPr>
                <w:rFonts w:ascii="Cambria Math" w:hAnsi="Cambria Math"/>
                <w:i/>
                <w:color w:val="000000" w:themeColor="text1"/>
              </w:rPr>
            </m:ctrlPr>
          </m:dPr>
          <m:e>
            <m:r>
              <w:rPr>
                <w:rFonts w:ascii="Cambria Math" w:hAnsi="Cambria Math"/>
                <w:color w:val="000000" w:themeColor="text1"/>
              </w:rPr>
              <m:t>x</m:t>
            </m:r>
          </m:e>
        </m:d>
        <m:r>
          <w:rPr>
            <w:rFonts w:ascii="Cambria Math" w:hAnsi="Cambria Math"/>
            <w:color w:val="000000" w:themeColor="text1"/>
          </w:rPr>
          <m:t>=</m:t>
        </m:r>
      </m:oMath>
      <w:r w:rsidRPr="00242D52">
        <w:rPr>
          <w:rFonts w:ascii="Arial" w:hAnsi="Arial"/>
          <w:color w:val="000000" w:themeColor="text1"/>
        </w:rPr>
        <w:t xml:space="preserve"> </w:t>
      </w:r>
      <m:oMath>
        <m:f>
          <m:fPr>
            <m:ctrlPr>
              <w:rPr>
                <w:rFonts w:ascii="Cambria Math" w:hAnsi="Cambria Math"/>
                <w:i/>
                <w:noProof/>
                <w:color w:val="000000" w:themeColor="text1"/>
                <w:sz w:val="32"/>
                <w:szCs w:val="32"/>
              </w:rPr>
            </m:ctrlPr>
          </m:fPr>
          <m:num>
            <m:r>
              <w:rPr>
                <w:rFonts w:ascii="Cambria Math" w:hAnsi="Cambria Math"/>
                <w:noProof/>
                <w:color w:val="000000" w:themeColor="text1"/>
                <w:sz w:val="32"/>
                <w:szCs w:val="32"/>
              </w:rPr>
              <m:t>1</m:t>
            </m:r>
          </m:num>
          <m:den>
            <m:r>
              <w:rPr>
                <w:rFonts w:ascii="Cambria Math" w:hAnsi="Cambria Math"/>
                <w:noProof/>
                <w:color w:val="000000" w:themeColor="text1"/>
                <w:sz w:val="32"/>
                <w:szCs w:val="32"/>
              </w:rPr>
              <m:t>60</m:t>
            </m:r>
          </m:den>
        </m:f>
      </m:oMath>
      <w:r w:rsidRPr="00242D52">
        <w:rPr>
          <w:rFonts w:ascii="Arial" w:hAnsi="Arial"/>
          <w:color w:val="000000" w:themeColor="text1"/>
        </w:rPr>
        <w:t>.</w:t>
      </w:r>
    </w:p>
    <w:p w14:paraId="6791D753" w14:textId="77777777" w:rsidR="00A023A0" w:rsidRDefault="00A023A0" w:rsidP="00A023A0">
      <w:pPr>
        <w:spacing w:after="0"/>
        <w:rPr>
          <w:rFonts w:ascii="Arial" w:hAnsi="Arial"/>
        </w:rPr>
      </w:pPr>
    </w:p>
    <w:p w14:paraId="60FE80B7" w14:textId="77777777" w:rsidR="00A023A0" w:rsidRDefault="003902F4" w:rsidP="00A023A0">
      <w:pPr>
        <w:spacing w:after="0"/>
        <w:jc w:val="center"/>
        <w:rPr>
          <w:rFonts w:eastAsia="Times New Roman"/>
        </w:rPr>
      </w:pPr>
      <w:r>
        <w:rPr>
          <w:rFonts w:eastAsia="Times New Roman"/>
          <w:noProof/>
        </w:rPr>
        <w:drawing>
          <wp:inline distT="0" distB="0" distL="0" distR="0" wp14:anchorId="610D63F4" wp14:editId="59C0648D">
            <wp:extent cx="2910205" cy="1583055"/>
            <wp:effectExtent l="0" t="0" r="0" b="0"/>
            <wp:docPr id="47" name="Image 47" descr="Doc 23 juin 2014 21_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descr="Doc 23 juin 2014 21_59"/>
                    <pic:cNvPicPr>
                      <a:picLocks/>
                    </pic:cNvPicPr>
                  </pic:nvPicPr>
                  <pic:blipFill>
                    <a:blip r:embed="rId15">
                      <a:extLst>
                        <a:ext uri="{28A0092B-C50C-407E-A947-70E740481C1C}">
                          <a14:useLocalDpi xmlns:a14="http://schemas.microsoft.com/office/drawing/2010/main" val="0"/>
                        </a:ext>
                      </a:extLst>
                    </a:blip>
                    <a:srcRect l="16220" t="17905" r="2922" b="19926"/>
                    <a:stretch>
                      <a:fillRect/>
                    </a:stretch>
                  </pic:blipFill>
                  <pic:spPr bwMode="auto">
                    <a:xfrm>
                      <a:off x="0" y="0"/>
                      <a:ext cx="2910205" cy="1583055"/>
                    </a:xfrm>
                    <a:prstGeom prst="rect">
                      <a:avLst/>
                    </a:prstGeom>
                    <a:noFill/>
                    <a:ln>
                      <a:noFill/>
                    </a:ln>
                  </pic:spPr>
                </pic:pic>
              </a:graphicData>
            </a:graphic>
          </wp:inline>
        </w:drawing>
      </w:r>
    </w:p>
    <w:p w14:paraId="1E9CC619" w14:textId="77777777" w:rsidR="006B7E6B" w:rsidRDefault="006B7E6B" w:rsidP="00A023A0">
      <w:pPr>
        <w:spacing w:after="0"/>
        <w:rPr>
          <w:rFonts w:ascii="Arial" w:eastAsia="Times New Roman" w:hAnsi="Arial" w:cs="Arial"/>
          <w:color w:val="222222"/>
          <w:shd w:val="clear" w:color="auto" w:fill="FFFFFF"/>
        </w:rPr>
      </w:pPr>
    </w:p>
    <w:p w14:paraId="7F6869D8" w14:textId="77777777" w:rsidR="00A023A0" w:rsidRPr="00242D52" w:rsidRDefault="00A023A0" w:rsidP="00A023A0">
      <w:pPr>
        <w:spacing w:after="0"/>
        <w:rPr>
          <w:rFonts w:ascii="Arial" w:hAnsi="Arial"/>
          <w:color w:val="000000" w:themeColor="text1"/>
        </w:rPr>
      </w:pPr>
      <w:r w:rsidRPr="00242D52">
        <w:rPr>
          <w:rFonts w:ascii="Arial" w:eastAsia="Times New Roman" w:hAnsi="Arial" w:cs="Arial"/>
          <w:color w:val="000000" w:themeColor="text1"/>
          <w:shd w:val="clear" w:color="auto" w:fill="FFFFFF"/>
        </w:rPr>
        <w:t xml:space="preserve">On retrouve ainsi : </w:t>
      </w:r>
      <m:oMath>
        <m:r>
          <w:rPr>
            <w:rFonts w:ascii="Cambria Math" w:hAnsi="Cambria Math"/>
            <w:color w:val="000000" w:themeColor="text1"/>
          </w:rPr>
          <m:t>P</m:t>
        </m:r>
        <m:d>
          <m:dPr>
            <m:ctrlPr>
              <w:rPr>
                <w:rFonts w:ascii="Cambria Math" w:hAnsi="Cambria Math"/>
                <w:i/>
                <w:color w:val="000000" w:themeColor="text1"/>
              </w:rPr>
            </m:ctrlPr>
          </m:dPr>
          <m:e>
            <m:r>
              <w:rPr>
                <w:rFonts w:ascii="Cambria Math" w:hAnsi="Cambria Math"/>
                <w:color w:val="000000" w:themeColor="text1"/>
              </w:rPr>
              <m:t>15</m:t>
            </m:r>
            <m:r>
              <w:rPr>
                <w:rFonts w:ascii="Cambria Math" w:hAnsi="Cambria Math"/>
                <w:i/>
                <w:noProof/>
                <w:color w:val="000000" w:themeColor="text1"/>
                <w:position w:val="-4"/>
              </w:rPr>
              <w:object w:dxaOrig="200" w:dyaOrig="240" w14:anchorId="52ACA0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 style="width:9.8pt;height:12.25pt;mso-width-percent:0;mso-height-percent:0;mso-width-percent:0;mso-height-percent:0" o:ole="">
                  <v:imagedata r:id="rId16" o:title=""/>
                </v:shape>
                <o:OLEObject Type="Embed" ProgID="Equation.DSMT4" ShapeID="_x0000_i1029" DrawAspect="Content" ObjectID="_1673522161" r:id="rId17"/>
              </w:object>
            </m:r>
            <m:r>
              <w:rPr>
                <w:rFonts w:ascii="Cambria Math" w:hAnsi="Cambria Math"/>
                <w:color w:val="000000" w:themeColor="text1"/>
              </w:rPr>
              <m:t>T</m:t>
            </m:r>
            <m:r>
              <w:rPr>
                <w:rFonts w:ascii="Cambria Math" w:hAnsi="Cambria Math"/>
                <w:i/>
                <w:noProof/>
                <w:color w:val="000000" w:themeColor="text1"/>
                <w:position w:val="-4"/>
              </w:rPr>
              <w:object w:dxaOrig="200" w:dyaOrig="240" w14:anchorId="438B8200">
                <v:shape id="_x0000_i1028" type="#_x0000_t75" alt="" style="width:9.8pt;height:12.25pt;mso-width-percent:0;mso-height-percent:0;mso-width-percent:0;mso-height-percent:0" o:ole="">
                  <v:imagedata r:id="rId16" o:title=""/>
                </v:shape>
                <o:OLEObject Type="Embed" ProgID="Equation.DSMT4" ShapeID="_x0000_i1028" DrawAspect="Content" ObjectID="_1673522162" r:id="rId18"/>
              </w:object>
            </m:r>
            <m:r>
              <w:rPr>
                <w:rFonts w:ascii="Cambria Math" w:hAnsi="Cambria Math"/>
                <w:color w:val="000000" w:themeColor="text1"/>
              </w:rPr>
              <m:t>40</m:t>
            </m:r>
          </m:e>
        </m:d>
        <m:r>
          <w:rPr>
            <w:rFonts w:ascii="Cambria Math" w:hAnsi="Cambria Math"/>
            <w:color w:val="000000" w:themeColor="text1"/>
          </w:rPr>
          <m:t>=</m:t>
        </m:r>
        <m:f>
          <m:fPr>
            <m:ctrlPr>
              <w:rPr>
                <w:rFonts w:ascii="Cambria Math" w:hAnsi="Cambria Math"/>
                <w:i/>
                <w:noProof/>
                <w:color w:val="000000" w:themeColor="text1"/>
                <w:sz w:val="32"/>
                <w:szCs w:val="32"/>
              </w:rPr>
            </m:ctrlPr>
          </m:fPr>
          <m:num>
            <m:r>
              <w:rPr>
                <w:rFonts w:ascii="Cambria Math" w:hAnsi="Cambria Math"/>
                <w:noProof/>
                <w:color w:val="000000" w:themeColor="text1"/>
                <w:sz w:val="32"/>
                <w:szCs w:val="32"/>
              </w:rPr>
              <m:t>40-15</m:t>
            </m:r>
          </m:num>
          <m:den>
            <m:r>
              <w:rPr>
                <w:rFonts w:ascii="Cambria Math" w:hAnsi="Cambria Math"/>
                <w:noProof/>
                <w:color w:val="000000" w:themeColor="text1"/>
                <w:sz w:val="32"/>
                <w:szCs w:val="32"/>
              </w:rPr>
              <m:t>60</m:t>
            </m:r>
          </m:den>
        </m:f>
        <m:r>
          <w:rPr>
            <w:rFonts w:ascii="Cambria Math" w:hAnsi="Cambria Math"/>
            <w:color w:val="000000" w:themeColor="text1"/>
          </w:rPr>
          <m:t>=</m:t>
        </m:r>
        <m:f>
          <m:fPr>
            <m:ctrlPr>
              <w:rPr>
                <w:rFonts w:ascii="Cambria Math" w:hAnsi="Cambria Math"/>
                <w:i/>
                <w:noProof/>
                <w:color w:val="000000" w:themeColor="text1"/>
                <w:sz w:val="32"/>
                <w:szCs w:val="32"/>
              </w:rPr>
            </m:ctrlPr>
          </m:fPr>
          <m:num>
            <m:r>
              <w:rPr>
                <w:rFonts w:ascii="Cambria Math" w:hAnsi="Cambria Math"/>
                <w:noProof/>
                <w:color w:val="000000" w:themeColor="text1"/>
                <w:sz w:val="32"/>
                <w:szCs w:val="32"/>
              </w:rPr>
              <m:t>25</m:t>
            </m:r>
          </m:num>
          <m:den>
            <m:r>
              <w:rPr>
                <w:rFonts w:ascii="Cambria Math" w:hAnsi="Cambria Math"/>
                <w:noProof/>
                <w:color w:val="000000" w:themeColor="text1"/>
                <w:sz w:val="32"/>
                <w:szCs w:val="32"/>
              </w:rPr>
              <m:t>60</m:t>
            </m:r>
          </m:den>
        </m:f>
        <m:r>
          <w:rPr>
            <w:rFonts w:ascii="Cambria Math" w:hAnsi="Cambria Math"/>
            <w:color w:val="000000" w:themeColor="text1"/>
          </w:rPr>
          <m:t>=</m:t>
        </m:r>
        <m:f>
          <m:fPr>
            <m:ctrlPr>
              <w:rPr>
                <w:rFonts w:ascii="Cambria Math" w:hAnsi="Cambria Math"/>
                <w:i/>
                <w:noProof/>
                <w:color w:val="000000" w:themeColor="text1"/>
                <w:sz w:val="32"/>
                <w:szCs w:val="32"/>
              </w:rPr>
            </m:ctrlPr>
          </m:fPr>
          <m:num>
            <m:r>
              <w:rPr>
                <w:rFonts w:ascii="Cambria Math" w:hAnsi="Cambria Math"/>
                <w:noProof/>
                <w:color w:val="000000" w:themeColor="text1"/>
                <w:sz w:val="32"/>
                <w:szCs w:val="32"/>
              </w:rPr>
              <m:t>5</m:t>
            </m:r>
          </m:num>
          <m:den>
            <m:r>
              <w:rPr>
                <w:rFonts w:ascii="Cambria Math" w:hAnsi="Cambria Math"/>
                <w:noProof/>
                <w:color w:val="000000" w:themeColor="text1"/>
                <w:sz w:val="32"/>
                <w:szCs w:val="32"/>
              </w:rPr>
              <m:t>12</m:t>
            </m:r>
          </m:den>
        </m:f>
      </m:oMath>
      <w:r w:rsidRPr="00242D52">
        <w:rPr>
          <w:rFonts w:ascii="Arial" w:hAnsi="Arial"/>
          <w:color w:val="000000" w:themeColor="text1"/>
        </w:rPr>
        <w:t>.</w:t>
      </w:r>
    </w:p>
    <w:p w14:paraId="63B18F95" w14:textId="77777777" w:rsidR="00A023A0" w:rsidRDefault="00A023A0" w:rsidP="00312ADF">
      <w:pPr>
        <w:spacing w:after="0"/>
        <w:rPr>
          <w:rFonts w:ascii="Arial" w:hAnsi="Arial"/>
        </w:rPr>
      </w:pPr>
    </w:p>
    <w:p w14:paraId="2DDE3ABF" w14:textId="77777777" w:rsidR="00312ADF" w:rsidRDefault="00312ADF" w:rsidP="00312ADF">
      <w:pPr>
        <w:pBdr>
          <w:top w:val="single" w:sz="4" w:space="1" w:color="FF0000"/>
          <w:left w:val="single" w:sz="4" w:space="4" w:color="FF0000"/>
          <w:bottom w:val="single" w:sz="4" w:space="1" w:color="FF0000"/>
          <w:right w:val="single" w:sz="4" w:space="4" w:color="FF0000"/>
        </w:pBdr>
        <w:spacing w:after="0"/>
        <w:rPr>
          <w:rFonts w:ascii="Arial" w:hAnsi="Arial"/>
          <w:color w:val="FF0000"/>
        </w:rPr>
      </w:pPr>
      <w:r w:rsidRPr="00EA338B">
        <w:rPr>
          <w:rFonts w:ascii="Arial" w:hAnsi="Arial"/>
          <w:color w:val="FF0000"/>
          <w:u w:val="single"/>
        </w:rPr>
        <w:t>Définition :</w:t>
      </w:r>
      <w:r>
        <w:rPr>
          <w:rFonts w:ascii="Arial" w:hAnsi="Arial"/>
          <w:color w:val="FF0000"/>
        </w:rPr>
        <w:t xml:space="preserve"> Soit </w:t>
      </w:r>
      <w:r w:rsidRPr="00EA338B">
        <w:rPr>
          <w:rFonts w:ascii="Times New Roman" w:hAnsi="Times New Roman"/>
          <w:i/>
          <w:color w:val="FF0000"/>
        </w:rPr>
        <w:t>a</w:t>
      </w:r>
      <w:r>
        <w:rPr>
          <w:rFonts w:ascii="Arial" w:hAnsi="Arial"/>
          <w:color w:val="FF0000"/>
        </w:rPr>
        <w:t xml:space="preserve"> et </w:t>
      </w:r>
      <w:r w:rsidRPr="00EA338B">
        <w:rPr>
          <w:rFonts w:ascii="Times New Roman" w:hAnsi="Times New Roman"/>
          <w:i/>
          <w:color w:val="FF0000"/>
        </w:rPr>
        <w:t>b</w:t>
      </w:r>
      <w:r>
        <w:rPr>
          <w:rFonts w:ascii="Arial" w:hAnsi="Arial"/>
          <w:color w:val="FF0000"/>
        </w:rPr>
        <w:t xml:space="preserve"> deux réels tels que</w:t>
      </w:r>
      <w:r w:rsidR="005F64F6">
        <w:rPr>
          <w:rFonts w:ascii="Arial" w:hAnsi="Arial"/>
          <w:color w:val="FF0000"/>
        </w:rPr>
        <w:t xml:space="preserve"> </w:t>
      </w:r>
      <m:oMath>
        <m:r>
          <w:rPr>
            <w:rFonts w:ascii="Cambria Math" w:hAnsi="Cambria Math"/>
            <w:color w:val="FF0000"/>
          </w:rPr>
          <m:t>a&lt;b</m:t>
        </m:r>
      </m:oMath>
      <w:r>
        <w:rPr>
          <w:rFonts w:ascii="Arial" w:hAnsi="Arial"/>
          <w:color w:val="FF0000"/>
        </w:rPr>
        <w:t>.</w:t>
      </w:r>
    </w:p>
    <w:p w14:paraId="41806F47" w14:textId="77777777" w:rsidR="00312ADF" w:rsidRDefault="00312ADF" w:rsidP="00312ADF">
      <w:pPr>
        <w:pBdr>
          <w:top w:val="single" w:sz="4" w:space="1" w:color="FF0000"/>
          <w:left w:val="single" w:sz="4" w:space="4" w:color="FF0000"/>
          <w:bottom w:val="single" w:sz="4" w:space="1" w:color="FF0000"/>
          <w:right w:val="single" w:sz="4" w:space="4" w:color="FF0000"/>
        </w:pBdr>
        <w:spacing w:after="0"/>
        <w:rPr>
          <w:rFonts w:ascii="Arial" w:hAnsi="Arial"/>
          <w:color w:val="FF0000"/>
        </w:rPr>
      </w:pPr>
      <w:r>
        <w:rPr>
          <w:rFonts w:ascii="Arial" w:hAnsi="Arial"/>
          <w:color w:val="FF0000"/>
        </w:rPr>
        <w:t xml:space="preserve">La </w:t>
      </w:r>
      <w:r w:rsidRPr="005F64F6">
        <w:rPr>
          <w:rFonts w:ascii="Arial" w:hAnsi="Arial"/>
          <w:b/>
          <w:bCs/>
          <w:color w:val="FF0000"/>
        </w:rPr>
        <w:t>loi uniforme</w:t>
      </w:r>
      <w:r>
        <w:rPr>
          <w:rFonts w:ascii="Arial" w:hAnsi="Arial"/>
          <w:color w:val="FF0000"/>
        </w:rPr>
        <w:t xml:space="preserve"> sur</w:t>
      </w:r>
      <w:r w:rsidR="005F64F6">
        <w:rPr>
          <w:rFonts w:ascii="Arial" w:hAnsi="Arial"/>
          <w:color w:val="FF0000"/>
        </w:rPr>
        <w:t xml:space="preserve"> </w:t>
      </w:r>
      <m:oMath>
        <m:d>
          <m:dPr>
            <m:begChr m:val="["/>
            <m:endChr m:val="]"/>
            <m:ctrlPr>
              <w:rPr>
                <w:rFonts w:ascii="Cambria Math" w:hAnsi="Cambria Math"/>
                <w:i/>
                <w:color w:val="FF0000"/>
              </w:rPr>
            </m:ctrlPr>
          </m:dPr>
          <m:e>
            <m:r>
              <w:rPr>
                <w:rFonts w:ascii="Cambria Math" w:hAnsi="Cambria Math"/>
                <w:color w:val="FF0000"/>
              </w:rPr>
              <m:t>a ;b</m:t>
            </m:r>
          </m:e>
        </m:d>
      </m:oMath>
      <w:r>
        <w:rPr>
          <w:rFonts w:ascii="Arial" w:hAnsi="Arial"/>
          <w:color w:val="FF0000"/>
        </w:rPr>
        <w:t>, notée</w:t>
      </w:r>
      <w:r w:rsidR="005F64F6">
        <w:rPr>
          <w:rFonts w:ascii="Arial" w:hAnsi="Arial"/>
          <w:color w:val="FF0000"/>
        </w:rPr>
        <w:t xml:space="preserve"> </w:t>
      </w:r>
      <m:oMath>
        <m:r>
          <w:rPr>
            <w:rFonts w:ascii="Cambria Math" w:hAnsi="Cambria Math"/>
            <w:color w:val="FF0000"/>
          </w:rPr>
          <m:t>U</m:t>
        </m:r>
        <m:d>
          <m:dPr>
            <m:ctrlPr>
              <w:rPr>
                <w:rFonts w:ascii="Cambria Math" w:hAnsi="Cambria Math"/>
                <w:i/>
                <w:color w:val="FF0000"/>
              </w:rPr>
            </m:ctrlPr>
          </m:dPr>
          <m:e>
            <m:d>
              <m:dPr>
                <m:begChr m:val="["/>
                <m:endChr m:val="]"/>
                <m:ctrlPr>
                  <w:rPr>
                    <w:rFonts w:ascii="Cambria Math" w:hAnsi="Cambria Math"/>
                    <w:i/>
                    <w:color w:val="FF0000"/>
                  </w:rPr>
                </m:ctrlPr>
              </m:dPr>
              <m:e>
                <m:r>
                  <w:rPr>
                    <w:rFonts w:ascii="Cambria Math" w:hAnsi="Cambria Math"/>
                    <w:color w:val="FF0000"/>
                  </w:rPr>
                  <m:t>a ;b</m:t>
                </m:r>
              </m:e>
            </m:d>
          </m:e>
        </m:d>
      </m:oMath>
      <w:r>
        <w:rPr>
          <w:rFonts w:ascii="Arial" w:hAnsi="Arial"/>
          <w:color w:val="FF0000"/>
        </w:rPr>
        <w:t xml:space="preserve">, est la loi ayant pour densité de probabilité la fonction constante </w:t>
      </w:r>
      <m:oMath>
        <m:r>
          <w:rPr>
            <w:rFonts w:ascii="Cambria Math" w:hAnsi="Cambria Math"/>
            <w:color w:val="FF0000"/>
          </w:rPr>
          <m:t>f</m:t>
        </m:r>
      </m:oMath>
      <w:r w:rsidR="005F64F6">
        <w:rPr>
          <w:rFonts w:ascii="Arial" w:hAnsi="Arial"/>
          <w:color w:val="FF0000"/>
        </w:rPr>
        <w:t xml:space="preserve"> </w:t>
      </w:r>
      <w:r>
        <w:rPr>
          <w:rFonts w:ascii="Arial" w:hAnsi="Arial"/>
          <w:color w:val="FF0000"/>
        </w:rPr>
        <w:t xml:space="preserve">définie sur </w:t>
      </w:r>
      <m:oMath>
        <m:d>
          <m:dPr>
            <m:begChr m:val="["/>
            <m:endChr m:val="]"/>
            <m:ctrlPr>
              <w:rPr>
                <w:rFonts w:ascii="Cambria Math" w:hAnsi="Cambria Math"/>
                <w:i/>
                <w:color w:val="FF0000"/>
              </w:rPr>
            </m:ctrlPr>
          </m:dPr>
          <m:e>
            <m:r>
              <w:rPr>
                <w:rFonts w:ascii="Cambria Math" w:hAnsi="Cambria Math"/>
                <w:color w:val="FF0000"/>
              </w:rPr>
              <m:t>a ;b</m:t>
            </m:r>
          </m:e>
        </m:d>
      </m:oMath>
      <w:r>
        <w:rPr>
          <w:rFonts w:ascii="Arial" w:hAnsi="Arial"/>
          <w:color w:val="FF0000"/>
        </w:rPr>
        <w:t xml:space="preserve"> par : </w:t>
      </w:r>
      <m:oMath>
        <m:r>
          <w:rPr>
            <w:rFonts w:ascii="Cambria Math" w:hAnsi="Cambria Math"/>
            <w:color w:val="FF0000"/>
          </w:rPr>
          <m:t>f</m:t>
        </m:r>
        <m:d>
          <m:dPr>
            <m:ctrlPr>
              <w:rPr>
                <w:rFonts w:ascii="Cambria Math" w:hAnsi="Cambria Math"/>
                <w:i/>
                <w:color w:val="FF0000"/>
              </w:rPr>
            </m:ctrlPr>
          </m:dPr>
          <m:e>
            <m:r>
              <w:rPr>
                <w:rFonts w:ascii="Cambria Math" w:hAnsi="Cambria Math"/>
                <w:color w:val="FF0000"/>
              </w:rPr>
              <m:t>x</m:t>
            </m:r>
          </m:e>
        </m:d>
        <m:r>
          <w:rPr>
            <w:rFonts w:ascii="Cambria Math" w:hAnsi="Cambria Math"/>
            <w:color w:val="FF0000"/>
          </w:rPr>
          <m:t>=</m:t>
        </m:r>
      </m:oMath>
      <w:r w:rsidR="005F64F6" w:rsidRPr="005F64F6">
        <w:rPr>
          <w:rFonts w:ascii="Arial" w:hAnsi="Arial"/>
          <w:color w:val="FF0000"/>
        </w:rPr>
        <w:t xml:space="preserve"> </w:t>
      </w:r>
      <m:oMath>
        <m:f>
          <m:fPr>
            <m:ctrlPr>
              <w:rPr>
                <w:rFonts w:ascii="Cambria Math" w:hAnsi="Cambria Math"/>
                <w:i/>
                <w:noProof/>
                <w:color w:val="FF0000"/>
                <w:sz w:val="28"/>
                <w:szCs w:val="28"/>
              </w:rPr>
            </m:ctrlPr>
          </m:fPr>
          <m:num>
            <m:r>
              <w:rPr>
                <w:rFonts w:ascii="Cambria Math" w:hAnsi="Cambria Math"/>
                <w:noProof/>
                <w:color w:val="FF0000"/>
                <w:sz w:val="28"/>
                <w:szCs w:val="28"/>
              </w:rPr>
              <m:t>1</m:t>
            </m:r>
          </m:num>
          <m:den>
            <m:r>
              <w:rPr>
                <w:rFonts w:ascii="Cambria Math" w:hAnsi="Cambria Math"/>
                <w:noProof/>
                <w:color w:val="FF0000"/>
                <w:sz w:val="28"/>
                <w:szCs w:val="28"/>
              </w:rPr>
              <m:t>b-a</m:t>
            </m:r>
          </m:den>
        </m:f>
      </m:oMath>
      <w:r w:rsidR="005F64F6" w:rsidRPr="005F64F6">
        <w:rPr>
          <w:rFonts w:ascii="Arial" w:hAnsi="Arial"/>
          <w:color w:val="FF0000"/>
        </w:rPr>
        <w:t>.</w:t>
      </w:r>
    </w:p>
    <w:p w14:paraId="7739D1FA" w14:textId="77777777" w:rsidR="00312ADF" w:rsidRDefault="00312ADF" w:rsidP="00312ADF">
      <w:pPr>
        <w:spacing w:after="0"/>
        <w:rPr>
          <w:rFonts w:ascii="Arial" w:hAnsi="Arial"/>
        </w:rPr>
      </w:pPr>
    </w:p>
    <w:p w14:paraId="00396633" w14:textId="77777777" w:rsidR="00312ADF" w:rsidRDefault="003902F4" w:rsidP="00312ADF">
      <w:pPr>
        <w:spacing w:after="0"/>
        <w:jc w:val="center"/>
        <w:rPr>
          <w:rFonts w:ascii="Arial" w:hAnsi="Arial"/>
        </w:rPr>
      </w:pPr>
      <w:r w:rsidRPr="00B705C5">
        <w:rPr>
          <w:rFonts w:ascii="Arial" w:hAnsi="Arial"/>
          <w:noProof/>
        </w:rPr>
        <w:drawing>
          <wp:inline distT="0" distB="0" distL="0" distR="0" wp14:anchorId="51073F0A" wp14:editId="1E0A4398">
            <wp:extent cx="2979420" cy="1858010"/>
            <wp:effectExtent l="0" t="0" r="0" b="0"/>
            <wp:docPr id="56" name="Image 56" descr="Capture d’écran 2012-06-06 à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descr="Capture d’écran 2012-06-06 à 12"/>
                    <pic:cNvPicPr>
                      <a:picLocks/>
                    </pic:cNvPicPr>
                  </pic:nvPicPr>
                  <pic:blipFill>
                    <a:blip r:embed="rId19">
                      <a:extLst>
                        <a:ext uri="{28A0092B-C50C-407E-A947-70E740481C1C}">
                          <a14:useLocalDpi xmlns:a14="http://schemas.microsoft.com/office/drawing/2010/main" val="0"/>
                        </a:ext>
                      </a:extLst>
                    </a:blip>
                    <a:srcRect r="455"/>
                    <a:stretch>
                      <a:fillRect/>
                    </a:stretch>
                  </pic:blipFill>
                  <pic:spPr bwMode="auto">
                    <a:xfrm>
                      <a:off x="0" y="0"/>
                      <a:ext cx="2979420" cy="1858010"/>
                    </a:xfrm>
                    <a:prstGeom prst="rect">
                      <a:avLst/>
                    </a:prstGeom>
                    <a:noFill/>
                    <a:ln>
                      <a:noFill/>
                    </a:ln>
                  </pic:spPr>
                </pic:pic>
              </a:graphicData>
            </a:graphic>
          </wp:inline>
        </w:drawing>
      </w:r>
    </w:p>
    <w:p w14:paraId="3512681A" w14:textId="77777777" w:rsidR="00312ADF" w:rsidRDefault="00312ADF" w:rsidP="00312ADF">
      <w:pPr>
        <w:spacing w:after="0"/>
        <w:rPr>
          <w:rFonts w:ascii="Arial" w:hAnsi="Arial"/>
        </w:rPr>
      </w:pPr>
    </w:p>
    <w:p w14:paraId="1E30826B" w14:textId="77777777" w:rsidR="003A6912" w:rsidRDefault="003A6912" w:rsidP="00312ADF">
      <w:pPr>
        <w:spacing w:after="0"/>
        <w:rPr>
          <w:rFonts w:ascii="Arial" w:hAnsi="Arial"/>
        </w:rPr>
      </w:pPr>
    </w:p>
    <w:p w14:paraId="460803FC" w14:textId="77777777" w:rsidR="00185019" w:rsidRPr="00242D52" w:rsidRDefault="00185019" w:rsidP="00185019">
      <w:pPr>
        <w:spacing w:after="0"/>
        <w:rPr>
          <w:rFonts w:ascii="Arial" w:hAnsi="Arial"/>
          <w:color w:val="000000" w:themeColor="text1"/>
        </w:rPr>
      </w:pPr>
      <w:r w:rsidRPr="00242D52">
        <w:rPr>
          <w:rFonts w:ascii="Arial" w:hAnsi="Arial"/>
          <w:color w:val="000000" w:themeColor="text1"/>
        </w:rPr>
        <w:lastRenderedPageBreak/>
        <w:tab/>
        <w:t xml:space="preserve">3) </w:t>
      </w:r>
      <w:r w:rsidRPr="00242D52">
        <w:rPr>
          <w:rFonts w:ascii="Arial" w:hAnsi="Arial"/>
          <w:color w:val="000000" w:themeColor="text1"/>
          <w:u w:val="single"/>
        </w:rPr>
        <w:t>Fonction de répartition</w:t>
      </w:r>
    </w:p>
    <w:p w14:paraId="3C8DAE78" w14:textId="77777777" w:rsidR="00185019" w:rsidRDefault="00185019" w:rsidP="00312ADF">
      <w:pPr>
        <w:spacing w:after="0"/>
        <w:rPr>
          <w:rFonts w:ascii="Arial" w:hAnsi="Arial"/>
        </w:rPr>
      </w:pPr>
    </w:p>
    <w:p w14:paraId="226AF5DB" w14:textId="77777777" w:rsidR="00312ADF" w:rsidRDefault="00312ADF" w:rsidP="00312ADF">
      <w:pPr>
        <w:pBdr>
          <w:top w:val="single" w:sz="4" w:space="1" w:color="FF0000"/>
          <w:left w:val="single" w:sz="4" w:space="4" w:color="FF0000"/>
          <w:bottom w:val="single" w:sz="4" w:space="1" w:color="FF0000"/>
          <w:right w:val="single" w:sz="4" w:space="4" w:color="FF0000"/>
        </w:pBdr>
        <w:spacing w:after="0"/>
        <w:rPr>
          <w:rFonts w:ascii="Arial" w:hAnsi="Arial"/>
          <w:color w:val="FF0000"/>
        </w:rPr>
      </w:pPr>
      <w:r w:rsidRPr="008971E0">
        <w:rPr>
          <w:rFonts w:ascii="Arial" w:hAnsi="Arial"/>
          <w:color w:val="FF0000"/>
          <w:u w:val="single"/>
        </w:rPr>
        <w:t>Propriété :</w:t>
      </w:r>
      <w:r w:rsidRPr="00B35C10">
        <w:rPr>
          <w:rFonts w:ascii="Arial" w:hAnsi="Arial"/>
          <w:color w:val="FF0000"/>
        </w:rPr>
        <w:t xml:space="preserve"> </w:t>
      </w:r>
      <w:r>
        <w:rPr>
          <w:rFonts w:ascii="Arial" w:hAnsi="Arial"/>
          <w:color w:val="FF0000"/>
        </w:rPr>
        <w:t xml:space="preserve">Soit </w:t>
      </w:r>
      <m:oMath>
        <m:r>
          <w:rPr>
            <w:rFonts w:ascii="Cambria Math" w:hAnsi="Cambria Math"/>
            <w:color w:val="FF0000"/>
          </w:rPr>
          <m:t>X</m:t>
        </m:r>
      </m:oMath>
      <w:r>
        <w:rPr>
          <w:rFonts w:ascii="Arial" w:hAnsi="Arial"/>
          <w:color w:val="FF0000"/>
        </w:rPr>
        <w:t xml:space="preserve"> une variable aléatoire qui suit </w:t>
      </w:r>
      <w:r w:rsidR="00CB26F0">
        <w:rPr>
          <w:rFonts w:ascii="Arial" w:hAnsi="Arial"/>
          <w:color w:val="FF0000"/>
        </w:rPr>
        <w:t>la</w:t>
      </w:r>
      <w:r>
        <w:rPr>
          <w:rFonts w:ascii="Arial" w:hAnsi="Arial"/>
          <w:color w:val="FF0000"/>
        </w:rPr>
        <w:t xml:space="preserve"> loi uniforme</w:t>
      </w:r>
      <w:r w:rsidR="005F64F6">
        <w:rPr>
          <w:rFonts w:ascii="Arial" w:hAnsi="Arial"/>
          <w:color w:val="FF0000"/>
        </w:rPr>
        <w:t xml:space="preserve"> </w:t>
      </w:r>
      <m:oMath>
        <m:r>
          <w:rPr>
            <w:rFonts w:ascii="Cambria Math" w:hAnsi="Cambria Math"/>
            <w:color w:val="FF0000"/>
          </w:rPr>
          <m:t>U</m:t>
        </m:r>
        <m:d>
          <m:dPr>
            <m:ctrlPr>
              <w:rPr>
                <w:rFonts w:ascii="Cambria Math" w:hAnsi="Cambria Math"/>
                <w:i/>
                <w:color w:val="FF0000"/>
              </w:rPr>
            </m:ctrlPr>
          </m:dPr>
          <m:e>
            <m:d>
              <m:dPr>
                <m:begChr m:val="["/>
                <m:endChr m:val="]"/>
                <m:ctrlPr>
                  <w:rPr>
                    <w:rFonts w:ascii="Cambria Math" w:hAnsi="Cambria Math"/>
                    <w:i/>
                    <w:color w:val="FF0000"/>
                  </w:rPr>
                </m:ctrlPr>
              </m:dPr>
              <m:e>
                <m:r>
                  <w:rPr>
                    <w:rFonts w:ascii="Cambria Math" w:hAnsi="Cambria Math"/>
                    <w:color w:val="FF0000"/>
                  </w:rPr>
                  <m:t>a ;b</m:t>
                </m:r>
              </m:e>
            </m:d>
          </m:e>
        </m:d>
      </m:oMath>
      <w:r>
        <w:rPr>
          <w:rFonts w:ascii="Arial" w:hAnsi="Arial"/>
          <w:color w:val="FF0000"/>
        </w:rPr>
        <w:t>.</w:t>
      </w:r>
    </w:p>
    <w:p w14:paraId="7C66983D" w14:textId="77777777" w:rsidR="00312ADF" w:rsidRPr="00B35C10" w:rsidRDefault="00312ADF" w:rsidP="00312ADF">
      <w:pPr>
        <w:pBdr>
          <w:top w:val="single" w:sz="4" w:space="1" w:color="FF0000"/>
          <w:left w:val="single" w:sz="4" w:space="4" w:color="FF0000"/>
          <w:bottom w:val="single" w:sz="4" w:space="1" w:color="FF0000"/>
          <w:right w:val="single" w:sz="4" w:space="4" w:color="FF0000"/>
        </w:pBdr>
        <w:spacing w:after="0"/>
        <w:rPr>
          <w:rFonts w:ascii="Arial" w:hAnsi="Arial"/>
          <w:color w:val="FF0000"/>
        </w:rPr>
      </w:pPr>
      <w:r>
        <w:rPr>
          <w:rFonts w:ascii="Arial" w:hAnsi="Arial"/>
          <w:color w:val="FF0000"/>
        </w:rPr>
        <w:t xml:space="preserve">Alors, pour tout </w:t>
      </w:r>
      <m:oMath>
        <m:r>
          <w:rPr>
            <w:rFonts w:ascii="Cambria Math" w:hAnsi="Cambria Math"/>
            <w:color w:val="FF0000"/>
          </w:rPr>
          <m:t>x</m:t>
        </m:r>
      </m:oMath>
      <w:r>
        <w:rPr>
          <w:rFonts w:ascii="Arial" w:hAnsi="Arial"/>
          <w:color w:val="FF0000"/>
        </w:rPr>
        <w:t xml:space="preserve"> de</w:t>
      </w:r>
      <w:r w:rsidR="005F64F6">
        <w:rPr>
          <w:rFonts w:ascii="Arial" w:hAnsi="Arial"/>
          <w:color w:val="FF0000"/>
        </w:rPr>
        <w:t xml:space="preserve"> </w:t>
      </w:r>
      <m:oMath>
        <m:d>
          <m:dPr>
            <m:begChr m:val="["/>
            <m:endChr m:val="]"/>
            <m:ctrlPr>
              <w:rPr>
                <w:rFonts w:ascii="Cambria Math" w:hAnsi="Cambria Math"/>
                <w:i/>
                <w:color w:val="FF0000"/>
              </w:rPr>
            </m:ctrlPr>
          </m:dPr>
          <m:e>
            <m:r>
              <w:rPr>
                <w:rFonts w:ascii="Cambria Math" w:hAnsi="Cambria Math"/>
                <w:color w:val="FF0000"/>
              </w:rPr>
              <m:t>a ;b</m:t>
            </m:r>
          </m:e>
        </m:d>
      </m:oMath>
      <w:r>
        <w:rPr>
          <w:rFonts w:ascii="Arial" w:hAnsi="Arial"/>
          <w:color w:val="FF0000"/>
        </w:rPr>
        <w:t>, on a :</w:t>
      </w:r>
      <w:r w:rsidRPr="005F64F6">
        <w:rPr>
          <w:rFonts w:ascii="Arial" w:hAnsi="Arial"/>
          <w:color w:val="FF0000"/>
        </w:rPr>
        <w:t xml:space="preserve"> </w:t>
      </w:r>
      <m:oMath>
        <m:r>
          <w:rPr>
            <w:rFonts w:ascii="Cambria Math" w:hAnsi="Cambria Math"/>
            <w:color w:val="FF0000"/>
          </w:rPr>
          <m:t>P</m:t>
        </m:r>
        <m:d>
          <m:dPr>
            <m:ctrlPr>
              <w:rPr>
                <w:rFonts w:ascii="Cambria Math" w:hAnsi="Cambria Math"/>
                <w:i/>
                <w:color w:val="FF0000"/>
              </w:rPr>
            </m:ctrlPr>
          </m:dPr>
          <m:e>
            <m:r>
              <w:rPr>
                <w:rFonts w:ascii="Cambria Math" w:hAnsi="Cambria Math"/>
                <w:color w:val="FF0000"/>
              </w:rPr>
              <m:t>a≤X</m:t>
            </m:r>
            <m:r>
              <w:rPr>
                <w:rFonts w:ascii="Cambria Math" w:hAnsi="Cambria Math"/>
                <w:noProof/>
                <w:color w:val="FF0000"/>
              </w:rPr>
              <m:t>≤</m:t>
            </m:r>
            <m:r>
              <w:rPr>
                <w:rFonts w:ascii="Cambria Math" w:hAnsi="Cambria Math"/>
                <w:color w:val="FF0000"/>
              </w:rPr>
              <m:t>x</m:t>
            </m:r>
          </m:e>
        </m:d>
        <m:r>
          <w:rPr>
            <w:rFonts w:ascii="Cambria Math" w:hAnsi="Cambria Math"/>
            <w:color w:val="FF0000"/>
          </w:rPr>
          <m:t>=</m:t>
        </m:r>
      </m:oMath>
      <w:r w:rsidR="005F64F6">
        <w:rPr>
          <w:rFonts w:ascii="Arial" w:hAnsi="Arial"/>
          <w:color w:val="FF0000"/>
        </w:rPr>
        <w:t xml:space="preserve"> </w:t>
      </w:r>
      <m:oMath>
        <m:f>
          <m:fPr>
            <m:ctrlPr>
              <w:rPr>
                <w:rFonts w:ascii="Cambria Math" w:hAnsi="Cambria Math"/>
                <w:i/>
                <w:noProof/>
                <w:color w:val="FF0000"/>
                <w:sz w:val="28"/>
                <w:szCs w:val="28"/>
              </w:rPr>
            </m:ctrlPr>
          </m:fPr>
          <m:num>
            <m:r>
              <w:rPr>
                <w:rFonts w:ascii="Cambria Math" w:hAnsi="Cambria Math"/>
                <w:noProof/>
                <w:color w:val="FF0000"/>
                <w:sz w:val="28"/>
                <w:szCs w:val="28"/>
              </w:rPr>
              <m:t>x-a</m:t>
            </m:r>
          </m:num>
          <m:den>
            <m:r>
              <w:rPr>
                <w:rFonts w:ascii="Cambria Math" w:hAnsi="Cambria Math"/>
                <w:noProof/>
                <w:color w:val="FF0000"/>
                <w:sz w:val="28"/>
                <w:szCs w:val="28"/>
              </w:rPr>
              <m:t>b-a</m:t>
            </m:r>
          </m:den>
        </m:f>
      </m:oMath>
      <w:r w:rsidR="005F64F6" w:rsidRPr="005F64F6">
        <w:rPr>
          <w:rFonts w:ascii="Arial" w:hAnsi="Arial"/>
          <w:color w:val="FF0000"/>
        </w:rPr>
        <w:t>.</w:t>
      </w:r>
    </w:p>
    <w:p w14:paraId="06EB5985" w14:textId="77777777" w:rsidR="00A023A0" w:rsidRDefault="00A023A0" w:rsidP="00312ADF">
      <w:pPr>
        <w:spacing w:after="0"/>
        <w:rPr>
          <w:rFonts w:ascii="Arial" w:hAnsi="Arial"/>
          <w:u w:val="single"/>
        </w:rPr>
      </w:pPr>
    </w:p>
    <w:p w14:paraId="0DD5F273" w14:textId="77777777" w:rsidR="00312ADF" w:rsidRPr="00242D52" w:rsidRDefault="00312ADF" w:rsidP="00312ADF">
      <w:pPr>
        <w:spacing w:after="0"/>
        <w:rPr>
          <w:rFonts w:ascii="Arial" w:hAnsi="Arial"/>
          <w:color w:val="000000" w:themeColor="text1"/>
          <w:u w:val="single"/>
        </w:rPr>
      </w:pPr>
      <w:r w:rsidRPr="00242D52">
        <w:rPr>
          <w:rFonts w:ascii="Arial" w:hAnsi="Arial"/>
          <w:color w:val="000000" w:themeColor="text1"/>
          <w:u w:val="single"/>
        </w:rPr>
        <w:t>Démonstration :</w:t>
      </w:r>
    </w:p>
    <w:p w14:paraId="63C2E2EB" w14:textId="77777777" w:rsidR="00E84A07" w:rsidRPr="00242D52" w:rsidRDefault="00E84A07" w:rsidP="00312ADF">
      <w:pPr>
        <w:spacing w:after="0"/>
        <w:rPr>
          <w:rFonts w:ascii="Arial" w:hAnsi="Arial"/>
          <w:color w:val="000000" w:themeColor="text1"/>
          <w:u w:val="single"/>
        </w:rPr>
      </w:pPr>
      <m:oMathPara>
        <m:oMathParaPr>
          <m:jc m:val="left"/>
        </m:oMathParaPr>
        <m:oMath>
          <m:r>
            <w:rPr>
              <w:rFonts w:ascii="Cambria Math" w:hAnsi="Cambria Math"/>
              <w:color w:val="000000" w:themeColor="text1"/>
            </w:rPr>
            <m:t>P</m:t>
          </m:r>
          <m:d>
            <m:dPr>
              <m:ctrlPr>
                <w:rPr>
                  <w:rFonts w:ascii="Cambria Math" w:hAnsi="Cambria Math"/>
                  <w:i/>
                  <w:color w:val="000000" w:themeColor="text1"/>
                </w:rPr>
              </m:ctrlPr>
            </m:dPr>
            <m:e>
              <m:r>
                <w:rPr>
                  <w:rFonts w:ascii="Cambria Math" w:hAnsi="Cambria Math"/>
                  <w:color w:val="000000" w:themeColor="text1"/>
                </w:rPr>
                <m:t>a≤X</m:t>
              </m:r>
              <m:r>
                <w:rPr>
                  <w:rFonts w:ascii="Cambria Math" w:hAnsi="Cambria Math"/>
                  <w:noProof/>
                  <w:color w:val="000000" w:themeColor="text1"/>
                </w:rPr>
                <m:t>≤</m:t>
              </m:r>
              <m:r>
                <w:rPr>
                  <w:rFonts w:ascii="Cambria Math" w:hAnsi="Cambria Math"/>
                  <w:color w:val="000000" w:themeColor="text1"/>
                </w:rPr>
                <m:t>x</m:t>
              </m:r>
            </m:e>
          </m:d>
          <m:r>
            <w:rPr>
              <w:rFonts w:ascii="Cambria Math" w:hAnsi="Cambria Math"/>
              <w:color w:val="000000" w:themeColor="text1"/>
            </w:rPr>
            <m:t>=</m:t>
          </m:r>
          <m:nary>
            <m:naryPr>
              <m:limLoc m:val="subSup"/>
              <m:ctrlPr>
                <w:rPr>
                  <w:rFonts w:ascii="Cambria Math" w:hAnsi="Cambria Math"/>
                  <w:i/>
                  <w:color w:val="000000" w:themeColor="text1"/>
                </w:rPr>
              </m:ctrlPr>
            </m:naryPr>
            <m:sub>
              <m:r>
                <w:rPr>
                  <w:rFonts w:ascii="Cambria Math" w:hAnsi="Cambria Math"/>
                  <w:color w:val="000000" w:themeColor="text1"/>
                </w:rPr>
                <m:t>a</m:t>
              </m:r>
            </m:sub>
            <m:sup>
              <m:r>
                <w:rPr>
                  <w:rFonts w:ascii="Cambria Math" w:hAnsi="Cambria Math"/>
                  <w:color w:val="000000" w:themeColor="text1"/>
                </w:rPr>
                <m:t>x</m:t>
              </m:r>
            </m:sup>
            <m:e>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b-a</m:t>
                  </m:r>
                </m:den>
              </m:f>
              <m:r>
                <w:rPr>
                  <w:rFonts w:ascii="Cambria Math" w:hAnsi="Cambria Math"/>
                  <w:color w:val="000000" w:themeColor="text1"/>
                </w:rPr>
                <m:t>dt</m:t>
              </m:r>
            </m:e>
          </m:nary>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b-a</m:t>
              </m:r>
            </m:den>
          </m:f>
          <m:d>
            <m:dPr>
              <m:begChr m:val="["/>
              <m:endChr m:val="]"/>
              <m:ctrlPr>
                <w:rPr>
                  <w:rFonts w:ascii="Cambria Math" w:hAnsi="Cambria Math"/>
                  <w:i/>
                  <w:color w:val="000000" w:themeColor="text1"/>
                </w:rPr>
              </m:ctrlPr>
            </m:dPr>
            <m:e>
              <m:r>
                <w:rPr>
                  <w:rFonts w:ascii="Cambria Math" w:hAnsi="Cambria Math"/>
                  <w:color w:val="000000" w:themeColor="text1"/>
                </w:rPr>
                <m:t>t</m:t>
              </m:r>
            </m:e>
          </m:d>
          <m:m>
            <m:mPr>
              <m:mcs>
                <m:mc>
                  <m:mcPr>
                    <m:count m:val="1"/>
                    <m:mcJc m:val="center"/>
                  </m:mcPr>
                </m:mc>
              </m:mcs>
              <m:ctrlPr>
                <w:rPr>
                  <w:rFonts w:ascii="Cambria Math" w:hAnsi="Cambria Math"/>
                  <w:i/>
                  <w:color w:val="000000" w:themeColor="text1"/>
                </w:rPr>
              </m:ctrlPr>
            </m:mPr>
            <m:mr>
              <m:e>
                <m:r>
                  <w:rPr>
                    <w:rFonts w:ascii="Cambria Math" w:hAnsi="Cambria Math"/>
                    <w:color w:val="000000" w:themeColor="text1"/>
                  </w:rPr>
                  <m:t>x</m:t>
                </m:r>
              </m:e>
            </m:mr>
            <m:mr>
              <m:e>
                <m:r>
                  <w:rPr>
                    <w:rFonts w:ascii="Cambria Math" w:hAnsi="Cambria Math"/>
                    <w:color w:val="000000" w:themeColor="text1"/>
                  </w:rPr>
                  <m:t>a</m:t>
                </m:r>
              </m:e>
            </m:mr>
          </m:m>
          <m:r>
            <w:rPr>
              <w:rFonts w:ascii="Cambria Math" w:hAnsi="Cambria Math"/>
              <w:color w:val="000000" w:themeColor="text1"/>
            </w:rPr>
            <m:t>=</m:t>
          </m:r>
          <m:f>
            <m:fPr>
              <m:ctrlPr>
                <w:rPr>
                  <w:rFonts w:ascii="Cambria Math" w:hAnsi="Cambria Math"/>
                  <w:i/>
                  <w:noProof/>
                  <w:color w:val="000000" w:themeColor="text1"/>
                </w:rPr>
              </m:ctrlPr>
            </m:fPr>
            <m:num>
              <m:r>
                <w:rPr>
                  <w:rFonts w:ascii="Cambria Math" w:hAnsi="Cambria Math"/>
                  <w:noProof/>
                  <w:color w:val="000000" w:themeColor="text1"/>
                </w:rPr>
                <m:t>x-a</m:t>
              </m:r>
            </m:num>
            <m:den>
              <m:r>
                <w:rPr>
                  <w:rFonts w:ascii="Cambria Math" w:hAnsi="Cambria Math"/>
                  <w:noProof/>
                  <w:color w:val="000000" w:themeColor="text1"/>
                </w:rPr>
                <m:t>b-a</m:t>
              </m:r>
            </m:den>
          </m:f>
        </m:oMath>
      </m:oMathPara>
    </w:p>
    <w:p w14:paraId="4688339A" w14:textId="77777777" w:rsidR="00A023A0" w:rsidRDefault="00A023A0" w:rsidP="00312ADF">
      <w:pPr>
        <w:spacing w:after="0"/>
        <w:rPr>
          <w:rFonts w:ascii="Arial" w:hAnsi="Arial"/>
          <w:color w:val="FF0000"/>
        </w:rPr>
      </w:pPr>
    </w:p>
    <w:p w14:paraId="723079CD" w14:textId="77777777" w:rsidR="00A023A0" w:rsidRDefault="00A023A0" w:rsidP="00312ADF">
      <w:pPr>
        <w:spacing w:after="0"/>
        <w:rPr>
          <w:rFonts w:ascii="Arial" w:hAnsi="Arial"/>
          <w:color w:val="FF0000"/>
        </w:rPr>
      </w:pPr>
    </w:p>
    <w:p w14:paraId="48BDAC07" w14:textId="77777777" w:rsidR="00312ADF" w:rsidRPr="001378BE" w:rsidRDefault="001C177D" w:rsidP="00312ADF">
      <w:pPr>
        <w:spacing w:after="0"/>
        <w:rPr>
          <w:rFonts w:ascii="Arial" w:hAnsi="Arial"/>
        </w:rPr>
      </w:pPr>
      <w:r>
        <w:rPr>
          <w:rFonts w:ascii="Arial" w:hAnsi="Arial"/>
        </w:rPr>
        <w:tab/>
      </w:r>
      <w:r w:rsidR="002C79C3">
        <w:rPr>
          <w:rFonts w:ascii="Arial" w:hAnsi="Arial"/>
        </w:rPr>
        <w:t>4</w:t>
      </w:r>
      <w:r w:rsidR="00312ADF" w:rsidRPr="001378BE">
        <w:rPr>
          <w:rFonts w:ascii="Arial" w:hAnsi="Arial"/>
        </w:rPr>
        <w:t xml:space="preserve">) </w:t>
      </w:r>
      <w:r w:rsidR="00312ADF" w:rsidRPr="001378BE">
        <w:rPr>
          <w:rFonts w:ascii="Arial" w:hAnsi="Arial"/>
          <w:u w:val="single"/>
        </w:rPr>
        <w:t>Espérance mathématique</w:t>
      </w:r>
    </w:p>
    <w:p w14:paraId="2F7D5A71" w14:textId="77777777" w:rsidR="00312ADF" w:rsidRDefault="00312ADF" w:rsidP="00312ADF">
      <w:pPr>
        <w:spacing w:after="0"/>
        <w:rPr>
          <w:rFonts w:ascii="Arial" w:hAnsi="Arial"/>
          <w:color w:val="FF0000"/>
        </w:rPr>
      </w:pPr>
    </w:p>
    <w:p w14:paraId="770368FB" w14:textId="77777777" w:rsidR="00312ADF" w:rsidRDefault="00312ADF" w:rsidP="00312ADF">
      <w:pPr>
        <w:pBdr>
          <w:top w:val="single" w:sz="4" w:space="1" w:color="FF0000"/>
          <w:left w:val="single" w:sz="4" w:space="4" w:color="FF0000"/>
          <w:bottom w:val="single" w:sz="4" w:space="1" w:color="FF0000"/>
          <w:right w:val="single" w:sz="4" w:space="4" w:color="FF0000"/>
        </w:pBdr>
        <w:spacing w:after="0"/>
        <w:rPr>
          <w:rFonts w:ascii="Arial" w:hAnsi="Arial"/>
          <w:color w:val="FF0000"/>
        </w:rPr>
      </w:pPr>
      <w:r w:rsidRPr="008971E0">
        <w:rPr>
          <w:rFonts w:ascii="Arial" w:hAnsi="Arial"/>
          <w:color w:val="FF0000"/>
          <w:u w:val="single"/>
        </w:rPr>
        <w:t>Propriété :</w:t>
      </w:r>
      <w:r w:rsidRPr="00B35C10">
        <w:rPr>
          <w:rFonts w:ascii="Arial" w:hAnsi="Arial"/>
          <w:color w:val="FF0000"/>
        </w:rPr>
        <w:t xml:space="preserve"> </w:t>
      </w:r>
      <w:r>
        <w:rPr>
          <w:rFonts w:ascii="Arial" w:hAnsi="Arial"/>
          <w:color w:val="FF0000"/>
        </w:rPr>
        <w:t xml:space="preserve">Soit </w:t>
      </w:r>
      <m:oMath>
        <m:r>
          <w:rPr>
            <w:rFonts w:ascii="Cambria Math" w:hAnsi="Cambria Math"/>
            <w:color w:val="FF0000"/>
          </w:rPr>
          <m:t>X</m:t>
        </m:r>
      </m:oMath>
      <w:r>
        <w:rPr>
          <w:rFonts w:ascii="Arial" w:hAnsi="Arial"/>
          <w:color w:val="FF0000"/>
        </w:rPr>
        <w:t xml:space="preserve"> une variable aléatoire qui suit </w:t>
      </w:r>
      <w:r w:rsidR="00CB26F0">
        <w:rPr>
          <w:rFonts w:ascii="Arial" w:hAnsi="Arial"/>
          <w:color w:val="FF0000"/>
        </w:rPr>
        <w:t>la</w:t>
      </w:r>
      <w:r>
        <w:rPr>
          <w:rFonts w:ascii="Arial" w:hAnsi="Arial"/>
          <w:color w:val="FF0000"/>
        </w:rPr>
        <w:t xml:space="preserve"> loi uniforme</w:t>
      </w:r>
      <w:r w:rsidR="00E84A07">
        <w:rPr>
          <w:rFonts w:ascii="Arial" w:hAnsi="Arial"/>
          <w:color w:val="FF0000"/>
        </w:rPr>
        <w:t xml:space="preserve"> </w:t>
      </w:r>
      <m:oMath>
        <m:r>
          <w:rPr>
            <w:rFonts w:ascii="Cambria Math" w:hAnsi="Cambria Math"/>
            <w:color w:val="FF0000"/>
          </w:rPr>
          <m:t>U</m:t>
        </m:r>
        <m:d>
          <m:dPr>
            <m:ctrlPr>
              <w:rPr>
                <w:rFonts w:ascii="Cambria Math" w:hAnsi="Cambria Math"/>
                <w:i/>
                <w:color w:val="FF0000"/>
              </w:rPr>
            </m:ctrlPr>
          </m:dPr>
          <m:e>
            <m:d>
              <m:dPr>
                <m:begChr m:val="["/>
                <m:endChr m:val="]"/>
                <m:ctrlPr>
                  <w:rPr>
                    <w:rFonts w:ascii="Cambria Math" w:hAnsi="Cambria Math"/>
                    <w:i/>
                    <w:color w:val="FF0000"/>
                  </w:rPr>
                </m:ctrlPr>
              </m:dPr>
              <m:e>
                <m:r>
                  <w:rPr>
                    <w:rFonts w:ascii="Cambria Math" w:hAnsi="Cambria Math"/>
                    <w:color w:val="FF0000"/>
                  </w:rPr>
                  <m:t>a ;b</m:t>
                </m:r>
              </m:e>
            </m:d>
          </m:e>
        </m:d>
      </m:oMath>
      <w:r>
        <w:rPr>
          <w:rFonts w:ascii="Arial" w:hAnsi="Arial"/>
          <w:color w:val="FF0000"/>
        </w:rPr>
        <w:t>.</w:t>
      </w:r>
    </w:p>
    <w:p w14:paraId="58DF4D68" w14:textId="77777777" w:rsidR="00312ADF" w:rsidRDefault="00312ADF" w:rsidP="00312ADF">
      <w:pPr>
        <w:pBdr>
          <w:top w:val="single" w:sz="4" w:space="1" w:color="FF0000"/>
          <w:left w:val="single" w:sz="4" w:space="4" w:color="FF0000"/>
          <w:bottom w:val="single" w:sz="4" w:space="1" w:color="FF0000"/>
          <w:right w:val="single" w:sz="4" w:space="4" w:color="FF0000"/>
        </w:pBdr>
        <w:spacing w:after="0"/>
        <w:rPr>
          <w:rFonts w:ascii="Arial" w:hAnsi="Arial"/>
          <w:color w:val="FF0000"/>
        </w:rPr>
      </w:pPr>
      <w:r>
        <w:rPr>
          <w:rFonts w:ascii="Arial" w:hAnsi="Arial"/>
          <w:color w:val="FF0000"/>
        </w:rPr>
        <w:t xml:space="preserve">Alors : </w:t>
      </w:r>
      <m:oMath>
        <m:r>
          <w:rPr>
            <w:rFonts w:ascii="Cambria Math" w:hAnsi="Cambria Math"/>
            <w:color w:val="FF0000"/>
          </w:rPr>
          <m:t>E</m:t>
        </m:r>
        <m:d>
          <m:dPr>
            <m:ctrlPr>
              <w:rPr>
                <w:rFonts w:ascii="Cambria Math" w:hAnsi="Cambria Math"/>
                <w:i/>
                <w:color w:val="FF0000"/>
              </w:rPr>
            </m:ctrlPr>
          </m:dPr>
          <m:e>
            <m:r>
              <w:rPr>
                <w:rFonts w:ascii="Cambria Math" w:hAnsi="Cambria Math"/>
                <w:color w:val="FF0000"/>
              </w:rPr>
              <m:t>X</m:t>
            </m:r>
          </m:e>
        </m:d>
        <m:r>
          <w:rPr>
            <w:rFonts w:ascii="Cambria Math" w:hAnsi="Cambria Math"/>
            <w:color w:val="FF0000"/>
          </w:rPr>
          <m:t>=</m:t>
        </m:r>
      </m:oMath>
      <w:r w:rsidR="00E84A07">
        <w:rPr>
          <w:rFonts w:ascii="Arial" w:hAnsi="Arial"/>
          <w:color w:val="FF0000"/>
        </w:rPr>
        <w:t xml:space="preserve"> </w:t>
      </w:r>
      <m:oMath>
        <m:f>
          <m:fPr>
            <m:ctrlPr>
              <w:rPr>
                <w:rFonts w:ascii="Cambria Math" w:hAnsi="Cambria Math"/>
                <w:i/>
                <w:noProof/>
                <w:color w:val="FF0000"/>
                <w:sz w:val="28"/>
                <w:szCs w:val="28"/>
              </w:rPr>
            </m:ctrlPr>
          </m:fPr>
          <m:num>
            <m:r>
              <w:rPr>
                <w:rFonts w:ascii="Cambria Math" w:hAnsi="Cambria Math"/>
                <w:noProof/>
                <w:color w:val="FF0000"/>
                <w:sz w:val="28"/>
                <w:szCs w:val="28"/>
              </w:rPr>
              <m:t>a+b</m:t>
            </m:r>
          </m:num>
          <m:den>
            <m:r>
              <w:rPr>
                <w:rFonts w:ascii="Cambria Math" w:hAnsi="Cambria Math"/>
                <w:noProof/>
                <w:color w:val="FF0000"/>
                <w:sz w:val="28"/>
                <w:szCs w:val="28"/>
              </w:rPr>
              <m:t>2</m:t>
            </m:r>
          </m:den>
        </m:f>
      </m:oMath>
      <w:r>
        <w:rPr>
          <w:rFonts w:ascii="Arial" w:hAnsi="Arial"/>
          <w:color w:val="FF0000"/>
        </w:rPr>
        <w:t>.</w:t>
      </w:r>
    </w:p>
    <w:p w14:paraId="09A98219" w14:textId="77777777" w:rsidR="00185019" w:rsidRDefault="00185019" w:rsidP="00312ADF">
      <w:pPr>
        <w:spacing w:after="0"/>
        <w:rPr>
          <w:rFonts w:ascii="Arial" w:hAnsi="Arial"/>
          <w:u w:val="single"/>
        </w:rPr>
      </w:pPr>
    </w:p>
    <w:p w14:paraId="46F0C176" w14:textId="77777777" w:rsidR="00312ADF" w:rsidRPr="00242D52" w:rsidRDefault="00312ADF" w:rsidP="00312ADF">
      <w:pPr>
        <w:spacing w:after="0"/>
        <w:rPr>
          <w:rFonts w:ascii="Arial" w:hAnsi="Arial"/>
          <w:color w:val="000000" w:themeColor="text1"/>
          <w:u w:val="single"/>
        </w:rPr>
      </w:pPr>
      <w:r w:rsidRPr="00242D52">
        <w:rPr>
          <w:rFonts w:ascii="Arial" w:hAnsi="Arial"/>
          <w:color w:val="000000" w:themeColor="text1"/>
          <w:u w:val="single"/>
        </w:rPr>
        <w:t>Démonstration :</w:t>
      </w:r>
    </w:p>
    <w:p w14:paraId="1D3AB78B" w14:textId="77777777" w:rsidR="00E84A07" w:rsidRPr="00242D52" w:rsidRDefault="00E84A07" w:rsidP="00312ADF">
      <w:pPr>
        <w:spacing w:after="0"/>
        <w:rPr>
          <w:rFonts w:ascii="Arial" w:hAnsi="Arial"/>
          <w:color w:val="000000" w:themeColor="text1"/>
          <w:u w:val="single"/>
        </w:rPr>
      </w:pPr>
    </w:p>
    <w:p w14:paraId="70A003A5" w14:textId="77777777" w:rsidR="00E84A07" w:rsidRPr="00242D52" w:rsidRDefault="00E84A07" w:rsidP="00E84A07">
      <w:pPr>
        <w:spacing w:after="0" w:line="276" w:lineRule="auto"/>
        <w:rPr>
          <w:rFonts w:ascii="Arial" w:hAnsi="Arial"/>
          <w:color w:val="000000" w:themeColor="text1"/>
        </w:rPr>
      </w:pPr>
      <m:oMathPara>
        <m:oMathParaPr>
          <m:jc m:val="left"/>
        </m:oMathParaPr>
        <m:oMath>
          <m:r>
            <w:rPr>
              <w:rFonts w:ascii="Cambria Math" w:hAnsi="Cambria Math"/>
              <w:color w:val="000000" w:themeColor="text1"/>
            </w:rPr>
            <m:t>E</m:t>
          </m:r>
          <m:d>
            <m:dPr>
              <m:ctrlPr>
                <w:rPr>
                  <w:rFonts w:ascii="Cambria Math" w:hAnsi="Cambria Math"/>
                  <w:i/>
                  <w:color w:val="000000" w:themeColor="text1"/>
                </w:rPr>
              </m:ctrlPr>
            </m:dPr>
            <m:e>
              <m:r>
                <w:rPr>
                  <w:rFonts w:ascii="Cambria Math" w:hAnsi="Cambria Math"/>
                  <w:color w:val="000000" w:themeColor="text1"/>
                </w:rPr>
                <m:t>X</m:t>
              </m:r>
            </m:e>
          </m:d>
          <m:r>
            <w:rPr>
              <w:rFonts w:ascii="Cambria Math" w:hAnsi="Cambria Math"/>
              <w:color w:val="000000" w:themeColor="text1"/>
            </w:rPr>
            <m:t>=</m:t>
          </m:r>
          <m:nary>
            <m:naryPr>
              <m:limLoc m:val="subSup"/>
              <m:ctrlPr>
                <w:rPr>
                  <w:rFonts w:ascii="Cambria Math" w:hAnsi="Cambria Math"/>
                  <w:i/>
                  <w:color w:val="000000" w:themeColor="text1"/>
                </w:rPr>
              </m:ctrlPr>
            </m:naryPr>
            <m:sub>
              <m:r>
                <w:rPr>
                  <w:rFonts w:ascii="Cambria Math" w:hAnsi="Cambria Math"/>
                  <w:color w:val="000000" w:themeColor="text1"/>
                </w:rPr>
                <m:t>a</m:t>
              </m:r>
            </m:sub>
            <m:sup>
              <m:r>
                <w:rPr>
                  <w:rFonts w:ascii="Cambria Math" w:hAnsi="Cambria Math"/>
                  <w:color w:val="000000" w:themeColor="text1"/>
                </w:rPr>
                <m:t>b</m:t>
              </m:r>
            </m:sup>
            <m:e>
              <m:f>
                <m:fPr>
                  <m:ctrlPr>
                    <w:rPr>
                      <w:rFonts w:ascii="Cambria Math" w:hAnsi="Cambria Math"/>
                      <w:i/>
                      <w:color w:val="000000" w:themeColor="text1"/>
                    </w:rPr>
                  </m:ctrlPr>
                </m:fPr>
                <m:num>
                  <m:r>
                    <w:rPr>
                      <w:rFonts w:ascii="Cambria Math" w:hAnsi="Cambria Math"/>
                      <w:color w:val="000000" w:themeColor="text1"/>
                    </w:rPr>
                    <m:t>t</m:t>
                  </m:r>
                </m:num>
                <m:den>
                  <m:r>
                    <w:rPr>
                      <w:rFonts w:ascii="Cambria Math" w:hAnsi="Cambria Math"/>
                      <w:color w:val="000000" w:themeColor="text1"/>
                    </w:rPr>
                    <m:t>b-a</m:t>
                  </m:r>
                </m:den>
              </m:f>
              <m:r>
                <w:rPr>
                  <w:rFonts w:ascii="Cambria Math" w:hAnsi="Cambria Math"/>
                  <w:color w:val="000000" w:themeColor="text1"/>
                </w:rPr>
                <m:t>dt</m:t>
              </m:r>
            </m:e>
          </m:nary>
        </m:oMath>
      </m:oMathPara>
    </w:p>
    <w:p w14:paraId="45B8BAF7" w14:textId="77777777" w:rsidR="00E84A07" w:rsidRPr="00242D52" w:rsidRDefault="00E84A07" w:rsidP="00E84A07">
      <w:pPr>
        <w:spacing w:after="0" w:line="276" w:lineRule="auto"/>
        <w:rPr>
          <w:rFonts w:ascii="Arial" w:hAnsi="Arial"/>
          <w:color w:val="000000" w:themeColor="text1"/>
        </w:rPr>
      </w:pPr>
      <m:oMathPara>
        <m:oMathParaPr>
          <m:jc m:val="left"/>
        </m:oMathParaPr>
        <m:oMath>
          <m:r>
            <w:rPr>
              <w:rFonts w:ascii="Cambria Math" w:hAnsi="Cambria Math"/>
              <w:color w:val="000000" w:themeColor="text1"/>
            </w:rPr>
            <m:t xml:space="preserve">           =</m:t>
          </m:r>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b-a</m:t>
              </m:r>
            </m:den>
          </m:f>
          <m:d>
            <m:dPr>
              <m:begChr m:val="["/>
              <m:endChr m:val="]"/>
              <m:ctrlPr>
                <w:rPr>
                  <w:rFonts w:ascii="Cambria Math" w:hAnsi="Cambria Math"/>
                  <w:i/>
                  <w:color w:val="000000" w:themeColor="text1"/>
                </w:rPr>
              </m:ctrlPr>
            </m:dPr>
            <m:e>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2</m:t>
                  </m:r>
                </m:den>
              </m:f>
              <m:sSup>
                <m:sSupPr>
                  <m:ctrlPr>
                    <w:rPr>
                      <w:rFonts w:ascii="Cambria Math" w:hAnsi="Cambria Math"/>
                      <w:i/>
                      <w:color w:val="000000" w:themeColor="text1"/>
                    </w:rPr>
                  </m:ctrlPr>
                </m:sSupPr>
                <m:e>
                  <m:r>
                    <w:rPr>
                      <w:rFonts w:ascii="Cambria Math" w:hAnsi="Cambria Math"/>
                      <w:color w:val="000000" w:themeColor="text1"/>
                    </w:rPr>
                    <m:t>t</m:t>
                  </m:r>
                </m:e>
                <m:sup>
                  <m:r>
                    <w:rPr>
                      <w:rFonts w:ascii="Cambria Math" w:hAnsi="Cambria Math"/>
                      <w:color w:val="000000" w:themeColor="text1"/>
                    </w:rPr>
                    <m:t>2</m:t>
                  </m:r>
                </m:sup>
              </m:sSup>
            </m:e>
          </m:d>
          <m:m>
            <m:mPr>
              <m:mcs>
                <m:mc>
                  <m:mcPr>
                    <m:count m:val="1"/>
                    <m:mcJc m:val="center"/>
                  </m:mcPr>
                </m:mc>
              </m:mcs>
              <m:ctrlPr>
                <w:rPr>
                  <w:rFonts w:ascii="Cambria Math" w:hAnsi="Cambria Math"/>
                  <w:i/>
                  <w:color w:val="000000" w:themeColor="text1"/>
                </w:rPr>
              </m:ctrlPr>
            </m:mPr>
            <m:mr>
              <m:e>
                <m:r>
                  <w:rPr>
                    <w:rFonts w:ascii="Cambria Math" w:hAnsi="Cambria Math"/>
                    <w:color w:val="000000" w:themeColor="text1"/>
                  </w:rPr>
                  <m:t>b</m:t>
                </m:r>
              </m:e>
            </m:mr>
            <m:mr>
              <m:e>
                <m:r>
                  <w:rPr>
                    <w:rFonts w:ascii="Cambria Math" w:hAnsi="Cambria Math"/>
                    <w:color w:val="000000" w:themeColor="text1"/>
                  </w:rPr>
                  <m:t>a</m:t>
                </m:r>
              </m:e>
            </m:mr>
          </m:m>
        </m:oMath>
      </m:oMathPara>
    </w:p>
    <w:p w14:paraId="5AE97078" w14:textId="77777777" w:rsidR="00E84A07" w:rsidRPr="00242D52" w:rsidRDefault="00E84A07" w:rsidP="00E84A07">
      <w:pPr>
        <w:spacing w:after="0" w:line="276" w:lineRule="auto"/>
        <w:rPr>
          <w:rFonts w:ascii="Arial" w:hAnsi="Arial"/>
          <w:color w:val="000000" w:themeColor="text1"/>
        </w:rPr>
      </w:pPr>
      <m:oMathPara>
        <m:oMathParaPr>
          <m:jc m:val="left"/>
        </m:oMathParaPr>
        <m:oMath>
          <m:r>
            <w:rPr>
              <w:rFonts w:ascii="Cambria Math" w:hAnsi="Cambria Math"/>
              <w:color w:val="000000" w:themeColor="text1"/>
            </w:rPr>
            <m:t xml:space="preserve">           =</m:t>
          </m:r>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b-a</m:t>
              </m:r>
            </m:den>
          </m:f>
          <m:d>
            <m:dPr>
              <m:ctrlPr>
                <w:rPr>
                  <w:rFonts w:ascii="Cambria Math" w:hAnsi="Cambria Math"/>
                  <w:i/>
                  <w:color w:val="000000" w:themeColor="text1"/>
                </w:rPr>
              </m:ctrlPr>
            </m:dPr>
            <m:e>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2</m:t>
                  </m:r>
                </m:den>
              </m:f>
              <m:sSup>
                <m:sSupPr>
                  <m:ctrlPr>
                    <w:rPr>
                      <w:rFonts w:ascii="Cambria Math" w:hAnsi="Cambria Math"/>
                      <w:i/>
                      <w:color w:val="000000" w:themeColor="text1"/>
                    </w:rPr>
                  </m:ctrlPr>
                </m:sSupPr>
                <m:e>
                  <m:r>
                    <w:rPr>
                      <w:rFonts w:ascii="Cambria Math" w:hAnsi="Cambria Math"/>
                      <w:color w:val="000000" w:themeColor="text1"/>
                    </w:rPr>
                    <m:t>b</m:t>
                  </m:r>
                </m:e>
                <m:sup>
                  <m:r>
                    <w:rPr>
                      <w:rFonts w:ascii="Cambria Math" w:hAnsi="Cambria Math"/>
                      <w:color w:val="000000" w:themeColor="text1"/>
                    </w:rPr>
                    <m:t>2</m:t>
                  </m:r>
                </m:sup>
              </m:sSup>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2</m:t>
                  </m:r>
                </m:den>
              </m:f>
              <m:sSup>
                <m:sSupPr>
                  <m:ctrlPr>
                    <w:rPr>
                      <w:rFonts w:ascii="Cambria Math" w:hAnsi="Cambria Math"/>
                      <w:i/>
                      <w:color w:val="000000" w:themeColor="text1"/>
                    </w:rPr>
                  </m:ctrlPr>
                </m:sSupPr>
                <m:e>
                  <m:r>
                    <w:rPr>
                      <w:rFonts w:ascii="Cambria Math" w:hAnsi="Cambria Math"/>
                      <w:color w:val="000000" w:themeColor="text1"/>
                    </w:rPr>
                    <m:t>a</m:t>
                  </m:r>
                </m:e>
                <m:sup>
                  <m:r>
                    <w:rPr>
                      <w:rFonts w:ascii="Cambria Math" w:hAnsi="Cambria Math"/>
                      <w:color w:val="000000" w:themeColor="text1"/>
                    </w:rPr>
                    <m:t>2</m:t>
                  </m:r>
                </m:sup>
              </m:sSup>
            </m:e>
          </m:d>
        </m:oMath>
      </m:oMathPara>
    </w:p>
    <w:p w14:paraId="488C8429" w14:textId="77777777" w:rsidR="00E84A07" w:rsidRPr="00242D52" w:rsidRDefault="00E84A07" w:rsidP="00E84A07">
      <w:pPr>
        <w:spacing w:after="0" w:line="276" w:lineRule="auto"/>
        <w:rPr>
          <w:rFonts w:ascii="Arial" w:hAnsi="Arial"/>
          <w:color w:val="000000" w:themeColor="text1"/>
        </w:rPr>
      </w:pPr>
      <m:oMathPara>
        <m:oMathParaPr>
          <m:jc m:val="left"/>
        </m:oMathParaPr>
        <m:oMath>
          <m:r>
            <w:rPr>
              <w:rFonts w:ascii="Cambria Math" w:hAnsi="Cambria Math"/>
              <w:color w:val="000000" w:themeColor="text1"/>
            </w:rPr>
            <m:t xml:space="preserve">           =</m:t>
          </m:r>
          <m:f>
            <m:fPr>
              <m:ctrlPr>
                <w:rPr>
                  <w:rFonts w:ascii="Cambria Math" w:hAnsi="Cambria Math"/>
                  <w:i/>
                  <w:color w:val="000000" w:themeColor="text1"/>
                </w:rPr>
              </m:ctrlPr>
            </m:fPr>
            <m:num>
              <m:sSup>
                <m:sSupPr>
                  <m:ctrlPr>
                    <w:rPr>
                      <w:rFonts w:ascii="Cambria Math" w:hAnsi="Cambria Math"/>
                      <w:i/>
                      <w:color w:val="000000" w:themeColor="text1"/>
                    </w:rPr>
                  </m:ctrlPr>
                </m:sSupPr>
                <m:e>
                  <m:r>
                    <w:rPr>
                      <w:rFonts w:ascii="Cambria Math" w:hAnsi="Cambria Math"/>
                      <w:color w:val="000000" w:themeColor="text1"/>
                    </w:rPr>
                    <m:t>b</m:t>
                  </m:r>
                </m:e>
                <m:sup>
                  <m:r>
                    <w:rPr>
                      <w:rFonts w:ascii="Cambria Math" w:hAnsi="Cambria Math"/>
                      <w:color w:val="000000" w:themeColor="text1"/>
                    </w:rPr>
                    <m:t>2</m:t>
                  </m:r>
                </m:sup>
              </m:sSup>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a</m:t>
                  </m:r>
                </m:e>
                <m:sup>
                  <m:r>
                    <w:rPr>
                      <w:rFonts w:ascii="Cambria Math" w:hAnsi="Cambria Math"/>
                      <w:color w:val="000000" w:themeColor="text1"/>
                    </w:rPr>
                    <m:t>2</m:t>
                  </m:r>
                </m:sup>
              </m:sSup>
            </m:num>
            <m:den>
              <m:r>
                <w:rPr>
                  <w:rFonts w:ascii="Cambria Math" w:hAnsi="Cambria Math"/>
                  <w:color w:val="000000" w:themeColor="text1"/>
                </w:rPr>
                <m:t>2</m:t>
              </m:r>
              <m:d>
                <m:dPr>
                  <m:ctrlPr>
                    <w:rPr>
                      <w:rFonts w:ascii="Cambria Math" w:hAnsi="Cambria Math"/>
                      <w:i/>
                      <w:color w:val="000000" w:themeColor="text1"/>
                    </w:rPr>
                  </m:ctrlPr>
                </m:dPr>
                <m:e>
                  <m:r>
                    <w:rPr>
                      <w:rFonts w:ascii="Cambria Math" w:hAnsi="Cambria Math"/>
                      <w:color w:val="000000" w:themeColor="text1"/>
                    </w:rPr>
                    <m:t>b-a</m:t>
                  </m:r>
                </m:e>
              </m:d>
            </m:den>
          </m:f>
        </m:oMath>
      </m:oMathPara>
    </w:p>
    <w:p w14:paraId="51B6E732" w14:textId="77777777" w:rsidR="00E84A07" w:rsidRPr="00242D52" w:rsidRDefault="00E84A07" w:rsidP="00E84A07">
      <w:pPr>
        <w:spacing w:after="0" w:line="276" w:lineRule="auto"/>
        <w:rPr>
          <w:rFonts w:ascii="Arial" w:hAnsi="Arial"/>
          <w:color w:val="000000" w:themeColor="text1"/>
        </w:rPr>
      </w:pPr>
      <m:oMathPara>
        <m:oMathParaPr>
          <m:jc m:val="left"/>
        </m:oMathParaPr>
        <m:oMath>
          <m:r>
            <w:rPr>
              <w:rFonts w:ascii="Cambria Math" w:hAnsi="Cambria Math"/>
              <w:color w:val="000000" w:themeColor="text1"/>
            </w:rPr>
            <m:t xml:space="preserve">           =</m:t>
          </m:r>
          <m:f>
            <m:fPr>
              <m:ctrlPr>
                <w:rPr>
                  <w:rFonts w:ascii="Cambria Math" w:hAnsi="Cambria Math"/>
                  <w:i/>
                  <w:color w:val="000000" w:themeColor="text1"/>
                </w:rPr>
              </m:ctrlPr>
            </m:fPr>
            <m:num>
              <m:d>
                <m:dPr>
                  <m:ctrlPr>
                    <w:rPr>
                      <w:rFonts w:ascii="Cambria Math" w:hAnsi="Cambria Math"/>
                      <w:i/>
                      <w:color w:val="000000" w:themeColor="text1"/>
                    </w:rPr>
                  </m:ctrlPr>
                </m:dPr>
                <m:e>
                  <m:r>
                    <w:rPr>
                      <w:rFonts w:ascii="Cambria Math" w:hAnsi="Cambria Math"/>
                      <w:color w:val="000000" w:themeColor="text1"/>
                    </w:rPr>
                    <m:t>b-a</m:t>
                  </m:r>
                </m:e>
              </m:d>
              <m:d>
                <m:dPr>
                  <m:ctrlPr>
                    <w:rPr>
                      <w:rFonts w:ascii="Cambria Math" w:hAnsi="Cambria Math"/>
                      <w:i/>
                      <w:color w:val="000000" w:themeColor="text1"/>
                    </w:rPr>
                  </m:ctrlPr>
                </m:dPr>
                <m:e>
                  <m:r>
                    <w:rPr>
                      <w:rFonts w:ascii="Cambria Math" w:hAnsi="Cambria Math"/>
                      <w:color w:val="000000" w:themeColor="text1"/>
                    </w:rPr>
                    <m:t>b+a</m:t>
                  </m:r>
                </m:e>
              </m:d>
            </m:num>
            <m:den>
              <m:r>
                <w:rPr>
                  <w:rFonts w:ascii="Cambria Math" w:hAnsi="Cambria Math"/>
                  <w:color w:val="000000" w:themeColor="text1"/>
                </w:rPr>
                <m:t>2</m:t>
              </m:r>
              <m:d>
                <m:dPr>
                  <m:ctrlPr>
                    <w:rPr>
                      <w:rFonts w:ascii="Cambria Math" w:hAnsi="Cambria Math"/>
                      <w:i/>
                      <w:color w:val="000000" w:themeColor="text1"/>
                    </w:rPr>
                  </m:ctrlPr>
                </m:dPr>
                <m:e>
                  <m:r>
                    <w:rPr>
                      <w:rFonts w:ascii="Cambria Math" w:hAnsi="Cambria Math"/>
                      <w:color w:val="000000" w:themeColor="text1"/>
                    </w:rPr>
                    <m:t>b-a</m:t>
                  </m:r>
                </m:e>
              </m:d>
            </m:den>
          </m:f>
        </m:oMath>
      </m:oMathPara>
    </w:p>
    <w:p w14:paraId="70D03BE2" w14:textId="77777777" w:rsidR="00E84A07" w:rsidRPr="00242D52" w:rsidRDefault="00E84A07" w:rsidP="00E84A07">
      <w:pPr>
        <w:spacing w:after="0" w:line="276" w:lineRule="auto"/>
        <w:rPr>
          <w:rFonts w:ascii="Arial" w:hAnsi="Arial"/>
          <w:color w:val="000000" w:themeColor="text1"/>
        </w:rPr>
      </w:pPr>
      <m:oMathPara>
        <m:oMathParaPr>
          <m:jc m:val="left"/>
        </m:oMathParaPr>
        <m:oMath>
          <m:r>
            <w:rPr>
              <w:rFonts w:ascii="Cambria Math" w:hAnsi="Cambria Math"/>
              <w:color w:val="000000" w:themeColor="text1"/>
            </w:rPr>
            <m:t xml:space="preserve">           =</m:t>
          </m:r>
          <m:f>
            <m:fPr>
              <m:ctrlPr>
                <w:rPr>
                  <w:rFonts w:ascii="Cambria Math" w:hAnsi="Cambria Math"/>
                  <w:i/>
                  <w:color w:val="000000" w:themeColor="text1"/>
                </w:rPr>
              </m:ctrlPr>
            </m:fPr>
            <m:num>
              <m:r>
                <w:rPr>
                  <w:rFonts w:ascii="Cambria Math" w:hAnsi="Cambria Math"/>
                  <w:color w:val="000000" w:themeColor="text1"/>
                </w:rPr>
                <m:t>a+b</m:t>
              </m:r>
            </m:num>
            <m:den>
              <m:r>
                <w:rPr>
                  <w:rFonts w:ascii="Cambria Math" w:hAnsi="Cambria Math"/>
                  <w:color w:val="000000" w:themeColor="text1"/>
                </w:rPr>
                <m:t>2</m:t>
              </m:r>
            </m:den>
          </m:f>
        </m:oMath>
      </m:oMathPara>
    </w:p>
    <w:p w14:paraId="7F963B51" w14:textId="77777777" w:rsidR="00312ADF" w:rsidRPr="00242D52" w:rsidRDefault="00312ADF" w:rsidP="00312ADF">
      <w:pPr>
        <w:spacing w:after="0"/>
        <w:rPr>
          <w:rFonts w:ascii="Arial" w:hAnsi="Arial"/>
          <w:color w:val="000000" w:themeColor="text1"/>
        </w:rPr>
      </w:pPr>
    </w:p>
    <w:p w14:paraId="416E9A1F" w14:textId="77777777" w:rsidR="00A023A0" w:rsidRPr="00242D52" w:rsidRDefault="00A023A0" w:rsidP="00A023A0">
      <w:pPr>
        <w:spacing w:after="0"/>
        <w:rPr>
          <w:rFonts w:ascii="Arial" w:hAnsi="Arial"/>
          <w:color w:val="000000" w:themeColor="text1"/>
          <w:u w:val="single"/>
        </w:rPr>
      </w:pPr>
      <w:r w:rsidRPr="00242D52">
        <w:rPr>
          <w:rFonts w:ascii="Arial" w:hAnsi="Arial"/>
          <w:color w:val="000000" w:themeColor="text1"/>
          <w:u w:val="single"/>
        </w:rPr>
        <w:t>Exemple :</w:t>
      </w:r>
    </w:p>
    <w:p w14:paraId="4B1B6F4D" w14:textId="77777777" w:rsidR="00A023A0" w:rsidRPr="00242D52" w:rsidRDefault="00A023A0" w:rsidP="00A023A0">
      <w:pPr>
        <w:spacing w:after="0"/>
        <w:rPr>
          <w:rFonts w:ascii="Arial" w:hAnsi="Arial"/>
          <w:color w:val="000000" w:themeColor="text1"/>
        </w:rPr>
      </w:pPr>
      <w:r w:rsidRPr="00242D52">
        <w:rPr>
          <w:rFonts w:ascii="Arial" w:hAnsi="Arial"/>
          <w:color w:val="000000" w:themeColor="text1"/>
        </w:rPr>
        <w:t xml:space="preserve">Dans l’exemple précédent, </w:t>
      </w:r>
      <m:oMath>
        <m:r>
          <w:rPr>
            <w:rFonts w:ascii="Cambria Math" w:hAnsi="Cambria Math"/>
            <w:color w:val="000000" w:themeColor="text1"/>
          </w:rPr>
          <m:t>T</m:t>
        </m:r>
      </m:oMath>
      <w:r w:rsidRPr="00242D52">
        <w:rPr>
          <w:rFonts w:ascii="Arial" w:hAnsi="Arial"/>
          <w:color w:val="000000" w:themeColor="text1"/>
        </w:rPr>
        <w:t xml:space="preserve"> suit </w:t>
      </w:r>
      <w:r w:rsidR="00CB26F0">
        <w:rPr>
          <w:rFonts w:ascii="Arial" w:hAnsi="Arial"/>
          <w:color w:val="000000" w:themeColor="text1"/>
        </w:rPr>
        <w:t>la</w:t>
      </w:r>
      <w:r w:rsidRPr="00242D52">
        <w:rPr>
          <w:rFonts w:ascii="Arial" w:hAnsi="Arial"/>
          <w:color w:val="000000" w:themeColor="text1"/>
        </w:rPr>
        <w:t xml:space="preserve"> loi uniforme</w:t>
      </w:r>
      <w:r w:rsidR="00E84A07" w:rsidRPr="00242D52">
        <w:rPr>
          <w:rFonts w:ascii="Arial" w:hAnsi="Arial"/>
          <w:color w:val="000000" w:themeColor="text1"/>
        </w:rPr>
        <w:t xml:space="preserve"> </w:t>
      </w:r>
      <m:oMath>
        <m:r>
          <w:rPr>
            <w:rFonts w:ascii="Cambria Math" w:hAnsi="Cambria Math"/>
            <w:color w:val="000000" w:themeColor="text1"/>
          </w:rPr>
          <m:t>U</m:t>
        </m:r>
        <m:d>
          <m:dPr>
            <m:ctrlPr>
              <w:rPr>
                <w:rFonts w:ascii="Cambria Math" w:hAnsi="Cambria Math"/>
                <w:i/>
                <w:color w:val="000000" w:themeColor="text1"/>
              </w:rPr>
            </m:ctrlPr>
          </m:dPr>
          <m:e>
            <m:d>
              <m:dPr>
                <m:begChr m:val="["/>
                <m:endChr m:val="]"/>
                <m:ctrlPr>
                  <w:rPr>
                    <w:rFonts w:ascii="Cambria Math" w:hAnsi="Cambria Math"/>
                    <w:i/>
                    <w:color w:val="000000" w:themeColor="text1"/>
                  </w:rPr>
                </m:ctrlPr>
              </m:dPr>
              <m:e>
                <m:r>
                  <w:rPr>
                    <w:rFonts w:ascii="Cambria Math" w:hAnsi="Cambria Math"/>
                    <w:color w:val="000000" w:themeColor="text1"/>
                  </w:rPr>
                  <m:t>0 ;60</m:t>
                </m:r>
              </m:e>
            </m:d>
          </m:e>
        </m:d>
      </m:oMath>
      <w:r w:rsidRPr="00242D52">
        <w:rPr>
          <w:rFonts w:ascii="Arial" w:hAnsi="Arial"/>
          <w:color w:val="000000" w:themeColor="text1"/>
        </w:rPr>
        <w:t xml:space="preserve">. </w:t>
      </w:r>
    </w:p>
    <w:p w14:paraId="7689C738" w14:textId="77777777" w:rsidR="00A023A0" w:rsidRPr="00242D52" w:rsidRDefault="00A023A0" w:rsidP="00A023A0">
      <w:pPr>
        <w:spacing w:after="0"/>
        <w:rPr>
          <w:rFonts w:ascii="Arial" w:hAnsi="Arial"/>
          <w:color w:val="000000" w:themeColor="text1"/>
        </w:rPr>
      </w:pPr>
      <w:r w:rsidRPr="00242D52">
        <w:rPr>
          <w:rFonts w:ascii="Arial" w:hAnsi="Arial"/>
          <w:color w:val="000000" w:themeColor="text1"/>
        </w:rPr>
        <w:t xml:space="preserve">Ainsi : </w:t>
      </w:r>
      <m:oMath>
        <m:r>
          <w:rPr>
            <w:rFonts w:ascii="Cambria Math" w:hAnsi="Cambria Math"/>
            <w:color w:val="000000" w:themeColor="text1"/>
          </w:rPr>
          <m:t>E</m:t>
        </m:r>
        <m:d>
          <m:dPr>
            <m:ctrlPr>
              <w:rPr>
                <w:rFonts w:ascii="Cambria Math" w:hAnsi="Cambria Math"/>
                <w:i/>
                <w:color w:val="000000" w:themeColor="text1"/>
              </w:rPr>
            </m:ctrlPr>
          </m:dPr>
          <m:e>
            <m:r>
              <w:rPr>
                <w:rFonts w:ascii="Cambria Math" w:hAnsi="Cambria Math"/>
                <w:color w:val="000000" w:themeColor="text1"/>
              </w:rPr>
              <m:t>T</m:t>
            </m:r>
          </m:e>
        </m:d>
        <m:r>
          <w:rPr>
            <w:rFonts w:ascii="Cambria Math" w:hAnsi="Cambria Math"/>
            <w:color w:val="000000" w:themeColor="text1"/>
          </w:rPr>
          <m:t>=</m:t>
        </m:r>
      </m:oMath>
      <w:r w:rsidR="00E84A07" w:rsidRPr="00242D52">
        <w:rPr>
          <w:rFonts w:ascii="Arial" w:hAnsi="Arial"/>
          <w:color w:val="000000" w:themeColor="text1"/>
        </w:rPr>
        <w:t xml:space="preserve"> </w:t>
      </w:r>
      <m:oMath>
        <m:f>
          <m:fPr>
            <m:ctrlPr>
              <w:rPr>
                <w:rFonts w:ascii="Cambria Math" w:hAnsi="Cambria Math"/>
                <w:i/>
                <w:noProof/>
                <w:color w:val="000000" w:themeColor="text1"/>
                <w:sz w:val="28"/>
                <w:szCs w:val="28"/>
              </w:rPr>
            </m:ctrlPr>
          </m:fPr>
          <m:num>
            <m:r>
              <w:rPr>
                <w:rFonts w:ascii="Cambria Math" w:hAnsi="Cambria Math"/>
                <w:noProof/>
                <w:color w:val="000000" w:themeColor="text1"/>
                <w:sz w:val="28"/>
                <w:szCs w:val="28"/>
              </w:rPr>
              <m:t>0+60</m:t>
            </m:r>
          </m:num>
          <m:den>
            <m:r>
              <w:rPr>
                <w:rFonts w:ascii="Cambria Math" w:hAnsi="Cambria Math"/>
                <w:noProof/>
                <w:color w:val="000000" w:themeColor="text1"/>
                <w:sz w:val="28"/>
                <w:szCs w:val="28"/>
              </w:rPr>
              <m:t>2</m:t>
            </m:r>
          </m:den>
        </m:f>
      </m:oMath>
      <w:r w:rsidR="00E84A07" w:rsidRPr="00242D52">
        <w:rPr>
          <w:rFonts w:ascii="Arial" w:hAnsi="Arial"/>
          <w:noProof/>
          <w:color w:val="000000" w:themeColor="text1"/>
        </w:rPr>
        <w:t xml:space="preserve"> </w:t>
      </w:r>
      <m:oMath>
        <m:r>
          <w:rPr>
            <w:rFonts w:ascii="Cambria Math" w:hAnsi="Cambria Math"/>
            <w:noProof/>
            <w:color w:val="000000" w:themeColor="text1"/>
          </w:rPr>
          <m:t>=30</m:t>
        </m:r>
      </m:oMath>
      <w:r w:rsidRPr="00242D52">
        <w:rPr>
          <w:rFonts w:ascii="Arial" w:hAnsi="Arial"/>
          <w:color w:val="000000" w:themeColor="text1"/>
        </w:rPr>
        <w:t>.</w:t>
      </w:r>
    </w:p>
    <w:p w14:paraId="1EAC9EEA" w14:textId="77777777" w:rsidR="00A023A0" w:rsidRPr="00242D52" w:rsidRDefault="00A023A0" w:rsidP="00A023A0">
      <w:pPr>
        <w:spacing w:after="0"/>
        <w:rPr>
          <w:rFonts w:ascii="Arial" w:hAnsi="Arial"/>
          <w:color w:val="000000" w:themeColor="text1"/>
        </w:rPr>
      </w:pPr>
      <w:r w:rsidRPr="00242D52">
        <w:rPr>
          <w:rFonts w:ascii="Arial" w:hAnsi="Arial"/>
          <w:color w:val="000000" w:themeColor="text1"/>
        </w:rPr>
        <w:t>Sur un grand nombre d’appels au service, un client peut espérer attendre 30 min.</w:t>
      </w:r>
    </w:p>
    <w:p w14:paraId="5F593C51" w14:textId="77777777" w:rsidR="00A023A0" w:rsidRPr="00242D52" w:rsidRDefault="00A023A0" w:rsidP="00312ADF">
      <w:pPr>
        <w:spacing w:after="0"/>
        <w:rPr>
          <w:rFonts w:ascii="Arial" w:hAnsi="Arial"/>
          <w:color w:val="000000" w:themeColor="text1"/>
        </w:rPr>
      </w:pPr>
    </w:p>
    <w:p w14:paraId="7D6BC9F0" w14:textId="77777777" w:rsidR="00C531C0" w:rsidRPr="00242D52" w:rsidRDefault="00C531C0" w:rsidP="00312ADF">
      <w:pPr>
        <w:spacing w:after="0"/>
        <w:rPr>
          <w:rFonts w:ascii="Arial" w:hAnsi="Arial"/>
          <w:color w:val="000000" w:themeColor="text1"/>
        </w:rPr>
      </w:pPr>
    </w:p>
    <w:p w14:paraId="2B2EE636" w14:textId="77777777" w:rsidR="00185019" w:rsidRPr="00242D52" w:rsidRDefault="00185019" w:rsidP="00185019">
      <w:pPr>
        <w:spacing w:after="0"/>
        <w:rPr>
          <w:rFonts w:ascii="Arial" w:hAnsi="Arial"/>
          <w:color w:val="000000" w:themeColor="text1"/>
        </w:rPr>
      </w:pPr>
      <w:r w:rsidRPr="00242D52">
        <w:rPr>
          <w:rFonts w:ascii="Arial" w:hAnsi="Arial"/>
          <w:color w:val="000000" w:themeColor="text1"/>
        </w:rPr>
        <w:tab/>
      </w:r>
      <w:r w:rsidR="002C79C3" w:rsidRPr="00242D52">
        <w:rPr>
          <w:rFonts w:ascii="Arial" w:hAnsi="Arial"/>
          <w:color w:val="000000" w:themeColor="text1"/>
        </w:rPr>
        <w:t>5</w:t>
      </w:r>
      <w:r w:rsidRPr="00242D52">
        <w:rPr>
          <w:rFonts w:ascii="Arial" w:hAnsi="Arial"/>
          <w:color w:val="000000" w:themeColor="text1"/>
        </w:rPr>
        <w:t xml:space="preserve">) </w:t>
      </w:r>
      <w:r w:rsidRPr="00242D52">
        <w:rPr>
          <w:rFonts w:ascii="Arial" w:hAnsi="Arial"/>
          <w:color w:val="000000" w:themeColor="text1"/>
          <w:u w:val="single"/>
        </w:rPr>
        <w:t>Variance</w:t>
      </w:r>
    </w:p>
    <w:p w14:paraId="4142805B" w14:textId="77777777" w:rsidR="00185019" w:rsidRDefault="00185019" w:rsidP="00185019">
      <w:pPr>
        <w:spacing w:after="0"/>
        <w:rPr>
          <w:rFonts w:ascii="Arial" w:hAnsi="Arial"/>
          <w:color w:val="FF0000"/>
        </w:rPr>
      </w:pPr>
    </w:p>
    <w:p w14:paraId="2F42FBA0" w14:textId="77777777" w:rsidR="00185019" w:rsidRDefault="00185019" w:rsidP="00185019">
      <w:pPr>
        <w:pBdr>
          <w:top w:val="single" w:sz="4" w:space="1" w:color="FF0000"/>
          <w:left w:val="single" w:sz="4" w:space="4" w:color="FF0000"/>
          <w:bottom w:val="single" w:sz="4" w:space="1" w:color="FF0000"/>
          <w:right w:val="single" w:sz="4" w:space="4" w:color="FF0000"/>
        </w:pBdr>
        <w:spacing w:after="0"/>
        <w:rPr>
          <w:rFonts w:ascii="Arial" w:hAnsi="Arial"/>
          <w:color w:val="FF0000"/>
        </w:rPr>
      </w:pPr>
      <w:r w:rsidRPr="008971E0">
        <w:rPr>
          <w:rFonts w:ascii="Arial" w:hAnsi="Arial"/>
          <w:color w:val="FF0000"/>
          <w:u w:val="single"/>
        </w:rPr>
        <w:t>Propriété :</w:t>
      </w:r>
      <w:r w:rsidRPr="00B35C10">
        <w:rPr>
          <w:rFonts w:ascii="Arial" w:hAnsi="Arial"/>
          <w:color w:val="FF0000"/>
        </w:rPr>
        <w:t xml:space="preserve"> </w:t>
      </w:r>
      <w:r>
        <w:rPr>
          <w:rFonts w:ascii="Arial" w:hAnsi="Arial"/>
          <w:color w:val="FF0000"/>
        </w:rPr>
        <w:t xml:space="preserve">Soit </w:t>
      </w:r>
      <m:oMath>
        <m:r>
          <w:rPr>
            <w:rFonts w:ascii="Cambria Math" w:hAnsi="Cambria Math"/>
            <w:color w:val="FF0000"/>
          </w:rPr>
          <m:t>X</m:t>
        </m:r>
      </m:oMath>
      <w:r>
        <w:rPr>
          <w:rFonts w:ascii="Arial" w:hAnsi="Arial"/>
          <w:color w:val="FF0000"/>
        </w:rPr>
        <w:t xml:space="preserve"> une variable aléatoire qui suit </w:t>
      </w:r>
      <w:r w:rsidR="00CB26F0">
        <w:rPr>
          <w:rFonts w:ascii="Arial" w:hAnsi="Arial"/>
          <w:color w:val="FF0000"/>
        </w:rPr>
        <w:t>la</w:t>
      </w:r>
      <w:r>
        <w:rPr>
          <w:rFonts w:ascii="Arial" w:hAnsi="Arial"/>
          <w:color w:val="FF0000"/>
        </w:rPr>
        <w:t xml:space="preserve"> loi uniforme</w:t>
      </w:r>
      <w:r w:rsidR="00E84A07">
        <w:rPr>
          <w:rFonts w:ascii="Arial" w:hAnsi="Arial"/>
          <w:color w:val="FF0000"/>
        </w:rPr>
        <w:t xml:space="preserve"> </w:t>
      </w:r>
      <m:oMath>
        <m:r>
          <w:rPr>
            <w:rFonts w:ascii="Cambria Math" w:hAnsi="Cambria Math"/>
            <w:color w:val="FF0000"/>
          </w:rPr>
          <m:t>U</m:t>
        </m:r>
        <m:d>
          <m:dPr>
            <m:ctrlPr>
              <w:rPr>
                <w:rFonts w:ascii="Cambria Math" w:hAnsi="Cambria Math"/>
                <w:i/>
                <w:color w:val="FF0000"/>
              </w:rPr>
            </m:ctrlPr>
          </m:dPr>
          <m:e>
            <m:d>
              <m:dPr>
                <m:begChr m:val="["/>
                <m:endChr m:val="]"/>
                <m:ctrlPr>
                  <w:rPr>
                    <w:rFonts w:ascii="Cambria Math" w:hAnsi="Cambria Math"/>
                    <w:i/>
                    <w:color w:val="FF0000"/>
                  </w:rPr>
                </m:ctrlPr>
              </m:dPr>
              <m:e>
                <m:r>
                  <w:rPr>
                    <w:rFonts w:ascii="Cambria Math" w:hAnsi="Cambria Math"/>
                    <w:color w:val="FF0000"/>
                  </w:rPr>
                  <m:t>a ;b</m:t>
                </m:r>
              </m:e>
            </m:d>
          </m:e>
        </m:d>
      </m:oMath>
      <w:r>
        <w:rPr>
          <w:rFonts w:ascii="Arial" w:hAnsi="Arial"/>
          <w:color w:val="FF0000"/>
        </w:rPr>
        <w:t>.</w:t>
      </w:r>
    </w:p>
    <w:p w14:paraId="37BBF76D" w14:textId="77777777" w:rsidR="00185019" w:rsidRDefault="00185019" w:rsidP="00185019">
      <w:pPr>
        <w:pBdr>
          <w:top w:val="single" w:sz="4" w:space="1" w:color="FF0000"/>
          <w:left w:val="single" w:sz="4" w:space="4" w:color="FF0000"/>
          <w:bottom w:val="single" w:sz="4" w:space="1" w:color="FF0000"/>
          <w:right w:val="single" w:sz="4" w:space="4" w:color="FF0000"/>
        </w:pBdr>
        <w:spacing w:after="0"/>
        <w:rPr>
          <w:rFonts w:ascii="Arial" w:hAnsi="Arial"/>
          <w:color w:val="FF0000"/>
        </w:rPr>
      </w:pPr>
      <w:r>
        <w:rPr>
          <w:rFonts w:ascii="Arial" w:hAnsi="Arial"/>
          <w:color w:val="FF0000"/>
        </w:rPr>
        <w:t>Alors :</w:t>
      </w:r>
      <w:r>
        <w:rPr>
          <w:rFonts w:ascii="Arial" w:hAnsi="Arial"/>
          <w:b/>
          <w:noProof/>
          <w:color w:val="FF0000"/>
        </w:rPr>
        <w:t xml:space="preserve"> </w:t>
      </w:r>
      <m:oMath>
        <m:r>
          <w:rPr>
            <w:rFonts w:ascii="Cambria Math" w:hAnsi="Cambria Math"/>
            <w:noProof/>
            <w:color w:val="FF0000"/>
          </w:rPr>
          <m:t>V</m:t>
        </m:r>
        <m:d>
          <m:dPr>
            <m:ctrlPr>
              <w:rPr>
                <w:rFonts w:ascii="Cambria Math" w:hAnsi="Cambria Math"/>
                <w:bCs/>
                <w:i/>
                <w:noProof/>
                <w:color w:val="FF0000"/>
              </w:rPr>
            </m:ctrlPr>
          </m:dPr>
          <m:e>
            <m:r>
              <w:rPr>
                <w:rFonts w:ascii="Cambria Math" w:hAnsi="Cambria Math"/>
                <w:noProof/>
                <w:color w:val="FF0000"/>
              </w:rPr>
              <m:t>X</m:t>
            </m:r>
          </m:e>
        </m:d>
        <m:r>
          <w:rPr>
            <w:rFonts w:ascii="Cambria Math" w:hAnsi="Cambria Math"/>
            <w:noProof/>
            <w:color w:val="FF0000"/>
          </w:rPr>
          <m:t>=</m:t>
        </m:r>
        <m:f>
          <m:fPr>
            <m:ctrlPr>
              <w:rPr>
                <w:rFonts w:ascii="Cambria Math" w:hAnsi="Cambria Math"/>
                <w:bCs/>
                <w:i/>
                <w:noProof/>
                <w:color w:val="FF0000"/>
                <w:sz w:val="32"/>
                <w:szCs w:val="32"/>
              </w:rPr>
            </m:ctrlPr>
          </m:fPr>
          <m:num>
            <m:sSup>
              <m:sSupPr>
                <m:ctrlPr>
                  <w:rPr>
                    <w:rFonts w:ascii="Cambria Math" w:hAnsi="Cambria Math"/>
                    <w:bCs/>
                    <w:i/>
                    <w:noProof/>
                    <w:color w:val="FF0000"/>
                    <w:sz w:val="32"/>
                    <w:szCs w:val="32"/>
                  </w:rPr>
                </m:ctrlPr>
              </m:sSupPr>
              <m:e>
                <m:d>
                  <m:dPr>
                    <m:ctrlPr>
                      <w:rPr>
                        <w:rFonts w:ascii="Cambria Math" w:hAnsi="Cambria Math"/>
                        <w:bCs/>
                        <w:i/>
                        <w:noProof/>
                        <w:color w:val="FF0000"/>
                        <w:sz w:val="32"/>
                        <w:szCs w:val="32"/>
                      </w:rPr>
                    </m:ctrlPr>
                  </m:dPr>
                  <m:e>
                    <m:r>
                      <w:rPr>
                        <w:rFonts w:ascii="Cambria Math" w:hAnsi="Cambria Math"/>
                        <w:noProof/>
                        <w:color w:val="FF0000"/>
                        <w:sz w:val="32"/>
                        <w:szCs w:val="32"/>
                      </w:rPr>
                      <m:t>b-a</m:t>
                    </m:r>
                  </m:e>
                </m:d>
              </m:e>
              <m:sup>
                <m:r>
                  <w:rPr>
                    <w:rFonts w:ascii="Cambria Math" w:hAnsi="Cambria Math"/>
                    <w:noProof/>
                    <w:color w:val="FF0000"/>
                    <w:sz w:val="32"/>
                    <w:szCs w:val="32"/>
                  </w:rPr>
                  <m:t>2</m:t>
                </m:r>
              </m:sup>
            </m:sSup>
          </m:num>
          <m:den>
            <m:r>
              <w:rPr>
                <w:rFonts w:ascii="Cambria Math" w:hAnsi="Cambria Math"/>
                <w:noProof/>
                <w:color w:val="FF0000"/>
                <w:sz w:val="32"/>
                <w:szCs w:val="32"/>
              </w:rPr>
              <m:t>12</m:t>
            </m:r>
          </m:den>
        </m:f>
      </m:oMath>
      <w:r w:rsidRPr="00185019">
        <w:rPr>
          <w:rFonts w:ascii="Arial" w:hAnsi="Arial"/>
          <w:bCs/>
          <w:color w:val="FF0000"/>
        </w:rPr>
        <w:t>.</w:t>
      </w:r>
    </w:p>
    <w:p w14:paraId="410FE352" w14:textId="77777777" w:rsidR="00312ADF" w:rsidRDefault="00312ADF" w:rsidP="00312ADF">
      <w:pPr>
        <w:spacing w:after="0"/>
        <w:rPr>
          <w:rFonts w:ascii="Arial" w:hAnsi="Arial"/>
        </w:rPr>
      </w:pPr>
    </w:p>
    <w:p w14:paraId="199088A6" w14:textId="77777777" w:rsidR="00185019" w:rsidRDefault="00185019" w:rsidP="00312ADF">
      <w:pPr>
        <w:spacing w:after="0"/>
        <w:rPr>
          <w:rFonts w:ascii="Arial" w:hAnsi="Arial"/>
        </w:rPr>
      </w:pPr>
    </w:p>
    <w:p w14:paraId="58D70332" w14:textId="77777777" w:rsidR="00312ADF" w:rsidRDefault="00312ADF" w:rsidP="00312ADF">
      <w:pPr>
        <w:spacing w:after="0"/>
        <w:rPr>
          <w:rFonts w:ascii="Arial" w:hAnsi="Arial"/>
        </w:rPr>
      </w:pPr>
    </w:p>
    <w:p w14:paraId="4BA28C86" w14:textId="77777777" w:rsidR="00C531C0" w:rsidRDefault="00C531C0" w:rsidP="00312ADF">
      <w:pPr>
        <w:spacing w:after="0"/>
        <w:rPr>
          <w:rFonts w:ascii="Arial" w:hAnsi="Arial"/>
        </w:rPr>
      </w:pPr>
    </w:p>
    <w:p w14:paraId="35F5D815" w14:textId="77777777" w:rsidR="00312ADF" w:rsidRPr="00DB7080" w:rsidRDefault="00312ADF" w:rsidP="00312ADF">
      <w:pPr>
        <w:spacing w:after="0"/>
        <w:outlineLvl w:val="0"/>
        <w:rPr>
          <w:rFonts w:ascii="Arial" w:hAnsi="Arial"/>
          <w:color w:val="FF0000"/>
          <w:sz w:val="28"/>
          <w:u w:val="single"/>
        </w:rPr>
      </w:pPr>
      <w:r>
        <w:rPr>
          <w:rFonts w:ascii="Arial" w:hAnsi="Arial"/>
          <w:color w:val="FF0000"/>
          <w:sz w:val="28"/>
        </w:rPr>
        <w:lastRenderedPageBreak/>
        <w:t>III</w:t>
      </w:r>
      <w:r w:rsidRPr="00DB7080">
        <w:rPr>
          <w:rFonts w:ascii="Arial" w:hAnsi="Arial"/>
          <w:color w:val="FF0000"/>
          <w:sz w:val="28"/>
        </w:rPr>
        <w:t xml:space="preserve">. </w:t>
      </w:r>
      <w:r>
        <w:rPr>
          <w:rFonts w:ascii="Arial" w:hAnsi="Arial"/>
          <w:color w:val="FF0000"/>
          <w:sz w:val="28"/>
          <w:u w:val="single"/>
        </w:rPr>
        <w:t>Loi exponentielle</w:t>
      </w:r>
    </w:p>
    <w:p w14:paraId="336F6A95" w14:textId="77777777" w:rsidR="00312ADF" w:rsidRDefault="00312ADF" w:rsidP="00312ADF">
      <w:pPr>
        <w:spacing w:after="0"/>
        <w:rPr>
          <w:rFonts w:ascii="Arial" w:hAnsi="Arial"/>
        </w:rPr>
      </w:pPr>
    </w:p>
    <w:p w14:paraId="54589E82" w14:textId="77777777" w:rsidR="00312ADF" w:rsidRPr="00242D52" w:rsidRDefault="00312ADF" w:rsidP="00312ADF">
      <w:pPr>
        <w:spacing w:after="0"/>
        <w:rPr>
          <w:rFonts w:ascii="Arial" w:hAnsi="Arial"/>
          <w:color w:val="000000" w:themeColor="text1"/>
        </w:rPr>
      </w:pPr>
      <w:r w:rsidRPr="00242D52">
        <w:rPr>
          <w:rFonts w:ascii="Arial" w:hAnsi="Arial"/>
          <w:color w:val="000000" w:themeColor="text1"/>
        </w:rPr>
        <w:tab/>
        <w:t xml:space="preserve">1) </w:t>
      </w:r>
      <w:r w:rsidRPr="00242D52">
        <w:rPr>
          <w:rFonts w:ascii="Arial" w:hAnsi="Arial"/>
          <w:color w:val="000000" w:themeColor="text1"/>
          <w:u w:val="single"/>
        </w:rPr>
        <w:t>Définition et propriétés</w:t>
      </w:r>
    </w:p>
    <w:p w14:paraId="66C5CCE5" w14:textId="77777777" w:rsidR="00312ADF" w:rsidRDefault="00312ADF" w:rsidP="00312ADF">
      <w:pPr>
        <w:spacing w:after="0"/>
        <w:rPr>
          <w:rFonts w:ascii="Arial" w:hAnsi="Arial"/>
        </w:rPr>
      </w:pPr>
    </w:p>
    <w:p w14:paraId="4D526E11" w14:textId="77777777" w:rsidR="00312ADF" w:rsidRDefault="00312ADF" w:rsidP="00312ADF">
      <w:pPr>
        <w:pBdr>
          <w:top w:val="single" w:sz="4" w:space="1" w:color="FF0000"/>
          <w:left w:val="single" w:sz="4" w:space="4" w:color="FF0000"/>
          <w:bottom w:val="single" w:sz="4" w:space="1" w:color="FF0000"/>
          <w:right w:val="single" w:sz="4" w:space="4" w:color="FF0000"/>
        </w:pBdr>
        <w:spacing w:after="0"/>
        <w:rPr>
          <w:rFonts w:ascii="Arial" w:hAnsi="Arial"/>
          <w:color w:val="FF0000"/>
        </w:rPr>
      </w:pPr>
      <w:r w:rsidRPr="00EA338B">
        <w:rPr>
          <w:rFonts w:ascii="Arial" w:hAnsi="Arial"/>
          <w:color w:val="FF0000"/>
          <w:u w:val="single"/>
        </w:rPr>
        <w:t>Définition :</w:t>
      </w:r>
      <w:r>
        <w:rPr>
          <w:rFonts w:ascii="Arial" w:hAnsi="Arial"/>
          <w:color w:val="FF0000"/>
        </w:rPr>
        <w:t xml:space="preserve"> Soit </w:t>
      </w:r>
      <m:oMath>
        <m:r>
          <w:rPr>
            <w:rFonts w:ascii="Cambria Math" w:hAnsi="Cambria Math"/>
            <w:color w:val="FF0000"/>
          </w:rPr>
          <m:t>λ</m:t>
        </m:r>
      </m:oMath>
      <w:r>
        <w:rPr>
          <w:rFonts w:ascii="Arial" w:hAnsi="Arial"/>
          <w:color w:val="FF0000"/>
        </w:rPr>
        <w:t xml:space="preserve"> un réel strictement positif.</w:t>
      </w:r>
    </w:p>
    <w:p w14:paraId="6E556C32" w14:textId="77777777" w:rsidR="00312ADF" w:rsidRDefault="00312ADF" w:rsidP="00312ADF">
      <w:pPr>
        <w:pBdr>
          <w:top w:val="single" w:sz="4" w:space="1" w:color="FF0000"/>
          <w:left w:val="single" w:sz="4" w:space="4" w:color="FF0000"/>
          <w:bottom w:val="single" w:sz="4" w:space="1" w:color="FF0000"/>
          <w:right w:val="single" w:sz="4" w:space="4" w:color="FF0000"/>
        </w:pBdr>
        <w:spacing w:after="0"/>
        <w:rPr>
          <w:rFonts w:ascii="Arial" w:hAnsi="Arial"/>
          <w:color w:val="FF0000"/>
        </w:rPr>
      </w:pPr>
      <w:r>
        <w:rPr>
          <w:rFonts w:ascii="Arial" w:hAnsi="Arial"/>
          <w:color w:val="FF0000"/>
        </w:rPr>
        <w:t xml:space="preserve">La </w:t>
      </w:r>
      <w:r w:rsidRPr="004A1219">
        <w:rPr>
          <w:rFonts w:ascii="Arial" w:hAnsi="Arial"/>
          <w:b/>
          <w:bCs/>
          <w:color w:val="FF0000"/>
        </w:rPr>
        <w:t>loi exponentielle</w:t>
      </w:r>
      <w:r>
        <w:rPr>
          <w:rFonts w:ascii="Arial" w:hAnsi="Arial"/>
          <w:color w:val="FF0000"/>
        </w:rPr>
        <w:t xml:space="preserve"> de paramètre </w:t>
      </w:r>
      <m:oMath>
        <m:r>
          <w:rPr>
            <w:rFonts w:ascii="Cambria Math" w:hAnsi="Cambria Math"/>
            <w:color w:val="FF0000"/>
          </w:rPr>
          <m:t>λ</m:t>
        </m:r>
      </m:oMath>
      <w:r>
        <w:rPr>
          <w:rFonts w:ascii="Arial" w:hAnsi="Arial"/>
          <w:color w:val="FF0000"/>
        </w:rPr>
        <w:t xml:space="preserve"> est la loi ayant pour densité de probabilité la fonction </w:t>
      </w:r>
      <m:oMath>
        <m:r>
          <w:rPr>
            <w:rFonts w:ascii="Cambria Math" w:hAnsi="Cambria Math"/>
            <w:color w:val="FF0000"/>
          </w:rPr>
          <m:t>f</m:t>
        </m:r>
      </m:oMath>
      <w:r>
        <w:rPr>
          <w:rFonts w:ascii="Arial" w:hAnsi="Arial"/>
          <w:color w:val="FF0000"/>
        </w:rPr>
        <w:t xml:space="preserve"> définie sur </w:t>
      </w:r>
      <m:oMath>
        <m:d>
          <m:dPr>
            <m:begChr m:val="["/>
            <m:endChr m:val="["/>
            <m:ctrlPr>
              <w:rPr>
                <w:rFonts w:ascii="Cambria Math" w:hAnsi="Cambria Math"/>
                <w:i/>
                <w:color w:val="FF0000"/>
              </w:rPr>
            </m:ctrlPr>
          </m:dPr>
          <m:e>
            <m:r>
              <w:rPr>
                <w:rFonts w:ascii="Cambria Math" w:hAnsi="Cambria Math"/>
                <w:color w:val="FF0000"/>
              </w:rPr>
              <m:t>0 ; +∞</m:t>
            </m:r>
          </m:e>
        </m:d>
      </m:oMath>
      <w:r>
        <w:rPr>
          <w:rFonts w:ascii="Arial" w:hAnsi="Arial"/>
          <w:color w:val="FF0000"/>
        </w:rPr>
        <w:t xml:space="preserve"> par : </w:t>
      </w:r>
      <m:oMath>
        <m:r>
          <w:rPr>
            <w:rFonts w:ascii="Cambria Math" w:hAnsi="Cambria Math"/>
            <w:color w:val="FF0000"/>
          </w:rPr>
          <m:t>f</m:t>
        </m:r>
        <m:d>
          <m:dPr>
            <m:ctrlPr>
              <w:rPr>
                <w:rFonts w:ascii="Cambria Math" w:hAnsi="Cambria Math"/>
                <w:i/>
                <w:color w:val="FF0000"/>
              </w:rPr>
            </m:ctrlPr>
          </m:dPr>
          <m:e>
            <m:r>
              <w:rPr>
                <w:rFonts w:ascii="Cambria Math" w:hAnsi="Cambria Math"/>
                <w:color w:val="FF0000"/>
              </w:rPr>
              <m:t>x</m:t>
            </m:r>
          </m:e>
        </m:d>
        <m:r>
          <w:rPr>
            <w:rFonts w:ascii="Cambria Math" w:hAnsi="Cambria Math"/>
            <w:color w:val="FF0000"/>
          </w:rPr>
          <m:t>=λ</m:t>
        </m:r>
        <m:sSup>
          <m:sSupPr>
            <m:ctrlPr>
              <w:rPr>
                <w:rFonts w:ascii="Cambria Math" w:hAnsi="Cambria Math"/>
                <w:i/>
                <w:color w:val="FF0000"/>
              </w:rPr>
            </m:ctrlPr>
          </m:sSupPr>
          <m:e>
            <m:r>
              <w:rPr>
                <w:rFonts w:ascii="Cambria Math" w:hAnsi="Cambria Math"/>
                <w:color w:val="FF0000"/>
              </w:rPr>
              <m:t>e</m:t>
            </m:r>
          </m:e>
          <m:sup>
            <m:r>
              <w:rPr>
                <w:rFonts w:ascii="Cambria Math" w:hAnsi="Cambria Math"/>
                <w:color w:val="FF0000"/>
              </w:rPr>
              <m:t>-λx</m:t>
            </m:r>
          </m:sup>
        </m:sSup>
      </m:oMath>
      <w:r>
        <w:rPr>
          <w:rFonts w:ascii="Arial" w:hAnsi="Arial"/>
          <w:color w:val="FF0000"/>
        </w:rPr>
        <w:t>.</w:t>
      </w:r>
    </w:p>
    <w:p w14:paraId="5E24BB30" w14:textId="77777777" w:rsidR="00312ADF" w:rsidRDefault="00312ADF" w:rsidP="00312ADF">
      <w:pPr>
        <w:spacing w:after="0"/>
        <w:rPr>
          <w:rFonts w:ascii="Arial" w:hAnsi="Arial"/>
        </w:rPr>
      </w:pPr>
    </w:p>
    <w:p w14:paraId="422E188C" w14:textId="77777777" w:rsidR="00312ADF" w:rsidRDefault="003902F4" w:rsidP="00312ADF">
      <w:pPr>
        <w:spacing w:after="0"/>
        <w:jc w:val="center"/>
        <w:rPr>
          <w:rFonts w:ascii="Arial" w:hAnsi="Arial"/>
        </w:rPr>
      </w:pPr>
      <w:r w:rsidRPr="002E2027">
        <w:rPr>
          <w:rFonts w:ascii="Arial" w:hAnsi="Arial"/>
          <w:noProof/>
        </w:rPr>
        <w:drawing>
          <wp:inline distT="0" distB="0" distL="0" distR="0" wp14:anchorId="0ACFD359" wp14:editId="61EBA87D">
            <wp:extent cx="2595880" cy="1651635"/>
            <wp:effectExtent l="0" t="0" r="0" b="0"/>
            <wp:docPr id="71" name="Image 71" descr="Capture d’écran 2012-06-06 à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descr="Capture d’écran 2012-06-06 à 14"/>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95880" cy="1651635"/>
                    </a:xfrm>
                    <a:prstGeom prst="rect">
                      <a:avLst/>
                    </a:prstGeom>
                    <a:noFill/>
                    <a:ln>
                      <a:noFill/>
                    </a:ln>
                  </pic:spPr>
                </pic:pic>
              </a:graphicData>
            </a:graphic>
          </wp:inline>
        </w:drawing>
      </w:r>
    </w:p>
    <w:p w14:paraId="7D709337" w14:textId="77777777" w:rsidR="00A023A0" w:rsidRDefault="00A023A0" w:rsidP="00312ADF">
      <w:pPr>
        <w:spacing w:after="0"/>
        <w:rPr>
          <w:rFonts w:ascii="Arial" w:hAnsi="Arial"/>
          <w:u w:val="single"/>
        </w:rPr>
      </w:pPr>
    </w:p>
    <w:p w14:paraId="62CC9572" w14:textId="77777777" w:rsidR="00312ADF" w:rsidRPr="00242D52" w:rsidRDefault="00312ADF" w:rsidP="00312ADF">
      <w:pPr>
        <w:spacing w:after="0"/>
        <w:rPr>
          <w:rFonts w:ascii="Arial" w:hAnsi="Arial"/>
          <w:color w:val="000000" w:themeColor="text1"/>
          <w:u w:val="single"/>
        </w:rPr>
      </w:pPr>
      <w:r w:rsidRPr="00242D52">
        <w:rPr>
          <w:rFonts w:ascii="Arial" w:hAnsi="Arial"/>
          <w:color w:val="000000" w:themeColor="text1"/>
          <w:u w:val="single"/>
        </w:rPr>
        <w:t>Contextes d'utilisation :</w:t>
      </w:r>
    </w:p>
    <w:p w14:paraId="5D8E28FA" w14:textId="77777777" w:rsidR="00312ADF" w:rsidRPr="00242D52" w:rsidRDefault="00312ADF" w:rsidP="00312ADF">
      <w:pPr>
        <w:spacing w:after="0"/>
        <w:rPr>
          <w:rFonts w:ascii="Arial" w:hAnsi="Arial"/>
          <w:color w:val="000000" w:themeColor="text1"/>
        </w:rPr>
      </w:pPr>
      <w:r w:rsidRPr="00242D52">
        <w:rPr>
          <w:rFonts w:ascii="Arial" w:hAnsi="Arial"/>
          <w:color w:val="000000" w:themeColor="text1"/>
        </w:rPr>
        <w:t>Durée de vie de composants électroniques, tremblement de terre, désintégration d'un noyau radioactif, …</w:t>
      </w:r>
    </w:p>
    <w:p w14:paraId="31C6F49C" w14:textId="77777777" w:rsidR="00312ADF" w:rsidRPr="00242D52" w:rsidRDefault="00312ADF" w:rsidP="00312ADF">
      <w:pPr>
        <w:spacing w:after="0"/>
        <w:rPr>
          <w:rFonts w:ascii="Arial" w:hAnsi="Arial"/>
          <w:color w:val="000000" w:themeColor="text1"/>
        </w:rPr>
      </w:pPr>
    </w:p>
    <w:p w14:paraId="38A2CCD4" w14:textId="77777777" w:rsidR="000A2C86" w:rsidRPr="00242D52" w:rsidRDefault="000A2C86" w:rsidP="000A2C86">
      <w:pPr>
        <w:spacing w:after="0"/>
        <w:rPr>
          <w:rFonts w:ascii="Arial" w:hAnsi="Arial"/>
          <w:color w:val="000000" w:themeColor="text1"/>
        </w:rPr>
      </w:pPr>
      <w:r w:rsidRPr="00242D52">
        <w:rPr>
          <w:rFonts w:ascii="Arial" w:hAnsi="Arial"/>
          <w:color w:val="000000" w:themeColor="text1"/>
        </w:rPr>
        <w:tab/>
        <w:t xml:space="preserve">2) </w:t>
      </w:r>
      <w:r w:rsidRPr="00242D52">
        <w:rPr>
          <w:rFonts w:ascii="Arial" w:hAnsi="Arial"/>
          <w:color w:val="000000" w:themeColor="text1"/>
          <w:u w:val="single"/>
        </w:rPr>
        <w:t>Fonction de répartition</w:t>
      </w:r>
    </w:p>
    <w:p w14:paraId="5898B7C8" w14:textId="77777777" w:rsidR="006B7E6B" w:rsidRDefault="006B7E6B" w:rsidP="00312ADF">
      <w:pPr>
        <w:spacing w:after="0"/>
        <w:rPr>
          <w:rFonts w:ascii="Arial" w:hAnsi="Arial"/>
        </w:rPr>
      </w:pPr>
    </w:p>
    <w:p w14:paraId="75CF5A88" w14:textId="77777777" w:rsidR="00312ADF" w:rsidRDefault="00312ADF" w:rsidP="00312ADF">
      <w:pPr>
        <w:pBdr>
          <w:top w:val="single" w:sz="4" w:space="1" w:color="FF0000"/>
          <w:left w:val="single" w:sz="4" w:space="4" w:color="FF0000"/>
          <w:bottom w:val="single" w:sz="4" w:space="1" w:color="FF0000"/>
          <w:right w:val="single" w:sz="4" w:space="4" w:color="FF0000"/>
        </w:pBdr>
        <w:spacing w:after="0"/>
        <w:rPr>
          <w:rFonts w:ascii="Times New Roman" w:hAnsi="Times New Roman"/>
          <w:i/>
          <w:color w:val="FF0000"/>
        </w:rPr>
      </w:pPr>
      <w:r w:rsidRPr="00A023A0">
        <w:rPr>
          <w:rFonts w:ascii="Arial" w:hAnsi="Arial"/>
          <w:color w:val="FF0000"/>
          <w:u w:val="single"/>
        </w:rPr>
        <w:t>Propriété</w:t>
      </w:r>
      <w:r w:rsidRPr="008971E0">
        <w:rPr>
          <w:rFonts w:ascii="Arial" w:hAnsi="Arial"/>
          <w:color w:val="FF0000"/>
          <w:u w:val="single"/>
        </w:rPr>
        <w:t xml:space="preserve"> :</w:t>
      </w:r>
      <w:r w:rsidRPr="00B35C10">
        <w:rPr>
          <w:rFonts w:ascii="Arial" w:hAnsi="Arial"/>
          <w:color w:val="FF0000"/>
        </w:rPr>
        <w:t xml:space="preserve"> </w:t>
      </w:r>
      <w:r>
        <w:rPr>
          <w:rFonts w:ascii="Arial" w:hAnsi="Arial"/>
          <w:color w:val="FF0000"/>
        </w:rPr>
        <w:t xml:space="preserve">Soit </w:t>
      </w:r>
      <m:oMath>
        <m:r>
          <w:rPr>
            <w:rFonts w:ascii="Cambria Math" w:hAnsi="Cambria Math"/>
            <w:color w:val="FF0000"/>
          </w:rPr>
          <m:t>X</m:t>
        </m:r>
      </m:oMath>
      <w:r>
        <w:rPr>
          <w:rFonts w:ascii="Arial" w:hAnsi="Arial"/>
          <w:color w:val="FF0000"/>
        </w:rPr>
        <w:t xml:space="preserve"> une variable aléatoire qui suit </w:t>
      </w:r>
      <w:r w:rsidR="003D527B">
        <w:rPr>
          <w:rFonts w:ascii="Arial" w:hAnsi="Arial"/>
          <w:color w:val="FF0000"/>
        </w:rPr>
        <w:t>la</w:t>
      </w:r>
      <w:r>
        <w:rPr>
          <w:rFonts w:ascii="Arial" w:hAnsi="Arial"/>
          <w:color w:val="FF0000"/>
        </w:rPr>
        <w:t xml:space="preserve"> loi exponentielle de paramètre</w:t>
      </w:r>
      <w:r w:rsidR="004A1219">
        <w:rPr>
          <w:rFonts w:ascii="Arial" w:hAnsi="Arial"/>
          <w:color w:val="FF0000"/>
        </w:rPr>
        <w:t xml:space="preserve"> </w:t>
      </w:r>
      <m:oMath>
        <m:r>
          <w:rPr>
            <w:rFonts w:ascii="Cambria Math" w:hAnsi="Cambria Math"/>
            <w:color w:val="FF0000"/>
          </w:rPr>
          <m:t>λ</m:t>
        </m:r>
      </m:oMath>
      <w:r>
        <w:rPr>
          <w:rFonts w:ascii="Times New Roman" w:hAnsi="Times New Roman"/>
          <w:i/>
          <w:color w:val="FF0000"/>
        </w:rPr>
        <w:t>.</w:t>
      </w:r>
    </w:p>
    <w:p w14:paraId="2ED0FC4F" w14:textId="77777777" w:rsidR="00312ADF" w:rsidRPr="00B35C10" w:rsidRDefault="00312ADF" w:rsidP="00312ADF">
      <w:pPr>
        <w:pBdr>
          <w:top w:val="single" w:sz="4" w:space="1" w:color="FF0000"/>
          <w:left w:val="single" w:sz="4" w:space="4" w:color="FF0000"/>
          <w:bottom w:val="single" w:sz="4" w:space="1" w:color="FF0000"/>
          <w:right w:val="single" w:sz="4" w:space="4" w:color="FF0000"/>
        </w:pBdr>
        <w:spacing w:after="0"/>
        <w:rPr>
          <w:rFonts w:ascii="Arial" w:hAnsi="Arial"/>
          <w:color w:val="FF0000"/>
        </w:rPr>
      </w:pPr>
      <w:r>
        <w:rPr>
          <w:rFonts w:ascii="Arial" w:hAnsi="Arial"/>
          <w:color w:val="FF0000"/>
        </w:rPr>
        <w:t xml:space="preserve">Alors, pour tout </w:t>
      </w:r>
      <m:oMath>
        <m:r>
          <w:rPr>
            <w:rFonts w:ascii="Cambria Math" w:hAnsi="Cambria Math"/>
            <w:color w:val="FF0000"/>
          </w:rPr>
          <m:t>x</m:t>
        </m:r>
      </m:oMath>
      <w:r>
        <w:rPr>
          <w:rFonts w:ascii="Arial" w:hAnsi="Arial"/>
          <w:color w:val="FF0000"/>
        </w:rPr>
        <w:t xml:space="preserve"> de</w:t>
      </w:r>
      <w:r w:rsidR="004A1219">
        <w:rPr>
          <w:rFonts w:ascii="Arial" w:hAnsi="Arial"/>
          <w:color w:val="FF0000"/>
        </w:rPr>
        <w:t xml:space="preserve"> </w:t>
      </w:r>
      <m:oMath>
        <m:d>
          <m:dPr>
            <m:begChr m:val="["/>
            <m:endChr m:val="["/>
            <m:ctrlPr>
              <w:rPr>
                <w:rFonts w:ascii="Cambria Math" w:hAnsi="Cambria Math"/>
                <w:i/>
                <w:color w:val="FF0000"/>
              </w:rPr>
            </m:ctrlPr>
          </m:dPr>
          <m:e>
            <m:r>
              <w:rPr>
                <w:rFonts w:ascii="Cambria Math" w:hAnsi="Cambria Math"/>
                <w:color w:val="FF0000"/>
              </w:rPr>
              <m:t>0 ; +∞</m:t>
            </m:r>
          </m:e>
        </m:d>
      </m:oMath>
      <w:r>
        <w:rPr>
          <w:rFonts w:ascii="Arial" w:hAnsi="Arial"/>
          <w:color w:val="FF0000"/>
        </w:rPr>
        <w:t xml:space="preserve">, on a : </w:t>
      </w:r>
      <m:oMath>
        <m:r>
          <w:rPr>
            <w:rFonts w:ascii="Cambria Math" w:hAnsi="Cambria Math"/>
            <w:color w:val="FF0000"/>
          </w:rPr>
          <m:t>P</m:t>
        </m:r>
        <m:d>
          <m:dPr>
            <m:ctrlPr>
              <w:rPr>
                <w:rFonts w:ascii="Cambria Math" w:hAnsi="Cambria Math"/>
                <w:i/>
                <w:color w:val="FF0000"/>
              </w:rPr>
            </m:ctrlPr>
          </m:dPr>
          <m:e>
            <m:r>
              <w:rPr>
                <w:rFonts w:ascii="Cambria Math" w:hAnsi="Cambria Math"/>
                <w:color w:val="FF0000"/>
              </w:rPr>
              <m:t>X≤x</m:t>
            </m:r>
          </m:e>
        </m:d>
        <m:r>
          <w:rPr>
            <w:rFonts w:ascii="Cambria Math" w:hAnsi="Cambria Math"/>
            <w:color w:val="FF0000"/>
          </w:rPr>
          <m:t>=1-</m:t>
        </m:r>
        <m:sSup>
          <m:sSupPr>
            <m:ctrlPr>
              <w:rPr>
                <w:rFonts w:ascii="Cambria Math" w:hAnsi="Cambria Math"/>
                <w:i/>
                <w:color w:val="FF0000"/>
              </w:rPr>
            </m:ctrlPr>
          </m:sSupPr>
          <m:e>
            <m:r>
              <w:rPr>
                <w:rFonts w:ascii="Cambria Math" w:hAnsi="Cambria Math"/>
                <w:color w:val="FF0000"/>
              </w:rPr>
              <m:t>e</m:t>
            </m:r>
          </m:e>
          <m:sup>
            <m:r>
              <w:rPr>
                <w:rFonts w:ascii="Cambria Math" w:hAnsi="Cambria Math"/>
                <w:color w:val="FF0000"/>
              </w:rPr>
              <m:t>-λx</m:t>
            </m:r>
          </m:sup>
        </m:sSup>
      </m:oMath>
      <w:r>
        <w:rPr>
          <w:rFonts w:ascii="Arial" w:hAnsi="Arial"/>
          <w:color w:val="FF0000"/>
        </w:rPr>
        <w:t>.</w:t>
      </w:r>
    </w:p>
    <w:p w14:paraId="226C2191" w14:textId="77777777" w:rsidR="0014074B" w:rsidRDefault="0014074B" w:rsidP="00312ADF">
      <w:pPr>
        <w:spacing w:after="0"/>
        <w:rPr>
          <w:rFonts w:ascii="Arial" w:hAnsi="Arial"/>
        </w:rPr>
      </w:pPr>
    </w:p>
    <w:p w14:paraId="29507A5D" w14:textId="77777777" w:rsidR="00312ADF" w:rsidRDefault="00312ADF" w:rsidP="00312ADF">
      <w:pPr>
        <w:spacing w:after="0"/>
        <w:rPr>
          <w:rFonts w:ascii="Arial" w:hAnsi="Arial"/>
          <w:u w:val="single"/>
        </w:rPr>
      </w:pPr>
      <w:r w:rsidRPr="009920DA">
        <w:rPr>
          <w:rFonts w:ascii="Arial" w:hAnsi="Arial"/>
          <w:u w:val="single"/>
        </w:rPr>
        <w:t>Exemple :</w:t>
      </w:r>
    </w:p>
    <w:p w14:paraId="0F730E97" w14:textId="77777777" w:rsidR="00DC1421" w:rsidRPr="0060248F" w:rsidRDefault="00DC1421" w:rsidP="00DC1421">
      <w:pPr>
        <w:spacing w:after="0"/>
        <w:rPr>
          <w:rFonts w:ascii="Arial" w:hAnsi="Arial"/>
          <w:sz w:val="8"/>
          <w:szCs w:val="8"/>
        </w:rPr>
      </w:pPr>
    </w:p>
    <w:p w14:paraId="4C03714D" w14:textId="77777777" w:rsidR="00DC1421" w:rsidRPr="00F82FD3" w:rsidRDefault="003902F4" w:rsidP="00DC1421">
      <w:pPr>
        <w:tabs>
          <w:tab w:val="left" w:pos="5484"/>
        </w:tabs>
        <w:autoSpaceDE w:val="0"/>
        <w:autoSpaceDN w:val="0"/>
        <w:adjustRightInd w:val="0"/>
        <w:spacing w:after="0"/>
        <w:ind w:right="340"/>
        <w:rPr>
          <w:rFonts w:ascii="Arial" w:hAnsi="Arial"/>
        </w:rPr>
      </w:pPr>
      <w:r w:rsidRPr="006A6305">
        <w:rPr>
          <w:rFonts w:ascii="Arial" w:hAnsi="Arial" w:cs="Arial"/>
          <w:noProof/>
          <w:color w:val="AF0C0D"/>
          <w:sz w:val="28"/>
          <w:szCs w:val="28"/>
        </w:rPr>
        <w:drawing>
          <wp:inline distT="0" distB="0" distL="0" distR="0" wp14:anchorId="28ABB53A" wp14:editId="5E544889">
            <wp:extent cx="167005" cy="167005"/>
            <wp:effectExtent l="0" t="0" r="0" b="0"/>
            <wp:docPr id="76"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005" cy="167005"/>
                    </a:xfrm>
                    <a:prstGeom prst="rect">
                      <a:avLst/>
                    </a:prstGeom>
                    <a:noFill/>
                    <a:ln>
                      <a:noFill/>
                    </a:ln>
                  </pic:spPr>
                </pic:pic>
              </a:graphicData>
            </a:graphic>
          </wp:inline>
        </w:drawing>
      </w:r>
      <w:r w:rsidR="00DC1421">
        <w:rPr>
          <w:rFonts w:ascii="Arial" w:hAnsi="Arial" w:cs="Arial"/>
          <w:color w:val="AF0C0D"/>
          <w:sz w:val="28"/>
          <w:szCs w:val="28"/>
        </w:rPr>
        <w:t xml:space="preserve"> </w:t>
      </w:r>
      <w:r w:rsidR="00DC1421" w:rsidRPr="000B325B">
        <w:rPr>
          <w:rFonts w:ascii="Arial" w:hAnsi="Arial" w:cs="Arial"/>
          <w:b/>
          <w:color w:val="AF0C0D"/>
        </w:rPr>
        <w:t>Vidéo</w:t>
      </w:r>
      <w:r w:rsidR="00DC1421">
        <w:rPr>
          <w:rFonts w:ascii="Arial" w:hAnsi="Arial" w:cs="Arial"/>
          <w:color w:val="AF0C0D"/>
          <w:sz w:val="28"/>
          <w:szCs w:val="28"/>
        </w:rPr>
        <w:t xml:space="preserve"> </w:t>
      </w:r>
      <w:hyperlink r:id="rId21" w:history="1">
        <w:r w:rsidR="00DC1421" w:rsidRPr="007B3907">
          <w:rPr>
            <w:rStyle w:val="Lienhypertexte"/>
            <w:rFonts w:ascii="Arial" w:hAnsi="Arial" w:cs="Arial"/>
            <w:b/>
            <w:sz w:val="20"/>
            <w:szCs w:val="20"/>
          </w:rPr>
          <w:t>https://youtu.be/tL8-UTORSLM</w:t>
        </w:r>
      </w:hyperlink>
      <w:r w:rsidR="00DC1421">
        <w:rPr>
          <w:rFonts w:ascii="Arial" w:hAnsi="Arial" w:cs="Arial"/>
          <w:b/>
          <w:color w:val="3366FF"/>
          <w:sz w:val="20"/>
          <w:szCs w:val="20"/>
        </w:rPr>
        <w:t xml:space="preserve"> </w:t>
      </w:r>
    </w:p>
    <w:p w14:paraId="3B1E6486" w14:textId="77777777" w:rsidR="00DC1421" w:rsidRDefault="00DC1421" w:rsidP="00312ADF">
      <w:pPr>
        <w:spacing w:after="0"/>
        <w:rPr>
          <w:rFonts w:ascii="Arial" w:hAnsi="Arial"/>
          <w:i/>
        </w:rPr>
      </w:pPr>
    </w:p>
    <w:p w14:paraId="18034272" w14:textId="77777777" w:rsidR="00312ADF" w:rsidRPr="00242D52" w:rsidRDefault="00C51554" w:rsidP="00312ADF">
      <w:pPr>
        <w:spacing w:after="0"/>
        <w:rPr>
          <w:rFonts w:ascii="Arial" w:hAnsi="Arial"/>
          <w:color w:val="000000" w:themeColor="text1"/>
        </w:rPr>
      </w:pPr>
      <m:oMath>
        <m:r>
          <w:rPr>
            <w:rFonts w:ascii="Cambria Math" w:hAnsi="Cambria Math"/>
            <w:color w:val="000000" w:themeColor="text1"/>
          </w:rPr>
          <m:t xml:space="preserve">X </m:t>
        </m:r>
      </m:oMath>
      <w:r w:rsidR="00312ADF" w:rsidRPr="00242D52">
        <w:rPr>
          <w:rFonts w:ascii="Arial" w:hAnsi="Arial"/>
          <w:color w:val="000000" w:themeColor="text1"/>
        </w:rPr>
        <w:t xml:space="preserve">une variable aléatoire qui suit </w:t>
      </w:r>
      <w:r w:rsidR="003D527B">
        <w:rPr>
          <w:rFonts w:ascii="Arial" w:hAnsi="Arial"/>
          <w:color w:val="000000" w:themeColor="text1"/>
        </w:rPr>
        <w:t>la</w:t>
      </w:r>
      <w:r w:rsidR="00312ADF" w:rsidRPr="00242D52">
        <w:rPr>
          <w:rFonts w:ascii="Arial" w:hAnsi="Arial"/>
          <w:color w:val="000000" w:themeColor="text1"/>
        </w:rPr>
        <w:t xml:space="preserve"> loi exponentielle de paramètre 0,1.</w:t>
      </w:r>
    </w:p>
    <w:p w14:paraId="5018DA1E" w14:textId="77777777" w:rsidR="008E1ED0" w:rsidRPr="00242D52" w:rsidRDefault="00C51554" w:rsidP="008E1ED0">
      <w:pPr>
        <w:spacing w:after="0"/>
        <w:rPr>
          <w:rFonts w:ascii="Arial" w:hAnsi="Arial"/>
          <w:color w:val="000000" w:themeColor="text1"/>
          <w:u w:val="single"/>
        </w:rPr>
      </w:pPr>
      <m:oMathPara>
        <m:oMath>
          <m:r>
            <w:rPr>
              <w:rFonts w:ascii="Cambria Math" w:hAnsi="Cambria Math"/>
              <w:color w:val="000000" w:themeColor="text1"/>
            </w:rPr>
            <m:t>P</m:t>
          </m:r>
          <m:d>
            <m:dPr>
              <m:ctrlPr>
                <w:rPr>
                  <w:rFonts w:ascii="Cambria Math" w:hAnsi="Cambria Math"/>
                  <w:i/>
                  <w:color w:val="000000" w:themeColor="text1"/>
                </w:rPr>
              </m:ctrlPr>
            </m:dPr>
            <m:e>
              <m:r>
                <w:rPr>
                  <w:rFonts w:ascii="Cambria Math" w:hAnsi="Cambria Math"/>
                  <w:color w:val="000000" w:themeColor="text1"/>
                </w:rPr>
                <m:t>1≤X≤3</m:t>
              </m:r>
            </m:e>
          </m:d>
          <m:r>
            <w:rPr>
              <w:rFonts w:ascii="Cambria Math" w:hAnsi="Cambria Math"/>
              <w:color w:val="000000" w:themeColor="text1"/>
            </w:rPr>
            <m:t>=P</m:t>
          </m:r>
          <m:d>
            <m:dPr>
              <m:ctrlPr>
                <w:rPr>
                  <w:rFonts w:ascii="Cambria Math" w:hAnsi="Cambria Math"/>
                  <w:i/>
                  <w:color w:val="000000" w:themeColor="text1"/>
                </w:rPr>
              </m:ctrlPr>
            </m:dPr>
            <m:e>
              <m:r>
                <w:rPr>
                  <w:rFonts w:ascii="Cambria Math" w:hAnsi="Cambria Math"/>
                  <w:color w:val="000000" w:themeColor="text1"/>
                </w:rPr>
                <m:t>X≤3</m:t>
              </m:r>
            </m:e>
          </m:d>
          <m:r>
            <w:rPr>
              <w:rFonts w:ascii="Cambria Math" w:hAnsi="Cambria Math"/>
              <w:color w:val="000000" w:themeColor="text1"/>
            </w:rPr>
            <m:t>-P</m:t>
          </m:r>
          <m:d>
            <m:dPr>
              <m:ctrlPr>
                <w:rPr>
                  <w:rFonts w:ascii="Cambria Math" w:hAnsi="Cambria Math"/>
                  <w:i/>
                  <w:color w:val="000000" w:themeColor="text1"/>
                </w:rPr>
              </m:ctrlPr>
            </m:dPr>
            <m:e>
              <m:r>
                <w:rPr>
                  <w:rFonts w:ascii="Cambria Math" w:hAnsi="Cambria Math"/>
                  <w:color w:val="000000" w:themeColor="text1"/>
                </w:rPr>
                <m:t>X&lt;1</m:t>
              </m:r>
            </m:e>
          </m:d>
          <m:r>
            <w:rPr>
              <w:rFonts w:ascii="Cambria Math" w:hAnsi="Cambria Math"/>
              <w:color w:val="000000" w:themeColor="text1"/>
            </w:rPr>
            <m:t>=1-</m:t>
          </m:r>
          <m:sSup>
            <m:sSupPr>
              <m:ctrlPr>
                <w:rPr>
                  <w:rFonts w:ascii="Cambria Math" w:hAnsi="Cambria Math"/>
                  <w:i/>
                  <w:color w:val="000000" w:themeColor="text1"/>
                </w:rPr>
              </m:ctrlPr>
            </m:sSupPr>
            <m:e>
              <m:r>
                <w:rPr>
                  <w:rFonts w:ascii="Cambria Math" w:hAnsi="Cambria Math"/>
                  <w:color w:val="000000" w:themeColor="text1"/>
                </w:rPr>
                <m:t>e</m:t>
              </m:r>
            </m:e>
            <m:sup>
              <m:r>
                <w:rPr>
                  <w:rFonts w:ascii="Cambria Math" w:hAnsi="Cambria Math"/>
                  <w:color w:val="000000" w:themeColor="text1"/>
                </w:rPr>
                <m:t>-0,1×3</m:t>
              </m:r>
            </m:sup>
          </m:sSup>
          <m:r>
            <w:rPr>
              <w:rFonts w:ascii="Cambria Math" w:hAnsi="Cambria Math"/>
              <w:color w:val="000000" w:themeColor="text1"/>
            </w:rPr>
            <m:t>-</m:t>
          </m:r>
          <m:d>
            <m:dPr>
              <m:ctrlPr>
                <w:rPr>
                  <w:rFonts w:ascii="Cambria Math" w:hAnsi="Cambria Math"/>
                  <w:i/>
                  <w:color w:val="000000" w:themeColor="text1"/>
                </w:rPr>
              </m:ctrlPr>
            </m:dPr>
            <m:e>
              <m:r>
                <w:rPr>
                  <w:rFonts w:ascii="Cambria Math" w:hAnsi="Cambria Math"/>
                  <w:color w:val="000000" w:themeColor="text1"/>
                </w:rPr>
                <m:t>1-</m:t>
              </m:r>
              <m:sSup>
                <m:sSupPr>
                  <m:ctrlPr>
                    <w:rPr>
                      <w:rFonts w:ascii="Cambria Math" w:hAnsi="Cambria Math"/>
                      <w:i/>
                      <w:color w:val="000000" w:themeColor="text1"/>
                    </w:rPr>
                  </m:ctrlPr>
                </m:sSupPr>
                <m:e>
                  <m:r>
                    <w:rPr>
                      <w:rFonts w:ascii="Cambria Math" w:hAnsi="Cambria Math"/>
                      <w:color w:val="000000" w:themeColor="text1"/>
                    </w:rPr>
                    <m:t>e</m:t>
                  </m:r>
                </m:e>
                <m:sup>
                  <m:r>
                    <w:rPr>
                      <w:rFonts w:ascii="Cambria Math" w:hAnsi="Cambria Math"/>
                      <w:color w:val="000000" w:themeColor="text1"/>
                    </w:rPr>
                    <m:t>-0,1×1</m:t>
                  </m:r>
                </m:sup>
              </m:sSup>
            </m:e>
          </m:d>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e</m:t>
              </m:r>
            </m:e>
            <m:sup>
              <m:r>
                <w:rPr>
                  <w:rFonts w:ascii="Cambria Math" w:hAnsi="Cambria Math"/>
                  <w:color w:val="000000" w:themeColor="text1"/>
                </w:rPr>
                <m:t>-0,1</m:t>
              </m:r>
            </m:sup>
          </m:sSup>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e</m:t>
              </m:r>
            </m:e>
            <m:sup>
              <m:r>
                <w:rPr>
                  <w:rFonts w:ascii="Cambria Math" w:hAnsi="Cambria Math"/>
                  <w:color w:val="000000" w:themeColor="text1"/>
                </w:rPr>
                <m:t>-0,3</m:t>
              </m:r>
            </m:sup>
          </m:sSup>
          <m:r>
            <w:rPr>
              <w:rFonts w:ascii="Cambria Math" w:hAnsi="Cambria Math"/>
              <w:color w:val="000000" w:themeColor="text1"/>
            </w:rPr>
            <m:t>≈0,164</m:t>
          </m:r>
        </m:oMath>
      </m:oMathPara>
    </w:p>
    <w:p w14:paraId="64748E68" w14:textId="77777777" w:rsidR="008E1ED0" w:rsidRPr="00242D52" w:rsidRDefault="008E1ED0" w:rsidP="008E1ED0">
      <w:pPr>
        <w:spacing w:after="0"/>
        <w:rPr>
          <w:rFonts w:ascii="Arial" w:hAnsi="Arial"/>
          <w:color w:val="000000" w:themeColor="text1"/>
        </w:rPr>
      </w:pPr>
      <w:r w:rsidRPr="00242D52">
        <w:rPr>
          <w:rFonts w:ascii="Arial" w:hAnsi="Arial"/>
          <w:color w:val="000000" w:themeColor="text1"/>
        </w:rPr>
        <w:tab/>
      </w:r>
      <w:r w:rsidR="000A2C86" w:rsidRPr="00242D52">
        <w:rPr>
          <w:rFonts w:ascii="Arial" w:hAnsi="Arial"/>
          <w:color w:val="000000" w:themeColor="text1"/>
        </w:rPr>
        <w:t>3</w:t>
      </w:r>
      <w:r w:rsidRPr="00242D52">
        <w:rPr>
          <w:rFonts w:ascii="Arial" w:hAnsi="Arial"/>
          <w:color w:val="000000" w:themeColor="text1"/>
        </w:rPr>
        <w:t xml:space="preserve">) </w:t>
      </w:r>
      <w:r w:rsidRPr="00242D52">
        <w:rPr>
          <w:rFonts w:ascii="Arial" w:hAnsi="Arial"/>
          <w:color w:val="000000" w:themeColor="text1"/>
          <w:u w:val="single"/>
        </w:rPr>
        <w:t>Espérance mathématique</w:t>
      </w:r>
    </w:p>
    <w:p w14:paraId="66881FFE" w14:textId="77777777" w:rsidR="008E1ED0" w:rsidRDefault="008E1ED0" w:rsidP="008E1ED0">
      <w:pPr>
        <w:spacing w:after="0"/>
        <w:rPr>
          <w:rFonts w:ascii="Arial" w:hAnsi="Arial"/>
        </w:rPr>
      </w:pPr>
    </w:p>
    <w:p w14:paraId="0F4048EA" w14:textId="77777777" w:rsidR="008E1ED0" w:rsidRDefault="008E1ED0" w:rsidP="008E1ED0">
      <w:pPr>
        <w:pBdr>
          <w:top w:val="single" w:sz="4" w:space="1" w:color="FF0000"/>
          <w:left w:val="single" w:sz="4" w:space="4" w:color="FF0000"/>
          <w:bottom w:val="single" w:sz="4" w:space="1" w:color="FF0000"/>
          <w:right w:val="single" w:sz="4" w:space="4" w:color="FF0000"/>
        </w:pBdr>
        <w:spacing w:after="0"/>
        <w:rPr>
          <w:rFonts w:ascii="Times New Roman" w:hAnsi="Times New Roman"/>
          <w:i/>
          <w:color w:val="FF0000"/>
        </w:rPr>
      </w:pPr>
      <w:r w:rsidRPr="008971E0">
        <w:rPr>
          <w:rFonts w:ascii="Arial" w:hAnsi="Arial"/>
          <w:color w:val="FF0000"/>
          <w:u w:val="single"/>
        </w:rPr>
        <w:t>Propriété</w:t>
      </w:r>
      <w:r>
        <w:rPr>
          <w:rFonts w:ascii="Arial" w:hAnsi="Arial"/>
          <w:color w:val="FF0000"/>
          <w:u w:val="single"/>
        </w:rPr>
        <w:t xml:space="preserve"> </w:t>
      </w:r>
      <w:r w:rsidRPr="008971E0">
        <w:rPr>
          <w:rFonts w:ascii="Arial" w:hAnsi="Arial"/>
          <w:color w:val="FF0000"/>
          <w:u w:val="single"/>
        </w:rPr>
        <w:t>:</w:t>
      </w:r>
      <w:r w:rsidRPr="00B35C10">
        <w:rPr>
          <w:rFonts w:ascii="Arial" w:hAnsi="Arial"/>
          <w:color w:val="FF0000"/>
        </w:rPr>
        <w:t xml:space="preserve"> </w:t>
      </w:r>
      <w:r>
        <w:rPr>
          <w:rFonts w:ascii="Arial" w:hAnsi="Arial"/>
          <w:color w:val="FF0000"/>
        </w:rPr>
        <w:t xml:space="preserve">Soit </w:t>
      </w:r>
      <m:oMath>
        <m:r>
          <w:rPr>
            <w:rFonts w:ascii="Cambria Math" w:hAnsi="Cambria Math"/>
            <w:color w:val="FF0000"/>
          </w:rPr>
          <m:t>X</m:t>
        </m:r>
      </m:oMath>
      <w:r>
        <w:rPr>
          <w:rFonts w:ascii="Arial" w:hAnsi="Arial"/>
          <w:color w:val="FF0000"/>
        </w:rPr>
        <w:t xml:space="preserve"> une variable aléatoire qui suit </w:t>
      </w:r>
      <w:r w:rsidR="003D527B">
        <w:rPr>
          <w:rFonts w:ascii="Arial" w:hAnsi="Arial"/>
          <w:color w:val="FF0000"/>
        </w:rPr>
        <w:t>la</w:t>
      </w:r>
      <w:r>
        <w:rPr>
          <w:rFonts w:ascii="Arial" w:hAnsi="Arial"/>
          <w:color w:val="FF0000"/>
        </w:rPr>
        <w:t xml:space="preserve"> loi exponentielle de paramètre</w:t>
      </w:r>
      <w:r w:rsidR="004A1219">
        <w:rPr>
          <w:rFonts w:ascii="Arial" w:hAnsi="Arial"/>
          <w:color w:val="FF0000"/>
        </w:rPr>
        <w:t xml:space="preserve"> </w:t>
      </w:r>
      <m:oMath>
        <m:r>
          <w:rPr>
            <w:rFonts w:ascii="Cambria Math" w:hAnsi="Cambria Math"/>
            <w:color w:val="FF0000"/>
          </w:rPr>
          <m:t>λ</m:t>
        </m:r>
      </m:oMath>
      <w:r>
        <w:rPr>
          <w:rFonts w:ascii="Times New Roman" w:hAnsi="Times New Roman"/>
          <w:i/>
          <w:color w:val="FF0000"/>
        </w:rPr>
        <w:t>.</w:t>
      </w:r>
    </w:p>
    <w:p w14:paraId="3039F33A" w14:textId="77777777" w:rsidR="008E1ED0" w:rsidRDefault="008E1ED0" w:rsidP="008E1ED0">
      <w:pPr>
        <w:pBdr>
          <w:top w:val="single" w:sz="4" w:space="1" w:color="FF0000"/>
          <w:left w:val="single" w:sz="4" w:space="4" w:color="FF0000"/>
          <w:bottom w:val="single" w:sz="4" w:space="1" w:color="FF0000"/>
          <w:right w:val="single" w:sz="4" w:space="4" w:color="FF0000"/>
        </w:pBdr>
        <w:spacing w:after="0"/>
        <w:rPr>
          <w:rFonts w:ascii="Arial" w:hAnsi="Arial"/>
          <w:color w:val="FF0000"/>
        </w:rPr>
      </w:pPr>
      <w:r>
        <w:rPr>
          <w:rFonts w:ascii="Arial" w:hAnsi="Arial"/>
          <w:color w:val="FF0000"/>
        </w:rPr>
        <w:t xml:space="preserve">Alors : </w:t>
      </w:r>
      <m:oMath>
        <m:r>
          <w:rPr>
            <w:rFonts w:ascii="Cambria Math" w:hAnsi="Cambria Math"/>
            <w:color w:val="FF0000"/>
          </w:rPr>
          <m:t>E</m:t>
        </m:r>
        <m:d>
          <m:dPr>
            <m:ctrlPr>
              <w:rPr>
                <w:rFonts w:ascii="Cambria Math" w:hAnsi="Cambria Math"/>
                <w:i/>
                <w:color w:val="FF0000"/>
              </w:rPr>
            </m:ctrlPr>
          </m:dPr>
          <m:e>
            <m:r>
              <w:rPr>
                <w:rFonts w:ascii="Cambria Math" w:hAnsi="Cambria Math"/>
                <w:color w:val="FF0000"/>
              </w:rPr>
              <m:t>X</m:t>
            </m:r>
          </m:e>
        </m:d>
        <m:r>
          <w:rPr>
            <w:rFonts w:ascii="Cambria Math" w:hAnsi="Cambria Math"/>
            <w:color w:val="FF0000"/>
          </w:rPr>
          <m:t>=</m:t>
        </m:r>
      </m:oMath>
      <w:r w:rsidR="00C51554">
        <w:rPr>
          <w:rFonts w:ascii="Arial" w:hAnsi="Arial"/>
          <w:color w:val="FF0000"/>
        </w:rPr>
        <w:t xml:space="preserve"> </w:t>
      </w:r>
      <m:oMath>
        <m:f>
          <m:fPr>
            <m:ctrlPr>
              <w:rPr>
                <w:rFonts w:ascii="Cambria Math" w:hAnsi="Cambria Math"/>
                <w:i/>
                <w:noProof/>
                <w:color w:val="FF0000"/>
                <w:sz w:val="28"/>
                <w:szCs w:val="28"/>
              </w:rPr>
            </m:ctrlPr>
          </m:fPr>
          <m:num>
            <m:r>
              <w:rPr>
                <w:rFonts w:ascii="Cambria Math" w:hAnsi="Cambria Math"/>
                <w:noProof/>
                <w:color w:val="FF0000"/>
                <w:sz w:val="28"/>
                <w:szCs w:val="28"/>
              </w:rPr>
              <m:t>1</m:t>
            </m:r>
          </m:num>
          <m:den>
            <m:r>
              <w:rPr>
                <w:rFonts w:ascii="Cambria Math" w:hAnsi="Cambria Math"/>
                <w:noProof/>
                <w:color w:val="FF0000"/>
                <w:sz w:val="28"/>
                <w:szCs w:val="28"/>
              </w:rPr>
              <m:t>λ</m:t>
            </m:r>
          </m:den>
        </m:f>
      </m:oMath>
      <w:r>
        <w:rPr>
          <w:rFonts w:ascii="Arial" w:hAnsi="Arial"/>
          <w:color w:val="FF0000"/>
        </w:rPr>
        <w:t>.</w:t>
      </w:r>
    </w:p>
    <w:p w14:paraId="3A34D714" w14:textId="77777777" w:rsidR="008E1ED0" w:rsidRDefault="008E1ED0" w:rsidP="008E1ED0">
      <w:pPr>
        <w:spacing w:after="0"/>
        <w:rPr>
          <w:rFonts w:ascii="Arial" w:hAnsi="Arial"/>
        </w:rPr>
      </w:pPr>
    </w:p>
    <w:p w14:paraId="182C0065" w14:textId="77777777" w:rsidR="008E1ED0" w:rsidRPr="00242D52" w:rsidRDefault="008E1ED0" w:rsidP="008E1ED0">
      <w:pPr>
        <w:spacing w:after="0"/>
        <w:rPr>
          <w:rFonts w:ascii="Arial" w:hAnsi="Arial"/>
          <w:color w:val="000000" w:themeColor="text1"/>
          <w:u w:val="single"/>
        </w:rPr>
      </w:pPr>
      <w:r w:rsidRPr="00242D52">
        <w:rPr>
          <w:rFonts w:ascii="Arial" w:hAnsi="Arial"/>
          <w:color w:val="000000" w:themeColor="text1"/>
          <w:u w:val="single"/>
        </w:rPr>
        <w:t>Exemple :</w:t>
      </w:r>
    </w:p>
    <w:p w14:paraId="6B17EC45" w14:textId="77777777" w:rsidR="007F1BD0" w:rsidRPr="00242D52" w:rsidRDefault="003D527B" w:rsidP="007F1BD0">
      <w:pPr>
        <w:spacing w:after="0"/>
        <w:rPr>
          <w:rFonts w:ascii="Arial" w:hAnsi="Arial"/>
          <w:color w:val="000000" w:themeColor="text1"/>
        </w:rPr>
      </w:pPr>
      <w:r>
        <w:rPr>
          <w:rFonts w:ascii="Arial" w:hAnsi="Arial"/>
          <w:color w:val="000000" w:themeColor="text1"/>
        </w:rPr>
        <w:t>Soit u</w:t>
      </w:r>
      <w:r w:rsidR="007F1BD0" w:rsidRPr="00242D52">
        <w:rPr>
          <w:rFonts w:ascii="Arial" w:hAnsi="Arial"/>
          <w:color w:val="000000" w:themeColor="text1"/>
        </w:rPr>
        <w:t xml:space="preserve">ne variable aléatoire </w:t>
      </w:r>
      <m:oMath>
        <m:r>
          <w:rPr>
            <w:rFonts w:ascii="Cambria Math" w:hAnsi="Cambria Math"/>
            <w:color w:val="000000" w:themeColor="text1"/>
          </w:rPr>
          <m:t>X</m:t>
        </m:r>
      </m:oMath>
      <w:r w:rsidR="007F1BD0" w:rsidRPr="00242D52">
        <w:rPr>
          <w:rFonts w:ascii="Arial" w:hAnsi="Arial"/>
          <w:color w:val="000000" w:themeColor="text1"/>
        </w:rPr>
        <w:t xml:space="preserve"> suit </w:t>
      </w:r>
      <w:r>
        <w:rPr>
          <w:rFonts w:ascii="Arial" w:hAnsi="Arial"/>
          <w:color w:val="000000" w:themeColor="text1"/>
        </w:rPr>
        <w:t>la</w:t>
      </w:r>
      <w:r w:rsidR="007F1BD0" w:rsidRPr="00242D52">
        <w:rPr>
          <w:rFonts w:ascii="Arial" w:hAnsi="Arial"/>
          <w:color w:val="000000" w:themeColor="text1"/>
        </w:rPr>
        <w:t xml:space="preserve"> loi exponentielle de paramètre</w:t>
      </w:r>
      <w:r w:rsidR="00C51554" w:rsidRPr="00242D52">
        <w:rPr>
          <w:rFonts w:ascii="Arial" w:hAnsi="Arial"/>
          <w:color w:val="000000" w:themeColor="text1"/>
        </w:rPr>
        <w:t xml:space="preserve"> </w:t>
      </w:r>
      <m:oMath>
        <m:r>
          <w:rPr>
            <w:rFonts w:ascii="Cambria Math" w:hAnsi="Cambria Math"/>
            <w:color w:val="000000" w:themeColor="text1"/>
          </w:rPr>
          <m:t>λ=0,04</m:t>
        </m:r>
      </m:oMath>
      <w:r w:rsidR="007F1BD0" w:rsidRPr="00242D52">
        <w:rPr>
          <w:rFonts w:ascii="Arial" w:hAnsi="Arial"/>
          <w:color w:val="000000" w:themeColor="text1"/>
        </w:rPr>
        <w:t>.</w:t>
      </w:r>
    </w:p>
    <w:p w14:paraId="0FCFFB25" w14:textId="77777777" w:rsidR="008E1ED0" w:rsidRPr="00242D52" w:rsidRDefault="007F1BD0" w:rsidP="008E1ED0">
      <w:pPr>
        <w:spacing w:after="0"/>
        <w:rPr>
          <w:rFonts w:ascii="Arial" w:hAnsi="Arial"/>
          <w:color w:val="000000" w:themeColor="text1"/>
        </w:rPr>
      </w:pPr>
      <w:r w:rsidRPr="00242D52">
        <w:rPr>
          <w:rFonts w:ascii="Arial" w:hAnsi="Arial"/>
          <w:color w:val="000000" w:themeColor="text1"/>
        </w:rPr>
        <w:t>Alors :</w:t>
      </w:r>
      <m:oMath>
        <m:r>
          <w:rPr>
            <w:rFonts w:ascii="Cambria Math" w:hAnsi="Cambria Math"/>
            <w:color w:val="000000" w:themeColor="text1"/>
          </w:rPr>
          <m:t xml:space="preserve"> E</m:t>
        </m:r>
        <m:d>
          <m:dPr>
            <m:ctrlPr>
              <w:rPr>
                <w:rFonts w:ascii="Cambria Math" w:hAnsi="Cambria Math"/>
                <w:i/>
                <w:color w:val="000000" w:themeColor="text1"/>
              </w:rPr>
            </m:ctrlPr>
          </m:dPr>
          <m:e>
            <m:r>
              <w:rPr>
                <w:rFonts w:ascii="Cambria Math" w:hAnsi="Cambria Math"/>
                <w:color w:val="000000" w:themeColor="text1"/>
              </w:rPr>
              <m:t>X</m:t>
            </m:r>
          </m:e>
        </m:d>
        <m:r>
          <w:rPr>
            <w:rFonts w:ascii="Cambria Math" w:hAnsi="Cambria Math"/>
            <w:color w:val="000000" w:themeColor="text1"/>
          </w:rPr>
          <m:t>=</m:t>
        </m:r>
      </m:oMath>
      <w:r w:rsidR="00C51554" w:rsidRPr="00242D52">
        <w:rPr>
          <w:rFonts w:ascii="Arial" w:hAnsi="Arial"/>
          <w:color w:val="000000" w:themeColor="text1"/>
        </w:rPr>
        <w:t xml:space="preserve"> </w:t>
      </w:r>
      <m:oMath>
        <m:f>
          <m:fPr>
            <m:ctrlPr>
              <w:rPr>
                <w:rFonts w:ascii="Cambria Math" w:hAnsi="Cambria Math"/>
                <w:i/>
                <w:noProof/>
                <w:color w:val="000000" w:themeColor="text1"/>
                <w:sz w:val="28"/>
                <w:szCs w:val="28"/>
              </w:rPr>
            </m:ctrlPr>
          </m:fPr>
          <m:num>
            <m:r>
              <w:rPr>
                <w:rFonts w:ascii="Cambria Math" w:hAnsi="Cambria Math"/>
                <w:noProof/>
                <w:color w:val="000000" w:themeColor="text1"/>
                <w:sz w:val="28"/>
                <w:szCs w:val="28"/>
              </w:rPr>
              <m:t>1</m:t>
            </m:r>
          </m:num>
          <m:den>
            <m:r>
              <w:rPr>
                <w:rFonts w:ascii="Cambria Math" w:hAnsi="Cambria Math"/>
                <w:noProof/>
                <w:color w:val="000000" w:themeColor="text1"/>
                <w:sz w:val="28"/>
                <w:szCs w:val="28"/>
              </w:rPr>
              <m:t>0,04</m:t>
            </m:r>
          </m:den>
        </m:f>
        <m:r>
          <w:rPr>
            <w:rFonts w:ascii="Cambria Math" w:hAnsi="Cambria Math"/>
            <w:color w:val="000000" w:themeColor="text1"/>
          </w:rPr>
          <m:t>=25</m:t>
        </m:r>
      </m:oMath>
      <w:r w:rsidR="00C51554" w:rsidRPr="00242D52">
        <w:rPr>
          <w:rFonts w:ascii="Arial" w:hAnsi="Arial"/>
          <w:color w:val="000000" w:themeColor="text1"/>
        </w:rPr>
        <w:t>.</w:t>
      </w:r>
    </w:p>
    <w:p w14:paraId="38E27975" w14:textId="77777777" w:rsidR="008E1ED0" w:rsidRPr="00242D52" w:rsidRDefault="008E1ED0" w:rsidP="00312ADF">
      <w:pPr>
        <w:spacing w:after="0"/>
        <w:rPr>
          <w:rFonts w:ascii="Arial" w:hAnsi="Arial"/>
          <w:color w:val="000000" w:themeColor="text1"/>
        </w:rPr>
      </w:pPr>
    </w:p>
    <w:p w14:paraId="635A4E20" w14:textId="77777777" w:rsidR="00312ADF" w:rsidRPr="00242D52" w:rsidRDefault="008E1ED0" w:rsidP="00312ADF">
      <w:pPr>
        <w:spacing w:after="0"/>
        <w:rPr>
          <w:rFonts w:ascii="Arial" w:hAnsi="Arial"/>
          <w:color w:val="000000" w:themeColor="text1"/>
        </w:rPr>
      </w:pPr>
      <w:r w:rsidRPr="00242D52">
        <w:rPr>
          <w:rFonts w:ascii="Arial" w:hAnsi="Arial"/>
          <w:color w:val="000000" w:themeColor="text1"/>
        </w:rPr>
        <w:tab/>
      </w:r>
      <w:r w:rsidR="000A2C86" w:rsidRPr="00242D52">
        <w:rPr>
          <w:rFonts w:ascii="Arial" w:hAnsi="Arial"/>
          <w:color w:val="000000" w:themeColor="text1"/>
        </w:rPr>
        <w:t>4</w:t>
      </w:r>
      <w:r w:rsidR="00312ADF" w:rsidRPr="00242D52">
        <w:rPr>
          <w:rFonts w:ascii="Arial" w:hAnsi="Arial"/>
          <w:color w:val="000000" w:themeColor="text1"/>
        </w:rPr>
        <w:t xml:space="preserve">) </w:t>
      </w:r>
      <w:r w:rsidR="000A2C86" w:rsidRPr="00242D52">
        <w:rPr>
          <w:rFonts w:ascii="Arial" w:hAnsi="Arial"/>
          <w:color w:val="000000" w:themeColor="text1"/>
          <w:u w:val="single"/>
        </w:rPr>
        <w:t>Propriété d’absence de mémoire</w:t>
      </w:r>
    </w:p>
    <w:p w14:paraId="1A740C8D" w14:textId="77777777" w:rsidR="00312ADF" w:rsidRDefault="00312ADF" w:rsidP="00312ADF">
      <w:pPr>
        <w:spacing w:after="0"/>
        <w:rPr>
          <w:rFonts w:ascii="Arial" w:hAnsi="Arial"/>
        </w:rPr>
      </w:pPr>
    </w:p>
    <w:p w14:paraId="7112386A" w14:textId="77777777" w:rsidR="00312ADF" w:rsidRDefault="00312ADF" w:rsidP="00312ADF">
      <w:pPr>
        <w:pBdr>
          <w:top w:val="single" w:sz="4" w:space="1" w:color="FF0000"/>
          <w:left w:val="single" w:sz="4" w:space="4" w:color="FF0000"/>
          <w:bottom w:val="single" w:sz="4" w:space="1" w:color="FF0000"/>
          <w:right w:val="single" w:sz="4" w:space="4" w:color="FF0000"/>
        </w:pBdr>
        <w:spacing w:after="0"/>
        <w:rPr>
          <w:rFonts w:ascii="Times New Roman" w:hAnsi="Times New Roman"/>
          <w:i/>
          <w:color w:val="FF0000"/>
        </w:rPr>
      </w:pPr>
      <w:r w:rsidRPr="008971E0">
        <w:rPr>
          <w:rFonts w:ascii="Arial" w:hAnsi="Arial"/>
          <w:color w:val="FF0000"/>
          <w:u w:val="single"/>
        </w:rPr>
        <w:t>Propriété</w:t>
      </w:r>
      <w:r>
        <w:rPr>
          <w:rFonts w:ascii="Arial" w:hAnsi="Arial"/>
          <w:color w:val="FF0000"/>
          <w:u w:val="single"/>
        </w:rPr>
        <w:t xml:space="preserve"> </w:t>
      </w:r>
      <w:r w:rsidRPr="008971E0">
        <w:rPr>
          <w:rFonts w:ascii="Arial" w:hAnsi="Arial"/>
          <w:color w:val="FF0000"/>
          <w:u w:val="single"/>
        </w:rPr>
        <w:t>:</w:t>
      </w:r>
      <w:r w:rsidRPr="00B35C10">
        <w:rPr>
          <w:rFonts w:ascii="Arial" w:hAnsi="Arial"/>
          <w:color w:val="FF0000"/>
        </w:rPr>
        <w:t xml:space="preserve"> </w:t>
      </w:r>
      <w:r>
        <w:rPr>
          <w:rFonts w:ascii="Arial" w:hAnsi="Arial"/>
          <w:color w:val="FF0000"/>
        </w:rPr>
        <w:t xml:space="preserve">Soit </w:t>
      </w:r>
      <m:oMath>
        <m:r>
          <w:rPr>
            <w:rFonts w:ascii="Cambria Math" w:hAnsi="Cambria Math"/>
            <w:color w:val="FF0000"/>
          </w:rPr>
          <m:t>X</m:t>
        </m:r>
      </m:oMath>
      <w:r>
        <w:rPr>
          <w:rFonts w:ascii="Arial" w:hAnsi="Arial"/>
          <w:color w:val="FF0000"/>
        </w:rPr>
        <w:t xml:space="preserve"> une variable aléatoire qui suit </w:t>
      </w:r>
      <w:r w:rsidR="003D527B">
        <w:rPr>
          <w:rFonts w:ascii="Arial" w:hAnsi="Arial"/>
          <w:color w:val="FF0000"/>
        </w:rPr>
        <w:t>la</w:t>
      </w:r>
      <w:r>
        <w:rPr>
          <w:rFonts w:ascii="Arial" w:hAnsi="Arial"/>
          <w:color w:val="FF0000"/>
        </w:rPr>
        <w:t xml:space="preserve"> loi exponentielle de paramètre</w:t>
      </w:r>
      <w:r w:rsidR="004A1219">
        <w:rPr>
          <w:rFonts w:ascii="Arial" w:hAnsi="Arial"/>
          <w:color w:val="FF0000"/>
        </w:rPr>
        <w:t xml:space="preserve"> </w:t>
      </w:r>
      <m:oMath>
        <m:r>
          <w:rPr>
            <w:rFonts w:ascii="Cambria Math" w:hAnsi="Cambria Math"/>
            <w:color w:val="FF0000"/>
          </w:rPr>
          <m:t>λ</m:t>
        </m:r>
      </m:oMath>
      <w:r>
        <w:rPr>
          <w:rFonts w:ascii="Times New Roman" w:hAnsi="Times New Roman"/>
          <w:i/>
          <w:color w:val="FF0000"/>
        </w:rPr>
        <w:t>.</w:t>
      </w:r>
    </w:p>
    <w:p w14:paraId="630B2760" w14:textId="77777777" w:rsidR="00312ADF" w:rsidRPr="00B35C10" w:rsidRDefault="00312ADF" w:rsidP="00312ADF">
      <w:pPr>
        <w:pBdr>
          <w:top w:val="single" w:sz="4" w:space="1" w:color="FF0000"/>
          <w:left w:val="single" w:sz="4" w:space="4" w:color="FF0000"/>
          <w:bottom w:val="single" w:sz="4" w:space="1" w:color="FF0000"/>
          <w:right w:val="single" w:sz="4" w:space="4" w:color="FF0000"/>
        </w:pBdr>
        <w:spacing w:after="0"/>
        <w:rPr>
          <w:rFonts w:ascii="Arial" w:hAnsi="Arial"/>
          <w:color w:val="FF0000"/>
        </w:rPr>
      </w:pPr>
      <w:r>
        <w:rPr>
          <w:rFonts w:ascii="Arial" w:hAnsi="Arial"/>
          <w:color w:val="FF0000"/>
        </w:rPr>
        <w:t xml:space="preserve">Alors, pour tout réel </w:t>
      </w:r>
      <m:oMath>
        <m:r>
          <w:rPr>
            <w:rFonts w:ascii="Cambria Math" w:hAnsi="Cambria Math"/>
            <w:color w:val="FF0000"/>
          </w:rPr>
          <m:t>t</m:t>
        </m:r>
      </m:oMath>
      <w:r>
        <w:rPr>
          <w:rFonts w:ascii="Arial" w:hAnsi="Arial"/>
          <w:color w:val="FF0000"/>
        </w:rPr>
        <w:t xml:space="preserve"> et </w:t>
      </w:r>
      <m:oMath>
        <m:r>
          <w:rPr>
            <w:rFonts w:ascii="Cambria Math" w:hAnsi="Cambria Math"/>
            <w:color w:val="FF0000"/>
          </w:rPr>
          <m:t>h</m:t>
        </m:r>
      </m:oMath>
      <w:r>
        <w:rPr>
          <w:rFonts w:ascii="Arial" w:hAnsi="Arial"/>
          <w:color w:val="FF0000"/>
        </w:rPr>
        <w:t xml:space="preserve"> positifs, on a : </w:t>
      </w:r>
      <m:oMath>
        <m:sSub>
          <m:sSubPr>
            <m:ctrlPr>
              <w:rPr>
                <w:rFonts w:ascii="Cambria Math" w:hAnsi="Cambria Math"/>
                <w:i/>
                <w:color w:val="FF0000"/>
              </w:rPr>
            </m:ctrlPr>
          </m:sSubPr>
          <m:e>
            <m:r>
              <w:rPr>
                <w:rFonts w:ascii="Cambria Math" w:hAnsi="Cambria Math"/>
                <w:color w:val="FF0000"/>
              </w:rPr>
              <m:t>P</m:t>
            </m:r>
          </m:e>
          <m:sub>
            <m:r>
              <w:rPr>
                <w:rFonts w:ascii="Cambria Math" w:hAnsi="Cambria Math"/>
                <w:color w:val="FF0000"/>
              </w:rPr>
              <m:t>X≥t</m:t>
            </m:r>
          </m:sub>
        </m:sSub>
        <m:d>
          <m:dPr>
            <m:ctrlPr>
              <w:rPr>
                <w:rFonts w:ascii="Cambria Math" w:hAnsi="Cambria Math"/>
                <w:i/>
                <w:color w:val="FF0000"/>
              </w:rPr>
            </m:ctrlPr>
          </m:dPr>
          <m:e>
            <m:r>
              <w:rPr>
                <w:rFonts w:ascii="Cambria Math" w:hAnsi="Cambria Math"/>
                <w:color w:val="FF0000"/>
              </w:rPr>
              <m:t>X≥t+h</m:t>
            </m:r>
          </m:e>
        </m:d>
        <m:r>
          <w:rPr>
            <w:rFonts w:ascii="Cambria Math" w:hAnsi="Cambria Math"/>
            <w:color w:val="FF0000"/>
          </w:rPr>
          <m:t>=P(X≥h)</m:t>
        </m:r>
      </m:oMath>
      <w:r w:rsidR="00C51554">
        <w:rPr>
          <w:rFonts w:ascii="Arial" w:hAnsi="Arial"/>
          <w:color w:val="FF0000"/>
        </w:rPr>
        <w:t>.</w:t>
      </w:r>
    </w:p>
    <w:p w14:paraId="1CD42BDB" w14:textId="77777777" w:rsidR="00312ADF" w:rsidRPr="00242D52" w:rsidRDefault="00312ADF" w:rsidP="00312ADF">
      <w:pPr>
        <w:spacing w:after="0"/>
        <w:rPr>
          <w:rFonts w:ascii="Arial" w:hAnsi="Arial"/>
          <w:color w:val="000000" w:themeColor="text1"/>
          <w:u w:val="single"/>
        </w:rPr>
      </w:pPr>
      <w:r w:rsidRPr="00242D52">
        <w:rPr>
          <w:rFonts w:ascii="Arial" w:hAnsi="Arial"/>
          <w:color w:val="000000" w:themeColor="text1"/>
          <w:u w:val="single"/>
        </w:rPr>
        <w:lastRenderedPageBreak/>
        <w:t>Remarque :</w:t>
      </w:r>
    </w:p>
    <w:p w14:paraId="12A326BC" w14:textId="77777777" w:rsidR="00312ADF" w:rsidRPr="00242D52" w:rsidRDefault="00312ADF" w:rsidP="00312ADF">
      <w:pPr>
        <w:spacing w:after="0"/>
        <w:rPr>
          <w:rFonts w:ascii="Arial" w:hAnsi="Arial"/>
          <w:color w:val="000000" w:themeColor="text1"/>
        </w:rPr>
      </w:pPr>
      <w:r w:rsidRPr="00242D52">
        <w:rPr>
          <w:rFonts w:ascii="Arial" w:hAnsi="Arial"/>
          <w:color w:val="000000" w:themeColor="text1"/>
        </w:rPr>
        <w:t xml:space="preserve">Cette propriété porte le nom </w:t>
      </w:r>
      <w:r w:rsidR="000A2C86" w:rsidRPr="00242D52">
        <w:rPr>
          <w:rFonts w:ascii="Arial" w:hAnsi="Arial"/>
          <w:color w:val="000000" w:themeColor="text1"/>
        </w:rPr>
        <w:t xml:space="preserve">« d’absence de mémoire » ou « de </w:t>
      </w:r>
      <w:r w:rsidRPr="00242D52">
        <w:rPr>
          <w:rFonts w:ascii="Arial" w:hAnsi="Arial"/>
          <w:color w:val="000000" w:themeColor="text1"/>
        </w:rPr>
        <w:t>durée de vie sans vieillissement</w:t>
      </w:r>
      <w:r w:rsidR="000A2C86" w:rsidRPr="00242D52">
        <w:rPr>
          <w:rFonts w:ascii="Arial" w:hAnsi="Arial"/>
          <w:color w:val="000000" w:themeColor="text1"/>
        </w:rPr>
        <w:t> »</w:t>
      </w:r>
      <w:r w:rsidRPr="00242D52">
        <w:rPr>
          <w:rFonts w:ascii="Arial" w:hAnsi="Arial"/>
          <w:color w:val="000000" w:themeColor="text1"/>
        </w:rPr>
        <w:t xml:space="preserve"> car elle montre que la durée de vie sur une période </w:t>
      </w:r>
      <m:oMath>
        <m:r>
          <w:rPr>
            <w:rFonts w:ascii="Cambria Math" w:hAnsi="Cambria Math"/>
            <w:color w:val="000000" w:themeColor="text1"/>
          </w:rPr>
          <m:t>h</m:t>
        </m:r>
      </m:oMath>
      <w:r w:rsidRPr="00242D52">
        <w:rPr>
          <w:rFonts w:ascii="Arial" w:hAnsi="Arial"/>
          <w:color w:val="000000" w:themeColor="text1"/>
        </w:rPr>
        <w:t xml:space="preserve"> ne dépend pas de l'âge </w:t>
      </w:r>
      <m:oMath>
        <m:r>
          <w:rPr>
            <w:rFonts w:ascii="Cambria Math" w:hAnsi="Cambria Math"/>
            <w:color w:val="000000" w:themeColor="text1"/>
          </w:rPr>
          <m:t>t</m:t>
        </m:r>
      </m:oMath>
      <w:r w:rsidRPr="00242D52">
        <w:rPr>
          <w:rFonts w:ascii="Arial" w:hAnsi="Arial"/>
          <w:color w:val="000000" w:themeColor="text1"/>
        </w:rPr>
        <w:t xml:space="preserve"> à partir duquel on considère cet événement.</w:t>
      </w:r>
    </w:p>
    <w:p w14:paraId="1811BA4A" w14:textId="77777777" w:rsidR="00312ADF" w:rsidRDefault="00312ADF" w:rsidP="00312ADF">
      <w:pPr>
        <w:spacing w:after="0"/>
        <w:rPr>
          <w:rFonts w:ascii="Arial" w:hAnsi="Arial"/>
        </w:rPr>
      </w:pPr>
    </w:p>
    <w:p w14:paraId="7B246100" w14:textId="77777777" w:rsidR="00115745" w:rsidRDefault="00115745" w:rsidP="00312ADF">
      <w:pPr>
        <w:spacing w:after="0"/>
        <w:rPr>
          <w:rFonts w:ascii="Arial" w:hAnsi="Arial"/>
        </w:rPr>
      </w:pPr>
    </w:p>
    <w:p w14:paraId="3DAA3F13" w14:textId="77777777" w:rsidR="00312ADF" w:rsidRPr="00E97FA0" w:rsidRDefault="00312ADF" w:rsidP="00312ADF">
      <w:pPr>
        <w:pBdr>
          <w:left w:val="single" w:sz="4" w:space="4" w:color="008000"/>
        </w:pBdr>
        <w:spacing w:after="0"/>
        <w:rPr>
          <w:rFonts w:ascii="Arial" w:hAnsi="Arial"/>
          <w:color w:val="008000"/>
        </w:rPr>
      </w:pPr>
      <w:r w:rsidRPr="00E97FA0">
        <w:rPr>
          <w:rFonts w:ascii="Arial" w:hAnsi="Arial"/>
          <w:color w:val="008000"/>
          <w:u w:val="single"/>
        </w:rPr>
        <w:t>Méthode :</w:t>
      </w:r>
      <w:r>
        <w:rPr>
          <w:rFonts w:ascii="Arial" w:hAnsi="Arial"/>
          <w:color w:val="008000"/>
        </w:rPr>
        <w:t xml:space="preserve"> Utiliser la </w:t>
      </w:r>
      <w:r w:rsidR="000A2C86">
        <w:rPr>
          <w:rFonts w:ascii="Arial" w:hAnsi="Arial"/>
          <w:color w:val="008000"/>
        </w:rPr>
        <w:t>propriété d’absence de mémoire</w:t>
      </w:r>
    </w:p>
    <w:p w14:paraId="4742A254" w14:textId="77777777" w:rsidR="00DC1421" w:rsidRPr="0060248F" w:rsidRDefault="00DC1421" w:rsidP="00DC1421">
      <w:pPr>
        <w:pBdr>
          <w:left w:val="single" w:sz="4" w:space="4" w:color="008000"/>
        </w:pBdr>
        <w:spacing w:after="0"/>
        <w:rPr>
          <w:rFonts w:ascii="Arial" w:hAnsi="Arial"/>
          <w:sz w:val="8"/>
          <w:szCs w:val="8"/>
        </w:rPr>
      </w:pPr>
    </w:p>
    <w:p w14:paraId="625A55F7" w14:textId="77777777" w:rsidR="00DC1421" w:rsidRPr="00F82FD3" w:rsidRDefault="003902F4" w:rsidP="00DC1421">
      <w:pPr>
        <w:pBdr>
          <w:left w:val="single" w:sz="4" w:space="4" w:color="008000"/>
        </w:pBdr>
        <w:tabs>
          <w:tab w:val="left" w:pos="5484"/>
        </w:tabs>
        <w:autoSpaceDE w:val="0"/>
        <w:autoSpaceDN w:val="0"/>
        <w:adjustRightInd w:val="0"/>
        <w:spacing w:after="0"/>
        <w:ind w:right="340"/>
        <w:rPr>
          <w:rFonts w:ascii="Arial" w:hAnsi="Arial"/>
        </w:rPr>
      </w:pPr>
      <w:r w:rsidRPr="006A6305">
        <w:rPr>
          <w:rFonts w:ascii="Arial" w:hAnsi="Arial" w:cs="Arial"/>
          <w:noProof/>
          <w:color w:val="AF0C0D"/>
          <w:sz w:val="28"/>
          <w:szCs w:val="28"/>
        </w:rPr>
        <w:drawing>
          <wp:inline distT="0" distB="0" distL="0" distR="0" wp14:anchorId="626FA122" wp14:editId="6F858EBC">
            <wp:extent cx="167005" cy="167005"/>
            <wp:effectExtent l="0" t="0" r="0" b="0"/>
            <wp:docPr id="96"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005" cy="167005"/>
                    </a:xfrm>
                    <a:prstGeom prst="rect">
                      <a:avLst/>
                    </a:prstGeom>
                    <a:noFill/>
                    <a:ln>
                      <a:noFill/>
                    </a:ln>
                  </pic:spPr>
                </pic:pic>
              </a:graphicData>
            </a:graphic>
          </wp:inline>
        </w:drawing>
      </w:r>
      <w:r w:rsidR="00DC1421">
        <w:rPr>
          <w:rFonts w:ascii="Arial" w:hAnsi="Arial" w:cs="Arial"/>
          <w:color w:val="AF0C0D"/>
          <w:sz w:val="28"/>
          <w:szCs w:val="28"/>
        </w:rPr>
        <w:t xml:space="preserve"> </w:t>
      </w:r>
      <w:r w:rsidR="00DC1421" w:rsidRPr="000B325B">
        <w:rPr>
          <w:rFonts w:ascii="Arial" w:hAnsi="Arial" w:cs="Arial"/>
          <w:b/>
          <w:color w:val="AF0C0D"/>
        </w:rPr>
        <w:t>Vidéo</w:t>
      </w:r>
      <w:r w:rsidR="00DC1421">
        <w:rPr>
          <w:rFonts w:ascii="Arial" w:hAnsi="Arial" w:cs="Arial"/>
          <w:color w:val="AF0C0D"/>
          <w:sz w:val="28"/>
          <w:szCs w:val="28"/>
        </w:rPr>
        <w:t xml:space="preserve"> </w:t>
      </w:r>
      <w:hyperlink r:id="rId22" w:history="1">
        <w:r w:rsidR="00DC1421" w:rsidRPr="007B3907">
          <w:rPr>
            <w:rStyle w:val="Lienhypertexte"/>
            <w:rFonts w:ascii="Arial" w:hAnsi="Arial" w:cs="Arial"/>
            <w:b/>
            <w:sz w:val="20"/>
            <w:szCs w:val="20"/>
          </w:rPr>
          <w:t>https://youtu.be/ZS_sW8yq-94</w:t>
        </w:r>
      </w:hyperlink>
      <w:r w:rsidR="00DC1421">
        <w:rPr>
          <w:rFonts w:ascii="Arial" w:hAnsi="Arial" w:cs="Arial"/>
          <w:b/>
          <w:color w:val="3366FF"/>
          <w:sz w:val="20"/>
          <w:szCs w:val="20"/>
        </w:rPr>
        <w:t xml:space="preserve"> </w:t>
      </w:r>
    </w:p>
    <w:p w14:paraId="3EA0E2AF" w14:textId="77777777" w:rsidR="00312ADF" w:rsidRDefault="00312ADF" w:rsidP="00312ADF">
      <w:pPr>
        <w:pBdr>
          <w:left w:val="single" w:sz="4" w:space="4" w:color="008000"/>
        </w:pBdr>
        <w:spacing w:after="0"/>
        <w:rPr>
          <w:rFonts w:ascii="Arial" w:hAnsi="Arial"/>
        </w:rPr>
      </w:pPr>
    </w:p>
    <w:p w14:paraId="3D253A60" w14:textId="77777777" w:rsidR="00312ADF" w:rsidRPr="00242D52" w:rsidRDefault="00312ADF" w:rsidP="00312ADF">
      <w:pPr>
        <w:pBdr>
          <w:left w:val="single" w:sz="4" w:space="4" w:color="008000"/>
        </w:pBdr>
        <w:spacing w:after="0"/>
        <w:rPr>
          <w:rFonts w:ascii="Arial" w:hAnsi="Arial"/>
          <w:color w:val="000000" w:themeColor="text1"/>
        </w:rPr>
      </w:pPr>
      <w:r w:rsidRPr="00242D52">
        <w:rPr>
          <w:rFonts w:ascii="Arial" w:hAnsi="Arial"/>
          <w:color w:val="000000" w:themeColor="text1"/>
        </w:rPr>
        <w:t xml:space="preserve">La durée de vie, exprimée en heures, d'un petit composant électronique d'une carte d'anniversaire musicale est une variable aléatoire </w:t>
      </w:r>
      <m:oMath>
        <m:r>
          <w:rPr>
            <w:rFonts w:ascii="Cambria Math" w:hAnsi="Cambria Math"/>
            <w:color w:val="000000" w:themeColor="text1"/>
          </w:rPr>
          <m:t>X</m:t>
        </m:r>
      </m:oMath>
      <w:r w:rsidR="00112CD5" w:rsidRPr="00242D52">
        <w:rPr>
          <w:rFonts w:ascii="Arial" w:hAnsi="Arial"/>
          <w:color w:val="000000" w:themeColor="text1"/>
        </w:rPr>
        <w:t xml:space="preserve"> </w:t>
      </w:r>
      <w:r w:rsidRPr="00242D52">
        <w:rPr>
          <w:rFonts w:ascii="Arial" w:hAnsi="Arial"/>
          <w:color w:val="000000" w:themeColor="text1"/>
        </w:rPr>
        <w:t xml:space="preserve">qui suit </w:t>
      </w:r>
      <w:r w:rsidR="00303C14">
        <w:rPr>
          <w:rFonts w:ascii="Arial" w:hAnsi="Arial"/>
          <w:color w:val="000000" w:themeColor="text1"/>
        </w:rPr>
        <w:t>la</w:t>
      </w:r>
      <w:r w:rsidRPr="00242D52">
        <w:rPr>
          <w:rFonts w:ascii="Arial" w:hAnsi="Arial"/>
          <w:color w:val="000000" w:themeColor="text1"/>
        </w:rPr>
        <w:t xml:space="preserve"> loi exponentielle de paramètre </w:t>
      </w:r>
      <m:oMath>
        <m:r>
          <w:rPr>
            <w:rFonts w:ascii="Cambria Math" w:hAnsi="Cambria Math"/>
            <w:color w:val="000000" w:themeColor="text1"/>
          </w:rPr>
          <m:t xml:space="preserve"> λ=0,0035</m:t>
        </m:r>
      </m:oMath>
      <w:r w:rsidRPr="00242D52">
        <w:rPr>
          <w:rFonts w:ascii="Arial" w:hAnsi="Arial"/>
          <w:color w:val="000000" w:themeColor="text1"/>
        </w:rPr>
        <w:t>.</w:t>
      </w:r>
    </w:p>
    <w:p w14:paraId="583D56CE" w14:textId="77777777" w:rsidR="00312ADF" w:rsidRPr="00242D52" w:rsidRDefault="00312ADF" w:rsidP="00312ADF">
      <w:pPr>
        <w:pBdr>
          <w:left w:val="single" w:sz="4" w:space="4" w:color="008000"/>
        </w:pBdr>
        <w:spacing w:after="0"/>
        <w:rPr>
          <w:rFonts w:ascii="Arial" w:hAnsi="Arial"/>
          <w:color w:val="000000" w:themeColor="text1"/>
        </w:rPr>
      </w:pPr>
      <w:r w:rsidRPr="00242D52">
        <w:rPr>
          <w:rFonts w:ascii="Arial" w:hAnsi="Arial"/>
          <w:color w:val="000000" w:themeColor="text1"/>
        </w:rPr>
        <w:t>Sachant qu'un composant testé a fonctionné plus de 200 heures, calculer la probabilité qu'il tombe en panne avant 300 heures.</w:t>
      </w:r>
    </w:p>
    <w:p w14:paraId="4438062F" w14:textId="77777777" w:rsidR="00312ADF" w:rsidRPr="00242D52" w:rsidRDefault="00312ADF" w:rsidP="00312ADF">
      <w:pPr>
        <w:pBdr>
          <w:left w:val="single" w:sz="4" w:space="4" w:color="008000"/>
        </w:pBdr>
        <w:spacing w:after="0"/>
        <w:rPr>
          <w:rFonts w:ascii="Arial" w:hAnsi="Arial"/>
          <w:color w:val="000000" w:themeColor="text1"/>
        </w:rPr>
      </w:pPr>
    </w:p>
    <w:p w14:paraId="345221C0" w14:textId="77777777" w:rsidR="00115745" w:rsidRPr="00242D52" w:rsidRDefault="00115745" w:rsidP="00312ADF">
      <w:pPr>
        <w:pBdr>
          <w:left w:val="single" w:sz="4" w:space="4" w:color="008000"/>
        </w:pBdr>
        <w:spacing w:after="0"/>
        <w:rPr>
          <w:rFonts w:ascii="Arial" w:hAnsi="Arial"/>
          <w:color w:val="000000" w:themeColor="text1"/>
        </w:rPr>
      </w:pPr>
    </w:p>
    <w:p w14:paraId="4DE59313" w14:textId="77777777" w:rsidR="00115745" w:rsidRPr="00242D52" w:rsidRDefault="00DF1708" w:rsidP="00115745">
      <w:pPr>
        <w:pBdr>
          <w:left w:val="single" w:sz="4" w:space="4" w:color="008000"/>
        </w:pBdr>
        <w:spacing w:after="0" w:line="276" w:lineRule="auto"/>
        <w:rPr>
          <w:rFonts w:ascii="Arial" w:hAnsi="Arial"/>
          <w:color w:val="000000" w:themeColor="text1"/>
        </w:rPr>
      </w:pPr>
      <m:oMathPara>
        <m:oMathParaPr>
          <m:jc m:val="left"/>
        </m:oMathParaPr>
        <m:oMath>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X≥200</m:t>
              </m:r>
            </m:sub>
          </m:sSub>
          <m:d>
            <m:dPr>
              <m:ctrlPr>
                <w:rPr>
                  <w:rFonts w:ascii="Cambria Math" w:hAnsi="Cambria Math"/>
                  <w:i/>
                  <w:color w:val="000000" w:themeColor="text1"/>
                </w:rPr>
              </m:ctrlPr>
            </m:dPr>
            <m:e>
              <m:r>
                <w:rPr>
                  <w:rFonts w:ascii="Cambria Math" w:hAnsi="Cambria Math"/>
                  <w:color w:val="000000" w:themeColor="text1"/>
                </w:rPr>
                <m:t>X≤300</m:t>
              </m:r>
            </m:e>
          </m:d>
          <m:r>
            <w:rPr>
              <w:rFonts w:ascii="Cambria Math" w:hAnsi="Cambria Math"/>
              <w:color w:val="000000" w:themeColor="text1"/>
            </w:rPr>
            <m:t>=1-</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X≥200</m:t>
              </m:r>
            </m:sub>
          </m:sSub>
          <m:d>
            <m:dPr>
              <m:ctrlPr>
                <w:rPr>
                  <w:rFonts w:ascii="Cambria Math" w:hAnsi="Cambria Math"/>
                  <w:i/>
                  <w:color w:val="000000" w:themeColor="text1"/>
                </w:rPr>
              </m:ctrlPr>
            </m:dPr>
            <m:e>
              <m:r>
                <w:rPr>
                  <w:rFonts w:ascii="Cambria Math" w:hAnsi="Cambria Math"/>
                  <w:color w:val="000000" w:themeColor="text1"/>
                </w:rPr>
                <m:t>X&gt;300</m:t>
              </m:r>
            </m:e>
          </m:d>
        </m:oMath>
      </m:oMathPara>
    </w:p>
    <w:p w14:paraId="7B480EF3" w14:textId="77777777" w:rsidR="00115745" w:rsidRPr="00242D52" w:rsidRDefault="00115745" w:rsidP="00115745">
      <w:pPr>
        <w:pBdr>
          <w:left w:val="single" w:sz="4" w:space="4" w:color="008000"/>
        </w:pBdr>
        <w:spacing w:after="0" w:line="276" w:lineRule="auto"/>
        <w:rPr>
          <w:rFonts w:ascii="Arial" w:hAnsi="Arial"/>
          <w:color w:val="000000" w:themeColor="text1"/>
        </w:rPr>
      </w:pPr>
      <m:oMathPara>
        <m:oMathParaPr>
          <m:jc m:val="left"/>
        </m:oMathParaPr>
        <m:oMath>
          <m:r>
            <w:rPr>
              <w:rFonts w:ascii="Cambria Math" w:hAnsi="Cambria Math"/>
              <w:color w:val="000000" w:themeColor="text1"/>
            </w:rPr>
            <m:t xml:space="preserve">                                  =1-</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X≥200</m:t>
              </m:r>
            </m:sub>
          </m:sSub>
          <m:d>
            <m:dPr>
              <m:ctrlPr>
                <w:rPr>
                  <w:rFonts w:ascii="Cambria Math" w:hAnsi="Cambria Math"/>
                  <w:i/>
                  <w:color w:val="000000" w:themeColor="text1"/>
                </w:rPr>
              </m:ctrlPr>
            </m:dPr>
            <m:e>
              <m:r>
                <w:rPr>
                  <w:rFonts w:ascii="Cambria Math" w:hAnsi="Cambria Math"/>
                  <w:color w:val="000000" w:themeColor="text1"/>
                </w:rPr>
                <m:t>X&gt;200+100</m:t>
              </m:r>
            </m:e>
          </m:d>
        </m:oMath>
      </m:oMathPara>
    </w:p>
    <w:p w14:paraId="16727252" w14:textId="77777777" w:rsidR="00115745" w:rsidRPr="00242D52" w:rsidRDefault="00115745" w:rsidP="00115745">
      <w:pPr>
        <w:pBdr>
          <w:left w:val="single" w:sz="4" w:space="4" w:color="008000"/>
        </w:pBdr>
        <w:spacing w:after="0" w:line="276" w:lineRule="auto"/>
        <w:rPr>
          <w:rFonts w:ascii="Arial" w:hAnsi="Arial"/>
          <w:color w:val="000000" w:themeColor="text1"/>
        </w:rPr>
      </w:pPr>
    </w:p>
    <w:p w14:paraId="3F9878F3" w14:textId="77777777" w:rsidR="00312ADF" w:rsidRDefault="00303C14" w:rsidP="00115745">
      <w:pPr>
        <w:pBdr>
          <w:left w:val="single" w:sz="4" w:space="4" w:color="008000"/>
        </w:pBdr>
        <w:spacing w:after="0" w:line="276" w:lineRule="auto"/>
        <w:rPr>
          <w:rFonts w:ascii="Arial" w:hAnsi="Arial"/>
          <w:color w:val="000000" w:themeColor="text1"/>
        </w:rPr>
      </w:pPr>
      <w:r>
        <w:rPr>
          <w:rFonts w:ascii="Arial" w:hAnsi="Arial"/>
          <w:color w:val="000000" w:themeColor="text1"/>
        </w:rPr>
        <w:t>Or,</w:t>
      </w:r>
      <w:r w:rsidR="00312ADF" w:rsidRPr="00242D52">
        <w:rPr>
          <w:rFonts w:ascii="Arial" w:hAnsi="Arial"/>
          <w:color w:val="000000" w:themeColor="text1"/>
        </w:rPr>
        <w:t xml:space="preserve"> d'après la </w:t>
      </w:r>
      <w:r w:rsidR="000A2C86" w:rsidRPr="00242D52">
        <w:rPr>
          <w:rFonts w:ascii="Arial" w:hAnsi="Arial"/>
          <w:color w:val="000000" w:themeColor="text1"/>
        </w:rPr>
        <w:t>propriété d’absence de mémoire</w:t>
      </w:r>
      <w:r w:rsidR="00312ADF" w:rsidRPr="00242D52">
        <w:rPr>
          <w:rFonts w:ascii="Arial" w:hAnsi="Arial"/>
          <w:color w:val="000000" w:themeColor="text1"/>
        </w:rPr>
        <w:t>, on a :</w:t>
      </w:r>
    </w:p>
    <w:p w14:paraId="5764CEDA" w14:textId="77777777" w:rsidR="00303C14" w:rsidRDefault="00DF1708" w:rsidP="00115745">
      <w:pPr>
        <w:pBdr>
          <w:left w:val="single" w:sz="4" w:space="4" w:color="008000"/>
        </w:pBdr>
        <w:spacing w:after="0" w:line="276" w:lineRule="auto"/>
        <w:rPr>
          <w:rFonts w:ascii="Arial" w:hAnsi="Arial"/>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X≥200</m:t>
              </m:r>
            </m:sub>
          </m:sSub>
          <m:d>
            <m:dPr>
              <m:ctrlPr>
                <w:rPr>
                  <w:rFonts w:ascii="Cambria Math" w:hAnsi="Cambria Math"/>
                  <w:i/>
                  <w:color w:val="000000" w:themeColor="text1"/>
                </w:rPr>
              </m:ctrlPr>
            </m:dPr>
            <m:e>
              <m:r>
                <w:rPr>
                  <w:rFonts w:ascii="Cambria Math" w:hAnsi="Cambria Math"/>
                  <w:color w:val="000000" w:themeColor="text1"/>
                </w:rPr>
                <m:t>X&gt;200+</m:t>
              </m:r>
              <m:r>
                <w:rPr>
                  <w:rFonts w:ascii="Cambria Math" w:hAnsi="Cambria Math"/>
                  <w:color w:val="00B050"/>
                </w:rPr>
                <m:t>100</m:t>
              </m:r>
            </m:e>
          </m:d>
          <m:r>
            <w:rPr>
              <w:rFonts w:ascii="Cambria Math" w:hAnsi="Cambria Math"/>
              <w:color w:val="000000" w:themeColor="text1"/>
            </w:rPr>
            <m:t>=P</m:t>
          </m:r>
          <m:d>
            <m:dPr>
              <m:ctrlPr>
                <w:rPr>
                  <w:rFonts w:ascii="Cambria Math" w:hAnsi="Cambria Math"/>
                  <w:i/>
                  <w:color w:val="000000" w:themeColor="text1"/>
                </w:rPr>
              </m:ctrlPr>
            </m:dPr>
            <m:e>
              <m:r>
                <w:rPr>
                  <w:rFonts w:ascii="Cambria Math" w:hAnsi="Cambria Math"/>
                  <w:color w:val="000000" w:themeColor="text1"/>
                </w:rPr>
                <m:t>X&gt;</m:t>
              </m:r>
              <m:r>
                <w:rPr>
                  <w:rFonts w:ascii="Cambria Math" w:hAnsi="Cambria Math"/>
                  <w:color w:val="00B050"/>
                </w:rPr>
                <m:t>100</m:t>
              </m:r>
            </m:e>
          </m:d>
        </m:oMath>
      </m:oMathPara>
    </w:p>
    <w:p w14:paraId="51607376" w14:textId="77777777" w:rsidR="00303C14" w:rsidRDefault="00303C14" w:rsidP="00115745">
      <w:pPr>
        <w:pBdr>
          <w:left w:val="single" w:sz="4" w:space="4" w:color="008000"/>
        </w:pBdr>
        <w:spacing w:after="0" w:line="276" w:lineRule="auto"/>
        <w:rPr>
          <w:rFonts w:ascii="Arial" w:hAnsi="Arial"/>
          <w:color w:val="000000" w:themeColor="text1"/>
        </w:rPr>
      </w:pPr>
    </w:p>
    <w:p w14:paraId="7C3A4FC7" w14:textId="77777777" w:rsidR="00635AAF" w:rsidRPr="009D2D5F" w:rsidRDefault="00635AAF" w:rsidP="00635AAF">
      <w:pPr>
        <w:pBdr>
          <w:left w:val="single" w:sz="4" w:space="4" w:color="00B050"/>
        </w:pBdr>
        <w:spacing w:after="0"/>
        <w:rPr>
          <w:rFonts w:ascii="Arial" w:hAnsi="Arial"/>
          <w:i/>
          <w:iCs/>
          <w:szCs w:val="19"/>
          <w:u w:val="single"/>
        </w:rPr>
      </w:pPr>
      <w:r w:rsidRPr="009D2D5F">
        <w:rPr>
          <w:rFonts w:ascii="Arial" w:hAnsi="Arial"/>
          <w:i/>
          <w:iCs/>
          <w:szCs w:val="19"/>
          <w:u w:val="single"/>
        </w:rPr>
        <w:t>A noter :</w:t>
      </w:r>
    </w:p>
    <w:p w14:paraId="6413844B" w14:textId="77777777" w:rsidR="00635AAF" w:rsidRPr="009D2D5F" w:rsidRDefault="00635AAF" w:rsidP="00635AAF">
      <w:pPr>
        <w:pBdr>
          <w:left w:val="single" w:sz="4" w:space="4" w:color="00B050"/>
        </w:pBdr>
        <w:spacing w:after="0"/>
        <w:rPr>
          <w:rFonts w:ascii="Arial" w:hAnsi="Arial"/>
          <w:i/>
          <w:iCs/>
          <w:szCs w:val="19"/>
        </w:rPr>
      </w:pPr>
      <w:r w:rsidRPr="009D2D5F">
        <w:rPr>
          <w:rFonts w:ascii="Arial" w:hAnsi="Arial"/>
          <w:i/>
          <w:iCs/>
          <w:szCs w:val="19"/>
        </w:rPr>
        <w:t>Dans la formule, ce qui est à prendre en compte, c’est l</w:t>
      </w:r>
      <w:r>
        <w:rPr>
          <w:rFonts w:ascii="Arial" w:hAnsi="Arial"/>
          <w:i/>
          <w:iCs/>
          <w:szCs w:val="19"/>
        </w:rPr>
        <w:t xml:space="preserve">a </w:t>
      </w:r>
      <w:r w:rsidRPr="00635AAF">
        <w:rPr>
          <w:rFonts w:ascii="Arial" w:hAnsi="Arial"/>
          <w:i/>
          <w:iCs/>
          <w:color w:val="FF0000"/>
          <w:szCs w:val="19"/>
        </w:rPr>
        <w:t>durée de vie en plus</w:t>
      </w:r>
      <w:r w:rsidRPr="009D2D5F">
        <w:rPr>
          <w:rFonts w:ascii="Arial" w:hAnsi="Arial"/>
          <w:i/>
          <w:iCs/>
          <w:szCs w:val="19"/>
        </w:rPr>
        <w:t>. Ainsi, la formule pourrait s’écrire de la façon suivante :</w:t>
      </w:r>
    </w:p>
    <w:p w14:paraId="5BC72CF4" w14:textId="77777777" w:rsidR="00635AAF" w:rsidRPr="00635AAF" w:rsidRDefault="00DF1708" w:rsidP="00635AAF">
      <w:pPr>
        <w:pBdr>
          <w:left w:val="single" w:sz="4" w:space="4" w:color="00B050"/>
        </w:pBdr>
        <w:spacing w:after="0"/>
        <w:rPr>
          <w:rFonts w:ascii="Arial" w:hAnsi="Arial"/>
          <w:i/>
          <w:iCs/>
          <w:color w:val="000000" w:themeColor="text1"/>
          <w:szCs w:val="19"/>
        </w:rPr>
      </w:pPr>
      <m:oMathPara>
        <m:oMath>
          <m:sSub>
            <m:sSubPr>
              <m:ctrlPr>
                <w:rPr>
                  <w:rFonts w:ascii="Cambria Math" w:hAnsi="Cambria Math"/>
                  <w:i/>
                  <w:iCs/>
                  <w:color w:val="000000" w:themeColor="text1"/>
                  <w:szCs w:val="19"/>
                </w:rPr>
              </m:ctrlPr>
            </m:sSubPr>
            <m:e>
              <m:r>
                <w:rPr>
                  <w:rFonts w:ascii="Cambria Math" w:hAnsi="Cambria Math"/>
                  <w:color w:val="000000" w:themeColor="text1"/>
                  <w:szCs w:val="19"/>
                </w:rPr>
                <m:t>P</m:t>
              </m:r>
            </m:e>
            <m:sub>
              <m:r>
                <w:rPr>
                  <w:rFonts w:ascii="Cambria Math" w:hAnsi="Cambria Math"/>
                  <w:color w:val="000000" w:themeColor="text1"/>
                  <w:szCs w:val="19"/>
                </w:rPr>
                <m:t>X</m:t>
              </m:r>
              <m:r>
                <w:rPr>
                  <w:rFonts w:ascii="Cambria Math" w:hAnsi="Cambria Math"/>
                  <w:color w:val="000000" w:themeColor="text1"/>
                </w:rPr>
                <m:t>≥</m:t>
              </m:r>
              <m:r>
                <w:rPr>
                  <w:rFonts w:ascii="Cambria Math" w:hAnsi="Cambria Math"/>
                  <w:color w:val="FF0000"/>
                  <w:szCs w:val="19"/>
                </w:rPr>
                <m:t>a</m:t>
              </m:r>
            </m:sub>
          </m:sSub>
          <m:d>
            <m:dPr>
              <m:ctrlPr>
                <w:rPr>
                  <w:rFonts w:ascii="Cambria Math" w:hAnsi="Cambria Math"/>
                  <w:i/>
                  <w:iCs/>
                  <w:color w:val="000000" w:themeColor="text1"/>
                  <w:szCs w:val="19"/>
                </w:rPr>
              </m:ctrlPr>
            </m:dPr>
            <m:e>
              <m:r>
                <w:rPr>
                  <w:rFonts w:ascii="Cambria Math" w:hAnsi="Cambria Math"/>
                  <w:color w:val="000000" w:themeColor="text1"/>
                  <w:szCs w:val="19"/>
                </w:rPr>
                <m:t>X</m:t>
              </m:r>
              <m:r>
                <w:rPr>
                  <w:rFonts w:ascii="Cambria Math" w:hAnsi="Cambria Math"/>
                  <w:color w:val="000000" w:themeColor="text1"/>
                </w:rPr>
                <m:t>≥</m:t>
              </m:r>
              <m:r>
                <w:rPr>
                  <w:rFonts w:ascii="Cambria Math" w:hAnsi="Cambria Math"/>
                  <w:color w:val="FF0000"/>
                  <w:szCs w:val="19"/>
                </w:rPr>
                <m:t>b</m:t>
              </m:r>
            </m:e>
          </m:d>
          <m:r>
            <w:rPr>
              <w:rFonts w:ascii="Cambria Math" w:hAnsi="Cambria Math"/>
              <w:color w:val="000000" w:themeColor="text1"/>
              <w:szCs w:val="19"/>
            </w:rPr>
            <m:t>=P(X</m:t>
          </m:r>
          <m:r>
            <w:rPr>
              <w:rFonts w:ascii="Cambria Math" w:hAnsi="Cambria Math"/>
              <w:color w:val="000000" w:themeColor="text1"/>
            </w:rPr>
            <m:t>≥</m:t>
          </m:r>
          <m:r>
            <w:rPr>
              <w:rFonts w:ascii="Cambria Math" w:hAnsi="Cambria Math"/>
              <w:color w:val="FF0000"/>
              <w:szCs w:val="19"/>
            </w:rPr>
            <m:t>b-a</m:t>
          </m:r>
          <m:r>
            <w:rPr>
              <w:rFonts w:ascii="Cambria Math" w:hAnsi="Cambria Math"/>
              <w:color w:val="000000" w:themeColor="text1"/>
              <w:szCs w:val="19"/>
            </w:rPr>
            <m:t>)</m:t>
          </m:r>
        </m:oMath>
      </m:oMathPara>
    </w:p>
    <w:p w14:paraId="03146236" w14:textId="77777777" w:rsidR="00635AAF" w:rsidRPr="009D2D5F" w:rsidRDefault="00635AAF" w:rsidP="00635AAF">
      <w:pPr>
        <w:pBdr>
          <w:left w:val="single" w:sz="4" w:space="4" w:color="00B050"/>
        </w:pBdr>
        <w:spacing w:after="0"/>
        <w:rPr>
          <w:rFonts w:ascii="Arial" w:hAnsi="Arial"/>
          <w:i/>
          <w:iCs/>
          <w:szCs w:val="19"/>
        </w:rPr>
      </w:pPr>
      <w:r>
        <w:rPr>
          <w:rFonts w:ascii="Arial" w:hAnsi="Arial"/>
          <w:i/>
          <w:iCs/>
          <w:szCs w:val="19"/>
        </w:rPr>
        <w:t>Sous cette forme, e</w:t>
      </w:r>
      <w:r w:rsidRPr="009D2D5F">
        <w:rPr>
          <w:rFonts w:ascii="Arial" w:hAnsi="Arial"/>
          <w:i/>
          <w:iCs/>
          <w:szCs w:val="19"/>
        </w:rPr>
        <w:t>lle a l’avantage, d’être plus facile à retenir, une fois comprise. Si on en revient à l’exercice, on retrouve bien le résultat précédent :</w:t>
      </w:r>
    </w:p>
    <w:p w14:paraId="1F993EAF" w14:textId="30E878DC" w:rsidR="00635AAF" w:rsidRPr="005F5B52" w:rsidRDefault="00DF1708" w:rsidP="005F5B52">
      <w:pPr>
        <w:pBdr>
          <w:left w:val="single" w:sz="4" w:space="4" w:color="00B050"/>
        </w:pBdr>
        <w:spacing w:after="0"/>
        <w:rPr>
          <w:rFonts w:ascii="Arial" w:hAnsi="Arial"/>
          <w:i/>
          <w:iCs/>
          <w:color w:val="000000" w:themeColor="text1"/>
          <w:szCs w:val="19"/>
        </w:rPr>
      </w:pPr>
      <m:oMathPara>
        <m:oMath>
          <m:sSub>
            <m:sSubPr>
              <m:ctrlPr>
                <w:rPr>
                  <w:rFonts w:ascii="Cambria Math" w:hAnsi="Cambria Math"/>
                  <w:i/>
                  <w:iCs/>
                  <w:color w:val="000000" w:themeColor="text1"/>
                  <w:szCs w:val="19"/>
                </w:rPr>
              </m:ctrlPr>
            </m:sSubPr>
            <m:e>
              <m:r>
                <w:rPr>
                  <w:rFonts w:ascii="Cambria Math" w:hAnsi="Cambria Math"/>
                  <w:color w:val="000000" w:themeColor="text1"/>
                  <w:szCs w:val="19"/>
                </w:rPr>
                <m:t>P</m:t>
              </m:r>
            </m:e>
            <m:sub>
              <m:r>
                <w:rPr>
                  <w:rFonts w:ascii="Cambria Math" w:hAnsi="Cambria Math"/>
                  <w:color w:val="000000" w:themeColor="text1"/>
                </w:rPr>
                <m:t>X≥</m:t>
              </m:r>
              <m:r>
                <w:rPr>
                  <w:rFonts w:ascii="Cambria Math" w:hAnsi="Cambria Math"/>
                  <w:color w:val="FF0000"/>
                </w:rPr>
                <m:t>200</m:t>
              </m:r>
            </m:sub>
          </m:sSub>
          <m:d>
            <m:dPr>
              <m:ctrlPr>
                <w:rPr>
                  <w:rFonts w:ascii="Cambria Math" w:hAnsi="Cambria Math"/>
                  <w:i/>
                  <w:iCs/>
                  <w:color w:val="000000" w:themeColor="text1"/>
                  <w:szCs w:val="19"/>
                </w:rPr>
              </m:ctrlPr>
            </m:dPr>
            <m:e>
              <m:r>
                <w:rPr>
                  <w:rFonts w:ascii="Cambria Math" w:hAnsi="Cambria Math"/>
                  <w:color w:val="000000" w:themeColor="text1"/>
                  <w:szCs w:val="19"/>
                </w:rPr>
                <m:t>X&gt;</m:t>
              </m:r>
              <m:r>
                <w:rPr>
                  <w:rFonts w:ascii="Cambria Math" w:hAnsi="Cambria Math"/>
                  <w:color w:val="FF0000"/>
                  <w:szCs w:val="19"/>
                </w:rPr>
                <m:t>300</m:t>
              </m:r>
            </m:e>
          </m:d>
          <m:r>
            <w:rPr>
              <w:rFonts w:ascii="Cambria Math" w:hAnsi="Cambria Math"/>
              <w:color w:val="000000" w:themeColor="text1"/>
              <w:szCs w:val="19"/>
            </w:rPr>
            <m:t>=P</m:t>
          </m:r>
          <m:d>
            <m:dPr>
              <m:ctrlPr>
                <w:rPr>
                  <w:rFonts w:ascii="Cambria Math" w:hAnsi="Cambria Math"/>
                  <w:i/>
                  <w:iCs/>
                  <w:color w:val="000000" w:themeColor="text1"/>
                  <w:szCs w:val="19"/>
                </w:rPr>
              </m:ctrlPr>
            </m:dPr>
            <m:e>
              <m:r>
                <w:rPr>
                  <w:rFonts w:ascii="Cambria Math" w:hAnsi="Cambria Math"/>
                  <w:color w:val="000000" w:themeColor="text1"/>
                  <w:szCs w:val="19"/>
                </w:rPr>
                <m:t>X&gt;</m:t>
              </m:r>
              <m:r>
                <w:rPr>
                  <w:rFonts w:ascii="Cambria Math" w:hAnsi="Cambria Math"/>
                  <w:color w:val="FF0000"/>
                  <w:szCs w:val="19"/>
                </w:rPr>
                <m:t>300-200</m:t>
              </m:r>
            </m:e>
          </m:d>
          <m:r>
            <w:rPr>
              <w:rFonts w:ascii="Cambria Math" w:hAnsi="Cambria Math"/>
              <w:color w:val="000000" w:themeColor="text1"/>
              <w:szCs w:val="19"/>
            </w:rPr>
            <m:t>=P(X&gt;100)</m:t>
          </m:r>
        </m:oMath>
      </m:oMathPara>
    </w:p>
    <w:p w14:paraId="55068F72" w14:textId="77777777" w:rsidR="00303C14" w:rsidRPr="00242D52" w:rsidRDefault="00303C14" w:rsidP="00115745">
      <w:pPr>
        <w:pBdr>
          <w:left w:val="single" w:sz="4" w:space="4" w:color="008000"/>
        </w:pBdr>
        <w:spacing w:after="0" w:line="276" w:lineRule="auto"/>
        <w:rPr>
          <w:rFonts w:ascii="Arial" w:hAnsi="Arial"/>
          <w:color w:val="000000" w:themeColor="text1"/>
        </w:rPr>
      </w:pPr>
      <w:r>
        <w:rPr>
          <w:rFonts w:ascii="Arial" w:hAnsi="Arial"/>
          <w:color w:val="000000" w:themeColor="text1"/>
        </w:rPr>
        <w:t>Donc :</w:t>
      </w:r>
    </w:p>
    <w:p w14:paraId="77B9FA60" w14:textId="77777777" w:rsidR="00115745" w:rsidRPr="00242D52" w:rsidRDefault="00DF1708" w:rsidP="00115745">
      <w:pPr>
        <w:pBdr>
          <w:left w:val="single" w:sz="4" w:space="4" w:color="008000"/>
        </w:pBdr>
        <w:spacing w:after="0" w:line="276" w:lineRule="auto"/>
        <w:rPr>
          <w:rFonts w:ascii="Arial" w:hAnsi="Arial"/>
          <w:color w:val="000000" w:themeColor="text1"/>
        </w:rPr>
      </w:pPr>
      <m:oMathPara>
        <m:oMathParaPr>
          <m:jc m:val="left"/>
        </m:oMathParaPr>
        <m:oMath>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X≥200</m:t>
              </m:r>
            </m:sub>
          </m:sSub>
          <m:d>
            <m:dPr>
              <m:ctrlPr>
                <w:rPr>
                  <w:rFonts w:ascii="Cambria Math" w:hAnsi="Cambria Math"/>
                  <w:i/>
                  <w:color w:val="000000" w:themeColor="text1"/>
                </w:rPr>
              </m:ctrlPr>
            </m:dPr>
            <m:e>
              <m:r>
                <w:rPr>
                  <w:rFonts w:ascii="Cambria Math" w:hAnsi="Cambria Math"/>
                  <w:color w:val="000000" w:themeColor="text1"/>
                </w:rPr>
                <m:t>X≤300</m:t>
              </m:r>
            </m:e>
          </m:d>
          <m:r>
            <w:rPr>
              <w:rFonts w:ascii="Cambria Math" w:hAnsi="Cambria Math"/>
              <w:color w:val="000000" w:themeColor="text1"/>
            </w:rPr>
            <m:t>=1-P</m:t>
          </m:r>
          <m:d>
            <m:dPr>
              <m:ctrlPr>
                <w:rPr>
                  <w:rFonts w:ascii="Cambria Math" w:hAnsi="Cambria Math"/>
                  <w:i/>
                  <w:color w:val="000000" w:themeColor="text1"/>
                </w:rPr>
              </m:ctrlPr>
            </m:dPr>
            <m:e>
              <m:r>
                <w:rPr>
                  <w:rFonts w:ascii="Cambria Math" w:hAnsi="Cambria Math"/>
                  <w:color w:val="000000" w:themeColor="text1"/>
                </w:rPr>
                <m:t>X&gt;100</m:t>
              </m:r>
            </m:e>
          </m:d>
        </m:oMath>
      </m:oMathPara>
    </w:p>
    <w:p w14:paraId="34C73FA5" w14:textId="77777777" w:rsidR="00115745" w:rsidRPr="00242D52" w:rsidRDefault="00115745" w:rsidP="00115745">
      <w:pPr>
        <w:pBdr>
          <w:left w:val="single" w:sz="4" w:space="4" w:color="008000"/>
        </w:pBdr>
        <w:spacing w:after="0" w:line="276" w:lineRule="auto"/>
        <w:rPr>
          <w:rFonts w:ascii="Arial" w:hAnsi="Arial"/>
          <w:color w:val="000000" w:themeColor="text1"/>
        </w:rPr>
      </w:pPr>
      <m:oMathPara>
        <m:oMathParaPr>
          <m:jc m:val="left"/>
        </m:oMathParaPr>
        <m:oMath>
          <m:r>
            <w:rPr>
              <w:rFonts w:ascii="Cambria Math" w:hAnsi="Cambria Math"/>
              <w:color w:val="000000" w:themeColor="text1"/>
            </w:rPr>
            <m:t xml:space="preserve">                                  =P</m:t>
          </m:r>
          <m:d>
            <m:dPr>
              <m:ctrlPr>
                <w:rPr>
                  <w:rFonts w:ascii="Cambria Math" w:hAnsi="Cambria Math"/>
                  <w:i/>
                  <w:color w:val="000000" w:themeColor="text1"/>
                </w:rPr>
              </m:ctrlPr>
            </m:dPr>
            <m:e>
              <m:r>
                <w:rPr>
                  <w:rFonts w:ascii="Cambria Math" w:hAnsi="Cambria Math"/>
                  <w:color w:val="000000" w:themeColor="text1"/>
                </w:rPr>
                <m:t>X≤100</m:t>
              </m:r>
            </m:e>
          </m:d>
        </m:oMath>
      </m:oMathPara>
    </w:p>
    <w:p w14:paraId="5AE15FB4" w14:textId="77777777" w:rsidR="00115745" w:rsidRPr="00242D52" w:rsidRDefault="00115745" w:rsidP="00115745">
      <w:pPr>
        <w:pBdr>
          <w:left w:val="single" w:sz="4" w:space="4" w:color="008000"/>
        </w:pBdr>
        <w:spacing w:after="0" w:line="276" w:lineRule="auto"/>
        <w:rPr>
          <w:rFonts w:ascii="Arial" w:hAnsi="Arial"/>
          <w:color w:val="000000" w:themeColor="text1"/>
        </w:rPr>
      </w:pPr>
      <m:oMathPara>
        <m:oMathParaPr>
          <m:jc m:val="left"/>
        </m:oMathParaPr>
        <m:oMath>
          <m:r>
            <w:rPr>
              <w:rFonts w:ascii="Cambria Math" w:hAnsi="Cambria Math"/>
              <w:color w:val="000000" w:themeColor="text1"/>
            </w:rPr>
            <m:t xml:space="preserve">                                  =1-</m:t>
          </m:r>
          <m:sSup>
            <m:sSupPr>
              <m:ctrlPr>
                <w:rPr>
                  <w:rFonts w:ascii="Cambria Math" w:hAnsi="Cambria Math"/>
                  <w:i/>
                  <w:color w:val="000000" w:themeColor="text1"/>
                </w:rPr>
              </m:ctrlPr>
            </m:sSupPr>
            <m:e>
              <m:r>
                <w:rPr>
                  <w:rFonts w:ascii="Cambria Math" w:hAnsi="Cambria Math"/>
                  <w:color w:val="000000" w:themeColor="text1"/>
                </w:rPr>
                <m:t>e</m:t>
              </m:r>
            </m:e>
            <m:sup>
              <m:r>
                <w:rPr>
                  <w:rFonts w:ascii="Cambria Math" w:hAnsi="Cambria Math"/>
                  <w:color w:val="000000" w:themeColor="text1"/>
                </w:rPr>
                <m:t>-0,0035×100</m:t>
              </m:r>
            </m:sup>
          </m:sSup>
          <m:r>
            <w:rPr>
              <w:rFonts w:ascii="Cambria Math" w:hAnsi="Cambria Math"/>
              <w:color w:val="000000" w:themeColor="text1"/>
            </w:rPr>
            <m:t>≈0,3</m:t>
          </m:r>
        </m:oMath>
      </m:oMathPara>
    </w:p>
    <w:p w14:paraId="1321502A" w14:textId="77777777" w:rsidR="00312ADF" w:rsidRDefault="00312ADF" w:rsidP="00312ADF">
      <w:pPr>
        <w:spacing w:after="0"/>
        <w:rPr>
          <w:rFonts w:ascii="Arial" w:hAnsi="Arial"/>
        </w:rPr>
      </w:pPr>
    </w:p>
    <w:p w14:paraId="398311FC" w14:textId="3808F1E7" w:rsidR="005F5B52" w:rsidRDefault="005F5B52" w:rsidP="005F5B52">
      <w:pPr>
        <w:spacing w:after="0"/>
        <w:rPr>
          <w:rFonts w:ascii="Arial" w:eastAsia="MS Mincho" w:hAnsi="Arial"/>
          <w:lang w:eastAsia="ja-JP"/>
        </w:rPr>
      </w:pPr>
    </w:p>
    <w:p w14:paraId="4A34FFA9" w14:textId="6E40E0F1" w:rsidR="005F5B52" w:rsidRDefault="005F5B52" w:rsidP="005F5B52">
      <w:pPr>
        <w:spacing w:after="0"/>
        <w:rPr>
          <w:rFonts w:ascii="Arial" w:eastAsia="MS Mincho" w:hAnsi="Arial"/>
          <w:lang w:eastAsia="ja-JP"/>
        </w:rPr>
      </w:pPr>
    </w:p>
    <w:p w14:paraId="588E95AD" w14:textId="617164F7" w:rsidR="005F5B52" w:rsidRDefault="005F5B52" w:rsidP="005F5B52">
      <w:pPr>
        <w:spacing w:after="0"/>
        <w:outlineLvl w:val="0"/>
        <w:rPr>
          <w:rFonts w:ascii="Arial" w:eastAsia="MS Mincho" w:hAnsi="Arial"/>
          <w:color w:val="FF0000"/>
          <w:sz w:val="28"/>
          <w:u w:val="single"/>
          <w:lang w:eastAsia="ja-JP"/>
        </w:rPr>
      </w:pPr>
      <w:r w:rsidRPr="005F5B52">
        <w:rPr>
          <w:rFonts w:ascii="Arial" w:eastAsia="MS Mincho" w:hAnsi="Arial"/>
          <w:color w:val="FF0000"/>
          <w:sz w:val="28"/>
          <w:lang w:eastAsia="ja-JP"/>
        </w:rPr>
        <w:t>I</w:t>
      </w:r>
      <w:r>
        <w:rPr>
          <w:rFonts w:ascii="Arial" w:eastAsia="MS Mincho" w:hAnsi="Arial"/>
          <w:color w:val="FF0000"/>
          <w:sz w:val="28"/>
          <w:lang w:eastAsia="ja-JP"/>
        </w:rPr>
        <w:t>V</w:t>
      </w:r>
      <w:r w:rsidRPr="005F5B52">
        <w:rPr>
          <w:rFonts w:ascii="Arial" w:eastAsia="MS Mincho" w:hAnsi="Arial"/>
          <w:color w:val="FF0000"/>
          <w:sz w:val="28"/>
          <w:lang w:eastAsia="ja-JP"/>
        </w:rPr>
        <w:t xml:space="preserve">. </w:t>
      </w:r>
      <w:r w:rsidRPr="005F5B52">
        <w:rPr>
          <w:rFonts w:ascii="Arial" w:eastAsia="MS Mincho" w:hAnsi="Arial"/>
          <w:color w:val="FF0000"/>
          <w:sz w:val="28"/>
          <w:u w:val="single"/>
          <w:lang w:eastAsia="ja-JP"/>
        </w:rPr>
        <w:t>Loi normale centrée réduite</w:t>
      </w:r>
    </w:p>
    <w:p w14:paraId="563B37CA" w14:textId="32C4F4E4" w:rsidR="005F5B52" w:rsidRPr="005F5B52" w:rsidRDefault="005F5B52" w:rsidP="005F5B52">
      <w:pPr>
        <w:spacing w:after="0"/>
        <w:outlineLvl w:val="0"/>
        <w:rPr>
          <w:rFonts w:ascii="Arial" w:eastAsia="MS Mincho" w:hAnsi="Arial"/>
          <w:color w:val="FF0000"/>
          <w:sz w:val="28"/>
          <w:u w:val="single"/>
          <w:lang w:eastAsia="ja-JP"/>
        </w:rPr>
      </w:pPr>
    </w:p>
    <w:p w14:paraId="7455BE78" w14:textId="48F3B04F" w:rsidR="005F5B52" w:rsidRPr="005F5B52" w:rsidRDefault="005F5B52" w:rsidP="005F5B52">
      <w:pPr>
        <w:pBdr>
          <w:top w:val="single" w:sz="4" w:space="1" w:color="auto"/>
          <w:left w:val="single" w:sz="4" w:space="4" w:color="auto"/>
          <w:bottom w:val="single" w:sz="4" w:space="1" w:color="auto"/>
          <w:right w:val="single" w:sz="4" w:space="4" w:color="auto"/>
        </w:pBdr>
        <w:spacing w:after="0"/>
        <w:jc w:val="both"/>
        <w:rPr>
          <w:rFonts w:ascii="Times New Roman" w:eastAsia="MS Mincho" w:hAnsi="Times New Roman"/>
          <w:lang w:eastAsia="ja-JP"/>
        </w:rPr>
      </w:pPr>
      <w:r w:rsidRPr="005F5B52">
        <w:rPr>
          <w:rFonts w:eastAsia="MS Mincho"/>
          <w:noProof/>
          <w:lang w:eastAsia="fr-FR"/>
        </w:rPr>
        <w:drawing>
          <wp:anchor distT="0" distB="0" distL="114300" distR="114300" simplePos="0" relativeHeight="251665920" behindDoc="0" locked="0" layoutInCell="1" allowOverlap="1" wp14:anchorId="6E3F6461" wp14:editId="70325081">
            <wp:simplePos x="0" y="0"/>
            <wp:positionH relativeFrom="column">
              <wp:posOffset>-128905</wp:posOffset>
            </wp:positionH>
            <wp:positionV relativeFrom="paragraph">
              <wp:posOffset>88501</wp:posOffset>
            </wp:positionV>
            <wp:extent cx="1204595" cy="1414145"/>
            <wp:effectExtent l="0" t="0" r="0" b="0"/>
            <wp:wrapTight wrapText="bothSides">
              <wp:wrapPolygon edited="0">
                <wp:start x="0" y="0"/>
                <wp:lineTo x="0" y="21338"/>
                <wp:lineTo x="21406" y="21338"/>
                <wp:lineTo x="21406" y="0"/>
                <wp:lineTo x="0" y="0"/>
              </wp:wrapPolygon>
            </wp:wrapTight>
            <wp:docPr id="266" name="Image 8" descr="Description : Gauss1-80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8" descr="Description : Gauss1-8012"/>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04595" cy="1414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5B52">
        <w:rPr>
          <w:rFonts w:ascii="Times New Roman" w:eastAsia="MS Mincho" w:hAnsi="Times New Roman"/>
          <w:lang w:eastAsia="ja-JP"/>
        </w:rPr>
        <w:t xml:space="preserve">Le célèbre mathématicien allemand, </w:t>
      </w:r>
      <w:r w:rsidRPr="005F5B52">
        <w:rPr>
          <w:rFonts w:ascii="Times New Roman" w:eastAsia="MS Mincho" w:hAnsi="Times New Roman"/>
          <w:i/>
          <w:lang w:eastAsia="ja-JP"/>
        </w:rPr>
        <w:t>Carl Friedrich Gauss</w:t>
      </w:r>
      <w:r w:rsidRPr="005F5B52">
        <w:rPr>
          <w:rFonts w:ascii="Times New Roman" w:eastAsia="MS Mincho" w:hAnsi="Times New Roman"/>
          <w:lang w:eastAsia="ja-JP"/>
        </w:rPr>
        <w:t xml:space="preserve"> (1777 ; 1855) conçoit une loi statistique continue, appelée loi normale ou loi de Laplace-Gauss, dont la répartition est représentée par la fameuse courbe en cloche.</w:t>
      </w:r>
    </w:p>
    <w:p w14:paraId="1878FE34" w14:textId="77777777" w:rsidR="005F5B52" w:rsidRPr="005F5B52" w:rsidRDefault="005F5B52" w:rsidP="005F5B52">
      <w:pPr>
        <w:pBdr>
          <w:top w:val="single" w:sz="4" w:space="1" w:color="auto"/>
          <w:left w:val="single" w:sz="4" w:space="4" w:color="auto"/>
          <w:bottom w:val="single" w:sz="4" w:space="1" w:color="auto"/>
          <w:right w:val="single" w:sz="4" w:space="4" w:color="auto"/>
        </w:pBdr>
        <w:spacing w:after="0"/>
        <w:jc w:val="both"/>
        <w:rPr>
          <w:rFonts w:ascii="Times New Roman" w:eastAsia="MS Mincho" w:hAnsi="Times New Roman"/>
          <w:lang w:eastAsia="ja-JP"/>
        </w:rPr>
      </w:pPr>
      <w:r w:rsidRPr="005F5B52">
        <w:rPr>
          <w:rFonts w:ascii="Times New Roman" w:eastAsia="MS Mincho" w:hAnsi="Times New Roman"/>
          <w:lang w:eastAsia="ja-JP"/>
        </w:rPr>
        <w:t>L’adjectif « normale » s’explique par le fait que cette loi décrit et modélise des situations statistiques aléatoires concrètes et naturelles.</w:t>
      </w:r>
    </w:p>
    <w:p w14:paraId="74BCC710" w14:textId="77777777" w:rsidR="005F5B52" w:rsidRPr="005F5B52" w:rsidRDefault="005F5B52" w:rsidP="005F5B52">
      <w:pPr>
        <w:pBdr>
          <w:top w:val="single" w:sz="4" w:space="1" w:color="auto"/>
          <w:left w:val="single" w:sz="4" w:space="4" w:color="auto"/>
          <w:bottom w:val="single" w:sz="4" w:space="1" w:color="auto"/>
          <w:right w:val="single" w:sz="4" w:space="4" w:color="auto"/>
        </w:pBdr>
        <w:spacing w:after="0"/>
        <w:jc w:val="both"/>
        <w:rPr>
          <w:rFonts w:ascii="Times New Roman" w:eastAsia="MS Mincho" w:hAnsi="Times New Roman"/>
          <w:lang w:eastAsia="ja-JP"/>
        </w:rPr>
      </w:pPr>
      <w:r w:rsidRPr="005F5B52">
        <w:rPr>
          <w:rFonts w:ascii="Times New Roman" w:eastAsia="MS Mincho" w:hAnsi="Times New Roman"/>
          <w:lang w:eastAsia="ja-JP"/>
        </w:rPr>
        <w:t>Prenons par exemple une population de 1000 personnes dont la taille moyenne est de 170 cm. En traçant l’histogramme des tailles, on obtient une courbe en cloche dont la population se concentre essentiellement autour de la moyenne.</w:t>
      </w:r>
    </w:p>
    <w:p w14:paraId="28596493" w14:textId="77777777" w:rsidR="005F5B52" w:rsidRPr="005F5B52" w:rsidRDefault="005F5B52" w:rsidP="005F5B52">
      <w:pPr>
        <w:pBdr>
          <w:top w:val="single" w:sz="4" w:space="1" w:color="FF0000"/>
          <w:left w:val="single" w:sz="4" w:space="4" w:color="FF0000"/>
          <w:bottom w:val="single" w:sz="4" w:space="1" w:color="FF0000"/>
          <w:right w:val="single" w:sz="4" w:space="4" w:color="FF0000"/>
        </w:pBdr>
        <w:spacing w:after="0"/>
        <w:rPr>
          <w:rFonts w:ascii="Arial" w:eastAsia="MS Mincho" w:hAnsi="Arial"/>
          <w:color w:val="FF0000"/>
          <w:lang w:eastAsia="ja-JP"/>
        </w:rPr>
      </w:pPr>
      <w:r w:rsidRPr="005F5B52">
        <w:rPr>
          <w:rFonts w:ascii="Arial" w:eastAsia="MS Mincho" w:hAnsi="Arial"/>
          <w:color w:val="FF0000"/>
          <w:u w:val="single"/>
          <w:lang w:eastAsia="ja-JP"/>
        </w:rPr>
        <w:lastRenderedPageBreak/>
        <w:t>Définition :</w:t>
      </w:r>
      <w:r w:rsidRPr="005F5B52">
        <w:rPr>
          <w:rFonts w:ascii="Arial" w:eastAsia="MS Mincho" w:hAnsi="Arial"/>
          <w:color w:val="FF0000"/>
          <w:lang w:eastAsia="ja-JP"/>
        </w:rPr>
        <w:t xml:space="preserve"> </w:t>
      </w:r>
    </w:p>
    <w:p w14:paraId="0874218A" w14:textId="2C459F9F" w:rsidR="005F5B52" w:rsidRPr="005F5B52" w:rsidRDefault="005F5B52" w:rsidP="005F5B52">
      <w:pPr>
        <w:pBdr>
          <w:top w:val="single" w:sz="4" w:space="1" w:color="FF0000"/>
          <w:left w:val="single" w:sz="4" w:space="4" w:color="FF0000"/>
          <w:bottom w:val="single" w:sz="4" w:space="1" w:color="FF0000"/>
          <w:right w:val="single" w:sz="4" w:space="4" w:color="FF0000"/>
        </w:pBdr>
        <w:spacing w:after="0"/>
        <w:rPr>
          <w:rFonts w:ascii="Arial" w:eastAsia="MS Mincho" w:hAnsi="Arial"/>
          <w:color w:val="FF0000"/>
          <w:lang w:eastAsia="ja-JP"/>
        </w:rPr>
      </w:pPr>
      <w:r w:rsidRPr="005F5B52">
        <w:rPr>
          <w:rFonts w:ascii="Arial" w:eastAsia="MS Mincho" w:hAnsi="Arial"/>
          <w:color w:val="FF0000"/>
          <w:lang w:eastAsia="ja-JP"/>
        </w:rPr>
        <w:t xml:space="preserve">La </w:t>
      </w:r>
      <w:r w:rsidRPr="005F5B52">
        <w:rPr>
          <w:rFonts w:ascii="Arial" w:eastAsia="MS Mincho" w:hAnsi="Arial"/>
          <w:color w:val="FF0000"/>
          <w:u w:val="single"/>
          <w:lang w:eastAsia="ja-JP"/>
        </w:rPr>
        <w:t>loi normale centrée réduite</w:t>
      </w:r>
      <w:r w:rsidRPr="005F5B52">
        <w:rPr>
          <w:rFonts w:ascii="Arial" w:eastAsia="MS Mincho" w:hAnsi="Arial"/>
          <w:color w:val="FF0000"/>
          <w:lang w:eastAsia="ja-JP"/>
        </w:rPr>
        <w:t>, notée</w:t>
      </w:r>
      <w:r w:rsidR="00DF5D77">
        <w:rPr>
          <w:rFonts w:ascii="Arial" w:eastAsia="MS Mincho" w:hAnsi="Arial"/>
          <w:color w:val="FF0000"/>
          <w:lang w:eastAsia="ja-JP"/>
        </w:rPr>
        <w:t xml:space="preserve"> </w:t>
      </w:r>
      <m:oMath>
        <m:r>
          <w:rPr>
            <w:rFonts w:ascii="Cambria Math" w:eastAsia="MS Mincho" w:hAnsi="Cambria Math"/>
            <w:color w:val="FF0000"/>
            <w:lang w:eastAsia="ja-JP"/>
          </w:rPr>
          <m:t>N(0;1)</m:t>
        </m:r>
      </m:oMath>
      <w:r w:rsidRPr="005F5B52">
        <w:rPr>
          <w:rFonts w:ascii="Arial" w:eastAsia="MS Mincho" w:hAnsi="Arial"/>
          <w:color w:val="FF0000"/>
          <w:lang w:eastAsia="ja-JP"/>
        </w:rPr>
        <w:t xml:space="preserve">, est la loi ayant pour densité de probabilité la fonction </w:t>
      </w:r>
      <w:r w:rsidRPr="005F5B52">
        <w:rPr>
          <w:rFonts w:ascii="Times New Roman" w:eastAsia="MS Mincho" w:hAnsi="Times New Roman"/>
          <w:i/>
          <w:color w:val="FF0000"/>
          <w:lang w:eastAsia="ja-JP"/>
        </w:rPr>
        <w:t>f</w:t>
      </w:r>
      <w:r w:rsidRPr="005F5B52">
        <w:rPr>
          <w:rFonts w:ascii="Arial" w:eastAsia="MS Mincho" w:hAnsi="Arial"/>
          <w:color w:val="FF0000"/>
          <w:lang w:eastAsia="ja-JP"/>
        </w:rPr>
        <w:t xml:space="preserve"> définie sur </w:t>
      </w:r>
      <m:oMath>
        <m:r>
          <m:rPr>
            <m:scr m:val="double-struck"/>
          </m:rPr>
          <w:rPr>
            <w:rFonts w:ascii="Cambria Math" w:eastAsia="MS Mincho" w:hAnsi="Cambria Math"/>
            <w:color w:val="FF0000"/>
            <w:lang w:eastAsia="ja-JP"/>
          </w:rPr>
          <m:t>R</m:t>
        </m:r>
      </m:oMath>
      <w:r w:rsidRPr="005F5B52">
        <w:rPr>
          <w:rFonts w:ascii="Arial" w:eastAsia="MS Mincho" w:hAnsi="Arial"/>
          <w:color w:val="FF0000"/>
          <w:lang w:eastAsia="ja-JP"/>
        </w:rPr>
        <w:t xml:space="preserve"> par : </w:t>
      </w:r>
      <m:oMath>
        <m:r>
          <w:rPr>
            <w:rFonts w:ascii="Cambria Math" w:eastAsia="MS Mincho" w:hAnsi="Cambria Math"/>
            <w:color w:val="FF0000"/>
            <w:lang w:eastAsia="ja-JP"/>
          </w:rPr>
          <m:t>f</m:t>
        </m:r>
        <m:d>
          <m:dPr>
            <m:ctrlPr>
              <w:rPr>
                <w:rFonts w:ascii="Cambria Math" w:eastAsia="MS Mincho" w:hAnsi="Cambria Math"/>
                <w:i/>
                <w:color w:val="FF0000"/>
                <w:lang w:eastAsia="ja-JP"/>
              </w:rPr>
            </m:ctrlPr>
          </m:dPr>
          <m:e>
            <m:r>
              <w:rPr>
                <w:rFonts w:ascii="Cambria Math" w:eastAsia="MS Mincho" w:hAnsi="Cambria Math"/>
                <w:color w:val="FF0000"/>
                <w:lang w:eastAsia="ja-JP"/>
              </w:rPr>
              <m:t>x</m:t>
            </m:r>
          </m:e>
        </m:d>
        <m:r>
          <w:rPr>
            <w:rFonts w:ascii="Cambria Math" w:eastAsia="MS Mincho" w:hAnsi="Cambria Math"/>
            <w:color w:val="FF0000"/>
            <w:lang w:eastAsia="ja-JP"/>
          </w:rPr>
          <m:t>=</m:t>
        </m:r>
        <m:f>
          <m:fPr>
            <m:ctrlPr>
              <w:rPr>
                <w:rFonts w:ascii="Cambria Math" w:eastAsia="MS Mincho" w:hAnsi="Cambria Math"/>
                <w:i/>
                <w:color w:val="FF0000"/>
                <w:lang w:eastAsia="ja-JP"/>
              </w:rPr>
            </m:ctrlPr>
          </m:fPr>
          <m:num>
            <m:r>
              <w:rPr>
                <w:rFonts w:ascii="Cambria Math" w:eastAsia="MS Mincho" w:hAnsi="Cambria Math"/>
                <w:color w:val="FF0000"/>
                <w:lang w:eastAsia="ja-JP"/>
              </w:rPr>
              <m:t>1</m:t>
            </m:r>
          </m:num>
          <m:den>
            <m:rad>
              <m:radPr>
                <m:degHide m:val="1"/>
                <m:ctrlPr>
                  <w:rPr>
                    <w:rFonts w:ascii="Cambria Math" w:eastAsia="MS Mincho" w:hAnsi="Cambria Math"/>
                    <w:i/>
                    <w:color w:val="FF0000"/>
                    <w:lang w:eastAsia="ja-JP"/>
                  </w:rPr>
                </m:ctrlPr>
              </m:radPr>
              <m:deg/>
              <m:e>
                <m:r>
                  <w:rPr>
                    <w:rFonts w:ascii="Cambria Math" w:eastAsia="MS Mincho" w:hAnsi="Cambria Math"/>
                    <w:color w:val="FF0000"/>
                    <w:lang w:eastAsia="ja-JP"/>
                  </w:rPr>
                  <m:t>2π</m:t>
                </m:r>
              </m:e>
            </m:rad>
          </m:den>
        </m:f>
        <m:sSup>
          <m:sSupPr>
            <m:ctrlPr>
              <w:rPr>
                <w:rFonts w:ascii="Cambria Math" w:eastAsia="MS Mincho" w:hAnsi="Cambria Math"/>
                <w:i/>
                <w:color w:val="FF0000"/>
                <w:lang w:eastAsia="ja-JP"/>
              </w:rPr>
            </m:ctrlPr>
          </m:sSupPr>
          <m:e>
            <m:r>
              <w:rPr>
                <w:rFonts w:ascii="Cambria Math" w:eastAsia="MS Mincho" w:hAnsi="Cambria Math"/>
                <w:color w:val="FF0000"/>
                <w:lang w:eastAsia="ja-JP"/>
              </w:rPr>
              <m:t>e</m:t>
            </m:r>
          </m:e>
          <m:sup>
            <m:r>
              <w:rPr>
                <w:rFonts w:ascii="Cambria Math" w:eastAsia="MS Mincho" w:hAnsi="Cambria Math"/>
                <w:color w:val="FF0000"/>
                <w:lang w:eastAsia="ja-JP"/>
              </w:rPr>
              <m:t>-</m:t>
            </m:r>
            <m:f>
              <m:fPr>
                <m:ctrlPr>
                  <w:rPr>
                    <w:rFonts w:ascii="Cambria Math" w:eastAsia="MS Mincho" w:hAnsi="Cambria Math"/>
                    <w:i/>
                    <w:color w:val="FF0000"/>
                    <w:lang w:eastAsia="ja-JP"/>
                  </w:rPr>
                </m:ctrlPr>
              </m:fPr>
              <m:num>
                <m:sSup>
                  <m:sSupPr>
                    <m:ctrlPr>
                      <w:rPr>
                        <w:rFonts w:ascii="Cambria Math" w:eastAsia="MS Mincho" w:hAnsi="Cambria Math"/>
                        <w:i/>
                        <w:color w:val="FF0000"/>
                        <w:lang w:eastAsia="ja-JP"/>
                      </w:rPr>
                    </m:ctrlPr>
                  </m:sSupPr>
                  <m:e>
                    <m:r>
                      <w:rPr>
                        <w:rFonts w:ascii="Cambria Math" w:eastAsia="MS Mincho" w:hAnsi="Cambria Math"/>
                        <w:color w:val="FF0000"/>
                        <w:lang w:eastAsia="ja-JP"/>
                      </w:rPr>
                      <m:t>x</m:t>
                    </m:r>
                  </m:e>
                  <m:sup>
                    <m:r>
                      <w:rPr>
                        <w:rFonts w:ascii="Cambria Math" w:eastAsia="MS Mincho" w:hAnsi="Cambria Math"/>
                        <w:color w:val="FF0000"/>
                        <w:lang w:eastAsia="ja-JP"/>
                      </w:rPr>
                      <m:t>2</m:t>
                    </m:r>
                  </m:sup>
                </m:sSup>
              </m:num>
              <m:den>
                <m:r>
                  <w:rPr>
                    <w:rFonts w:ascii="Cambria Math" w:eastAsia="MS Mincho" w:hAnsi="Cambria Math"/>
                    <w:color w:val="FF0000"/>
                    <w:lang w:eastAsia="ja-JP"/>
                  </w:rPr>
                  <m:t>2</m:t>
                </m:r>
              </m:den>
            </m:f>
          </m:sup>
        </m:sSup>
      </m:oMath>
      <w:r w:rsidRPr="005F5B52">
        <w:rPr>
          <w:rFonts w:ascii="Arial" w:eastAsia="MS Mincho" w:hAnsi="Arial"/>
          <w:color w:val="FF0000"/>
          <w:lang w:eastAsia="ja-JP"/>
        </w:rPr>
        <w:t>.</w:t>
      </w:r>
    </w:p>
    <w:p w14:paraId="6A375F35" w14:textId="77777777" w:rsidR="005F5B52" w:rsidRPr="005F5B52" w:rsidRDefault="005F5B52" w:rsidP="005F5B52">
      <w:pPr>
        <w:spacing w:after="0"/>
        <w:rPr>
          <w:rFonts w:ascii="Arial" w:eastAsia="MS Mincho" w:hAnsi="Arial"/>
          <w:lang w:eastAsia="ja-JP"/>
        </w:rPr>
      </w:pPr>
    </w:p>
    <w:p w14:paraId="694C574F" w14:textId="77777777" w:rsidR="005F5B52" w:rsidRPr="005F5B52" w:rsidRDefault="005F5B52" w:rsidP="005F5B52">
      <w:pPr>
        <w:spacing w:after="0"/>
        <w:jc w:val="center"/>
        <w:rPr>
          <w:rFonts w:ascii="Arial" w:eastAsia="MS Mincho" w:hAnsi="Arial"/>
          <w:lang w:eastAsia="ja-JP"/>
        </w:rPr>
      </w:pPr>
      <w:r w:rsidRPr="005F5B52">
        <w:rPr>
          <w:rFonts w:ascii="Arial" w:eastAsia="MS Mincho" w:hAnsi="Arial"/>
          <w:noProof/>
          <w:lang w:eastAsia="fr-FR"/>
        </w:rPr>
        <w:drawing>
          <wp:inline distT="0" distB="0" distL="0" distR="0" wp14:anchorId="4B05834D" wp14:editId="2D8B0DB2">
            <wp:extent cx="4572000" cy="1348105"/>
            <wp:effectExtent l="0" t="0" r="0" b="0"/>
            <wp:docPr id="122" name="Image 122" descr="Description : Capture d’écran 2012-06-06 à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4" descr="Description : Capture d’écran 2012-06-06 à 18"/>
                    <pic:cNvPicPr>
                      <a:picLocks/>
                    </pic:cNvPicPr>
                  </pic:nvPicPr>
                  <pic:blipFill>
                    <a:blip r:embed="rId24">
                      <a:extLst>
                        <a:ext uri="{28A0092B-C50C-407E-A947-70E740481C1C}">
                          <a14:useLocalDpi xmlns:a14="http://schemas.microsoft.com/office/drawing/2010/main" val="0"/>
                        </a:ext>
                      </a:extLst>
                    </a:blip>
                    <a:srcRect t="1471"/>
                    <a:stretch>
                      <a:fillRect/>
                    </a:stretch>
                  </pic:blipFill>
                  <pic:spPr bwMode="auto">
                    <a:xfrm>
                      <a:off x="0" y="0"/>
                      <a:ext cx="4572000" cy="1348105"/>
                    </a:xfrm>
                    <a:prstGeom prst="rect">
                      <a:avLst/>
                    </a:prstGeom>
                    <a:noFill/>
                    <a:ln>
                      <a:noFill/>
                    </a:ln>
                  </pic:spPr>
                </pic:pic>
              </a:graphicData>
            </a:graphic>
          </wp:inline>
        </w:drawing>
      </w:r>
    </w:p>
    <w:p w14:paraId="30BE507C" w14:textId="77777777" w:rsidR="005F5B52" w:rsidRPr="005F5B52" w:rsidRDefault="005F5B52" w:rsidP="005F5B52">
      <w:pPr>
        <w:spacing w:after="0"/>
        <w:rPr>
          <w:rFonts w:ascii="Arial" w:eastAsia="MS Mincho" w:hAnsi="Arial"/>
          <w:lang w:eastAsia="ja-JP"/>
        </w:rPr>
      </w:pPr>
    </w:p>
    <w:p w14:paraId="10227646" w14:textId="3BC8CEEA" w:rsidR="005F5B52" w:rsidRPr="005F5B52" w:rsidRDefault="005F5B52" w:rsidP="005F5B52">
      <w:pPr>
        <w:spacing w:after="0"/>
        <w:rPr>
          <w:rFonts w:ascii="Arial" w:eastAsia="MS Mincho" w:hAnsi="Arial"/>
          <w:lang w:eastAsia="ja-JP"/>
        </w:rPr>
      </w:pPr>
      <w:r w:rsidRPr="003B0DA6">
        <w:rPr>
          <w:rFonts w:ascii="Arial" w:eastAsia="MS Mincho" w:hAnsi="Arial"/>
          <w:color w:val="000000" w:themeColor="text1"/>
          <w:lang w:eastAsia="ja-JP"/>
        </w:rPr>
        <w:t xml:space="preserve">La représentation graphique de la fonction densité de la loi </w:t>
      </w:r>
      <m:oMath>
        <m:r>
          <w:rPr>
            <w:rFonts w:ascii="Cambria Math" w:eastAsia="MS Mincho" w:hAnsi="Cambria Math"/>
            <w:color w:val="000000" w:themeColor="text1"/>
            <w:lang w:eastAsia="ja-JP"/>
          </w:rPr>
          <m:t>N(0;1)</m:t>
        </m:r>
      </m:oMath>
      <w:r w:rsidRPr="003B0DA6">
        <w:rPr>
          <w:rFonts w:ascii="Arial" w:eastAsia="MS Mincho" w:hAnsi="Arial"/>
          <w:color w:val="000000" w:themeColor="text1"/>
          <w:lang w:eastAsia="ja-JP"/>
        </w:rPr>
        <w:t xml:space="preserve"> est appelée </w:t>
      </w:r>
      <w:r w:rsidRPr="005F5B52">
        <w:rPr>
          <w:rFonts w:ascii="Arial" w:eastAsia="MS Mincho" w:hAnsi="Arial"/>
          <w:i/>
          <w:lang w:eastAsia="ja-JP"/>
        </w:rPr>
        <w:t>courbe en cloche</w:t>
      </w:r>
      <w:r w:rsidRPr="005F5B52">
        <w:rPr>
          <w:rFonts w:ascii="Arial" w:eastAsia="MS Mincho" w:hAnsi="Arial"/>
          <w:lang w:eastAsia="ja-JP"/>
        </w:rPr>
        <w:t>.</w:t>
      </w:r>
    </w:p>
    <w:p w14:paraId="15200B03" w14:textId="77777777" w:rsidR="005F5B52" w:rsidRPr="005F5B52" w:rsidRDefault="005F5B52" w:rsidP="005F5B52">
      <w:pPr>
        <w:spacing w:after="0"/>
        <w:rPr>
          <w:rFonts w:ascii="Arial" w:eastAsia="MS Mincho" w:hAnsi="Arial"/>
          <w:lang w:eastAsia="ja-JP"/>
        </w:rPr>
      </w:pPr>
      <w:r w:rsidRPr="005F5B52">
        <w:rPr>
          <w:rFonts w:ascii="Arial" w:eastAsia="MS Mincho" w:hAnsi="Arial"/>
          <w:lang w:eastAsia="ja-JP"/>
        </w:rPr>
        <w:t>Elle est symétrique par rapport à l'axe des ordonnées.</w:t>
      </w:r>
    </w:p>
    <w:p w14:paraId="095332AF" w14:textId="77777777" w:rsidR="005F5B52" w:rsidRPr="005F5B52" w:rsidRDefault="005F5B52" w:rsidP="005F5B52">
      <w:pPr>
        <w:spacing w:after="0"/>
        <w:rPr>
          <w:rFonts w:ascii="Arial" w:eastAsia="MS Mincho" w:hAnsi="Arial"/>
          <w:lang w:eastAsia="ja-JP"/>
        </w:rPr>
      </w:pPr>
    </w:p>
    <w:p w14:paraId="57CC06B7" w14:textId="77777777" w:rsidR="005F5B52" w:rsidRPr="005F5B52" w:rsidRDefault="005F5B52" w:rsidP="005F5B52">
      <w:pPr>
        <w:spacing w:after="0"/>
        <w:rPr>
          <w:rFonts w:ascii="Arial" w:eastAsia="MS Mincho" w:hAnsi="Arial"/>
          <w:lang w:eastAsia="ja-JP"/>
        </w:rPr>
      </w:pPr>
    </w:p>
    <w:p w14:paraId="492A7B96" w14:textId="77777777" w:rsidR="005F5B52" w:rsidRPr="005F5B52" w:rsidRDefault="005F5B52" w:rsidP="005F5B52">
      <w:pPr>
        <w:spacing w:after="0"/>
        <w:rPr>
          <w:rFonts w:ascii="Arial" w:eastAsia="MS Mincho" w:hAnsi="Arial"/>
          <w:u w:val="single"/>
          <w:lang w:eastAsia="ja-JP"/>
        </w:rPr>
      </w:pPr>
      <w:r w:rsidRPr="005F5B52">
        <w:rPr>
          <w:rFonts w:ascii="Arial" w:eastAsia="MS Mincho" w:hAnsi="Arial"/>
          <w:u w:val="single"/>
          <w:lang w:eastAsia="ja-JP"/>
        </w:rPr>
        <w:t>Contextes d'utilisation :</w:t>
      </w:r>
    </w:p>
    <w:p w14:paraId="7DD412EA" w14:textId="77777777" w:rsidR="005F5B52" w:rsidRPr="005F5B52" w:rsidRDefault="005F5B52" w:rsidP="005F5B52">
      <w:pPr>
        <w:spacing w:after="0"/>
        <w:rPr>
          <w:rFonts w:ascii="Arial" w:eastAsia="MS Mincho" w:hAnsi="Arial"/>
          <w:lang w:eastAsia="ja-JP"/>
        </w:rPr>
      </w:pPr>
      <w:r w:rsidRPr="005F5B52">
        <w:rPr>
          <w:rFonts w:ascii="Arial" w:eastAsia="MS Mincho" w:hAnsi="Arial"/>
          <w:lang w:eastAsia="ja-JP"/>
        </w:rPr>
        <w:t xml:space="preserve">Taille d'un individu, fréquence cardiaque, quotient intellectuel, … </w:t>
      </w:r>
    </w:p>
    <w:p w14:paraId="4BE68AA7" w14:textId="77777777" w:rsidR="005F5B52" w:rsidRPr="005F5B52" w:rsidRDefault="005F5B52" w:rsidP="005F5B52">
      <w:pPr>
        <w:spacing w:after="0"/>
        <w:rPr>
          <w:rFonts w:ascii="Arial" w:eastAsia="MS Mincho" w:hAnsi="Arial"/>
          <w:lang w:eastAsia="ja-JP"/>
        </w:rPr>
      </w:pPr>
    </w:p>
    <w:p w14:paraId="6661F505" w14:textId="77777777" w:rsidR="005F5B52" w:rsidRPr="005F5B52" w:rsidRDefault="005F5B52" w:rsidP="005F5B52">
      <w:pPr>
        <w:spacing w:after="0"/>
        <w:rPr>
          <w:rFonts w:ascii="Arial" w:eastAsia="MS Mincho" w:hAnsi="Arial"/>
          <w:u w:val="single"/>
          <w:lang w:eastAsia="ja-JP"/>
        </w:rPr>
      </w:pPr>
      <w:r w:rsidRPr="005F5B52">
        <w:rPr>
          <w:rFonts w:ascii="Arial" w:eastAsia="MS Mincho" w:hAnsi="Arial"/>
          <w:u w:val="single"/>
          <w:lang w:eastAsia="ja-JP"/>
        </w:rPr>
        <w:t>Remarque :</w:t>
      </w:r>
    </w:p>
    <w:p w14:paraId="57019E2D" w14:textId="77777777" w:rsidR="005F5B52" w:rsidRPr="005F5B52" w:rsidRDefault="005F5B52" w:rsidP="005F5B52">
      <w:pPr>
        <w:spacing w:after="0"/>
        <w:rPr>
          <w:rFonts w:ascii="Arial" w:eastAsia="MS Mincho" w:hAnsi="Arial"/>
          <w:lang w:eastAsia="ja-JP"/>
        </w:rPr>
      </w:pPr>
      <w:r w:rsidRPr="005F5B52">
        <w:rPr>
          <w:rFonts w:ascii="Arial" w:eastAsia="MS Mincho" w:hAnsi="Arial"/>
          <w:lang w:eastAsia="ja-JP"/>
        </w:rPr>
        <w:t>Il n'est pas possible de déterminer une forme explicite de primitives de la fonction densité de la loi normale centrée réduite.</w:t>
      </w:r>
    </w:p>
    <w:p w14:paraId="741E0A9F" w14:textId="77777777" w:rsidR="005F5B52" w:rsidRPr="005F5B52" w:rsidRDefault="005F5B52" w:rsidP="005F5B52">
      <w:pPr>
        <w:spacing w:after="0"/>
        <w:rPr>
          <w:rFonts w:ascii="Arial" w:eastAsia="MS Mincho" w:hAnsi="Arial"/>
          <w:lang w:eastAsia="ja-JP"/>
        </w:rPr>
      </w:pPr>
    </w:p>
    <w:p w14:paraId="3F8A73A4" w14:textId="77777777" w:rsidR="005F5B52" w:rsidRPr="005F5B52" w:rsidRDefault="005F5B52" w:rsidP="005F5B52">
      <w:pPr>
        <w:spacing w:after="0"/>
        <w:rPr>
          <w:rFonts w:ascii="Arial" w:eastAsia="MS Mincho" w:hAnsi="Arial"/>
          <w:lang w:eastAsia="ja-JP"/>
        </w:rPr>
      </w:pPr>
    </w:p>
    <w:p w14:paraId="3D833A69" w14:textId="54126540" w:rsidR="005F5B52" w:rsidRPr="005F5B52" w:rsidRDefault="005F5B52" w:rsidP="003B0DA6">
      <w:pPr>
        <w:pBdr>
          <w:top w:val="single" w:sz="4" w:space="1" w:color="FF0000"/>
          <w:left w:val="single" w:sz="4" w:space="4" w:color="FF0000"/>
          <w:bottom w:val="single" w:sz="4" w:space="1" w:color="FF0000"/>
          <w:right w:val="single" w:sz="4" w:space="4" w:color="FF0000"/>
        </w:pBdr>
        <w:spacing w:after="0"/>
        <w:ind w:right="-148"/>
        <w:rPr>
          <w:rFonts w:ascii="Arial" w:eastAsia="MS Mincho" w:hAnsi="Arial"/>
          <w:color w:val="FF0000"/>
          <w:lang w:eastAsia="ja-JP"/>
        </w:rPr>
      </w:pPr>
      <w:r w:rsidRPr="005F5B52">
        <w:rPr>
          <w:rFonts w:ascii="Arial" w:eastAsia="MS Mincho" w:hAnsi="Arial"/>
          <w:color w:val="FF0000"/>
          <w:u w:val="single"/>
          <w:lang w:eastAsia="ja-JP"/>
        </w:rPr>
        <w:t>Propriété :</w:t>
      </w:r>
      <w:r w:rsidRPr="005F5B52">
        <w:rPr>
          <w:rFonts w:ascii="Arial" w:eastAsia="MS Mincho" w:hAnsi="Arial"/>
          <w:color w:val="FF0000"/>
          <w:lang w:eastAsia="ja-JP"/>
        </w:rPr>
        <w:t xml:space="preserve"> </w:t>
      </w:r>
      <m:oMath>
        <m:r>
          <w:rPr>
            <w:rFonts w:ascii="Cambria Math" w:eastAsia="MS Mincho" w:hAnsi="Cambria Math"/>
            <w:color w:val="FF0000"/>
            <w:lang w:eastAsia="ja-JP"/>
          </w:rPr>
          <m:t>X</m:t>
        </m:r>
      </m:oMath>
      <w:r w:rsidRPr="005F5B52">
        <w:rPr>
          <w:rFonts w:ascii="Arial" w:eastAsia="MS Mincho" w:hAnsi="Arial"/>
          <w:color w:val="FF0000"/>
          <w:lang w:eastAsia="ja-JP"/>
        </w:rPr>
        <w:t xml:space="preserve"> est une variable aléatoire qui suit la loi normale centrée réduite</w:t>
      </w:r>
      <w:r w:rsidR="00DF5D77">
        <w:rPr>
          <w:rFonts w:ascii="Arial" w:eastAsia="MS Mincho" w:hAnsi="Arial"/>
          <w:color w:val="FF0000"/>
          <w:lang w:eastAsia="ja-JP"/>
        </w:rPr>
        <w:t xml:space="preserve"> </w:t>
      </w:r>
      <m:oMath>
        <m:r>
          <w:rPr>
            <w:rFonts w:ascii="Cambria Math" w:eastAsia="MS Mincho" w:hAnsi="Cambria Math"/>
            <w:color w:val="FF0000"/>
            <w:lang w:eastAsia="ja-JP"/>
          </w:rPr>
          <m:t>N(0;1)</m:t>
        </m:r>
      </m:oMath>
      <w:r w:rsidRPr="005F5B52">
        <w:rPr>
          <w:rFonts w:ascii="Arial" w:eastAsia="MS Mincho" w:hAnsi="Arial"/>
          <w:color w:val="FF0000"/>
          <w:lang w:eastAsia="ja-JP"/>
        </w:rPr>
        <w:t>.</w:t>
      </w:r>
    </w:p>
    <w:p w14:paraId="6E64B432" w14:textId="508CF0C5" w:rsidR="005F5B52" w:rsidRPr="005F5B52" w:rsidRDefault="005F5B52" w:rsidP="003B0DA6">
      <w:pPr>
        <w:pBdr>
          <w:top w:val="single" w:sz="4" w:space="1" w:color="FF0000"/>
          <w:left w:val="single" w:sz="4" w:space="4" w:color="FF0000"/>
          <w:bottom w:val="single" w:sz="4" w:space="1" w:color="FF0000"/>
          <w:right w:val="single" w:sz="4" w:space="4" w:color="FF0000"/>
        </w:pBdr>
        <w:spacing w:after="0"/>
        <w:ind w:right="-148"/>
        <w:rPr>
          <w:rFonts w:ascii="Arial" w:eastAsia="MS Mincho" w:hAnsi="Arial"/>
          <w:color w:val="FF0000"/>
          <w:lang w:eastAsia="ja-JP"/>
        </w:rPr>
      </w:pPr>
      <w:r w:rsidRPr="005F5B52">
        <w:rPr>
          <w:rFonts w:ascii="Arial" w:eastAsia="MS Mincho" w:hAnsi="Arial"/>
          <w:color w:val="FF0000"/>
          <w:lang w:eastAsia="ja-JP"/>
        </w:rPr>
        <w:t xml:space="preserve">Pour tout </w:t>
      </w:r>
      <m:oMath>
        <m:r>
          <w:rPr>
            <w:rFonts w:ascii="Cambria Math" w:eastAsia="MS Mincho" w:hAnsi="Cambria Math"/>
            <w:color w:val="FF0000"/>
            <w:lang w:eastAsia="ja-JP"/>
          </w:rPr>
          <m:t xml:space="preserve">α ϵ </m:t>
        </m:r>
        <m:d>
          <m:dPr>
            <m:begChr m:val="]"/>
            <m:endChr m:val="["/>
            <m:ctrlPr>
              <w:rPr>
                <w:rFonts w:ascii="Cambria Math" w:eastAsia="MS Mincho" w:hAnsi="Cambria Math"/>
                <w:i/>
                <w:color w:val="FF0000"/>
                <w:lang w:eastAsia="ja-JP"/>
              </w:rPr>
            </m:ctrlPr>
          </m:dPr>
          <m:e>
            <m:r>
              <w:rPr>
                <w:rFonts w:ascii="Cambria Math" w:eastAsia="MS Mincho" w:hAnsi="Cambria Math"/>
                <w:color w:val="FF0000"/>
                <w:lang w:eastAsia="ja-JP"/>
              </w:rPr>
              <m:t>0 ;1</m:t>
            </m:r>
          </m:e>
        </m:d>
      </m:oMath>
      <w:r w:rsidRPr="005F5B52">
        <w:rPr>
          <w:rFonts w:ascii="Arial" w:eastAsia="MS Mincho" w:hAnsi="Arial"/>
          <w:color w:val="FF0000"/>
          <w:lang w:eastAsia="ja-JP"/>
        </w:rPr>
        <w:t>, il existe un unique réel positif</w:t>
      </w:r>
      <w:r w:rsidR="003B0DA6">
        <w:rPr>
          <w:rFonts w:ascii="Arial" w:eastAsia="MS Mincho" w:hAnsi="Arial"/>
          <w:color w:val="FF0000"/>
          <w:lang w:eastAsia="ja-JP"/>
        </w:rPr>
        <w:t xml:space="preserve"> </w:t>
      </w:r>
      <m:oMath>
        <m:sSub>
          <m:sSubPr>
            <m:ctrlPr>
              <w:rPr>
                <w:rFonts w:ascii="Cambria Math" w:eastAsia="MS Mincho" w:hAnsi="Cambria Math"/>
                <w:i/>
                <w:color w:val="FF0000"/>
                <w:lang w:eastAsia="ja-JP"/>
              </w:rPr>
            </m:ctrlPr>
          </m:sSubPr>
          <m:e>
            <m:r>
              <w:rPr>
                <w:rFonts w:ascii="Cambria Math" w:eastAsia="MS Mincho" w:hAnsi="Cambria Math"/>
                <w:color w:val="FF0000"/>
                <w:lang w:eastAsia="ja-JP"/>
              </w:rPr>
              <m:t>u</m:t>
            </m:r>
          </m:e>
          <m:sub>
            <m:r>
              <w:rPr>
                <w:rFonts w:ascii="Cambria Math" w:eastAsia="MS Mincho" w:hAnsi="Cambria Math"/>
                <w:color w:val="FF0000"/>
                <w:lang w:eastAsia="ja-JP"/>
              </w:rPr>
              <m:t>α</m:t>
            </m:r>
          </m:sub>
        </m:sSub>
      </m:oMath>
      <w:r w:rsidRPr="005F5B52">
        <w:rPr>
          <w:rFonts w:ascii="Arial" w:eastAsia="MS Mincho" w:hAnsi="Arial"/>
          <w:color w:val="FF0000"/>
          <w:lang w:eastAsia="ja-JP"/>
        </w:rPr>
        <w:t xml:space="preserve"> tel que</w:t>
      </w:r>
      <w:r w:rsidR="003B0DA6">
        <w:rPr>
          <w:rFonts w:ascii="Arial" w:eastAsia="MS Mincho" w:hAnsi="Arial"/>
          <w:color w:val="FF0000"/>
          <w:lang w:eastAsia="ja-JP"/>
        </w:rPr>
        <w:t> </w:t>
      </w:r>
      <m:oMath>
        <m:r>
          <w:rPr>
            <w:rFonts w:ascii="Cambria Math" w:eastAsia="MS Mincho" w:hAnsi="Cambria Math"/>
            <w:color w:val="FF0000"/>
            <w:lang w:eastAsia="ja-JP"/>
          </w:rPr>
          <m:t>P</m:t>
        </m:r>
        <m:d>
          <m:dPr>
            <m:ctrlPr>
              <w:rPr>
                <w:rFonts w:ascii="Cambria Math" w:eastAsia="MS Mincho" w:hAnsi="Cambria Math"/>
                <w:i/>
                <w:color w:val="FF0000"/>
                <w:lang w:eastAsia="ja-JP"/>
              </w:rPr>
            </m:ctrlPr>
          </m:dPr>
          <m:e>
            <m:r>
              <w:rPr>
                <w:rFonts w:ascii="Cambria Math" w:eastAsia="MS Mincho" w:hAnsi="Cambria Math"/>
                <w:color w:val="FF0000"/>
                <w:lang w:eastAsia="ja-JP"/>
              </w:rPr>
              <m:t>-</m:t>
            </m:r>
            <m:sSub>
              <m:sSubPr>
                <m:ctrlPr>
                  <w:rPr>
                    <w:rFonts w:ascii="Cambria Math" w:eastAsia="MS Mincho" w:hAnsi="Cambria Math"/>
                    <w:i/>
                    <w:color w:val="FF0000"/>
                    <w:lang w:eastAsia="ja-JP"/>
                  </w:rPr>
                </m:ctrlPr>
              </m:sSubPr>
              <m:e>
                <m:r>
                  <w:rPr>
                    <w:rFonts w:ascii="Cambria Math" w:eastAsia="MS Mincho" w:hAnsi="Cambria Math"/>
                    <w:color w:val="FF0000"/>
                    <w:lang w:eastAsia="ja-JP"/>
                  </w:rPr>
                  <m:t>u</m:t>
                </m:r>
              </m:e>
              <m:sub>
                <m:r>
                  <w:rPr>
                    <w:rFonts w:ascii="Cambria Math" w:eastAsia="MS Mincho" w:hAnsi="Cambria Math"/>
                    <w:color w:val="FF0000"/>
                    <w:lang w:eastAsia="ja-JP"/>
                  </w:rPr>
                  <m:t>α</m:t>
                </m:r>
              </m:sub>
            </m:sSub>
            <m:r>
              <w:rPr>
                <w:rFonts w:ascii="Cambria Math" w:eastAsia="MS Mincho" w:hAnsi="Cambria Math"/>
                <w:color w:val="FF0000"/>
                <w:lang w:eastAsia="ja-JP"/>
              </w:rPr>
              <m:t>≤X≤</m:t>
            </m:r>
            <m:sSub>
              <m:sSubPr>
                <m:ctrlPr>
                  <w:rPr>
                    <w:rFonts w:ascii="Cambria Math" w:eastAsia="MS Mincho" w:hAnsi="Cambria Math"/>
                    <w:i/>
                    <w:color w:val="FF0000"/>
                    <w:lang w:eastAsia="ja-JP"/>
                  </w:rPr>
                </m:ctrlPr>
              </m:sSubPr>
              <m:e>
                <m:r>
                  <w:rPr>
                    <w:rFonts w:ascii="Cambria Math" w:eastAsia="MS Mincho" w:hAnsi="Cambria Math"/>
                    <w:color w:val="FF0000"/>
                    <w:lang w:eastAsia="ja-JP"/>
                  </w:rPr>
                  <m:t>u</m:t>
                </m:r>
              </m:e>
              <m:sub>
                <m:r>
                  <w:rPr>
                    <w:rFonts w:ascii="Cambria Math" w:eastAsia="MS Mincho" w:hAnsi="Cambria Math"/>
                    <w:color w:val="FF0000"/>
                    <w:lang w:eastAsia="ja-JP"/>
                  </w:rPr>
                  <m:t>α</m:t>
                </m:r>
              </m:sub>
            </m:sSub>
          </m:e>
        </m:d>
        <m:r>
          <w:rPr>
            <w:rFonts w:ascii="Cambria Math" w:eastAsia="MS Mincho" w:hAnsi="Cambria Math"/>
            <w:color w:val="FF0000"/>
            <w:lang w:eastAsia="ja-JP"/>
          </w:rPr>
          <m:t>=1-α</m:t>
        </m:r>
      </m:oMath>
      <w:r w:rsidRPr="005F5B52">
        <w:rPr>
          <w:rFonts w:ascii="Arial" w:eastAsia="MS Mincho" w:hAnsi="Arial"/>
          <w:color w:val="FF0000"/>
          <w:lang w:eastAsia="ja-JP"/>
        </w:rPr>
        <w:t>.</w:t>
      </w:r>
    </w:p>
    <w:p w14:paraId="2861CB24" w14:textId="77777777" w:rsidR="005F5B52" w:rsidRPr="005F5B52" w:rsidRDefault="005F5B52" w:rsidP="005F5B52">
      <w:pPr>
        <w:spacing w:after="0"/>
        <w:rPr>
          <w:rFonts w:ascii="Arial" w:eastAsia="MS Mincho" w:hAnsi="Arial"/>
          <w:lang w:eastAsia="ja-JP"/>
        </w:rPr>
      </w:pPr>
    </w:p>
    <w:p w14:paraId="4ABAE9FC" w14:textId="77777777" w:rsidR="005F5B52" w:rsidRPr="005F5B52" w:rsidRDefault="005F5B52" w:rsidP="005F5B52">
      <w:pPr>
        <w:spacing w:after="0"/>
        <w:jc w:val="center"/>
        <w:rPr>
          <w:rFonts w:ascii="Arial" w:eastAsia="MS Mincho" w:hAnsi="Arial"/>
          <w:lang w:eastAsia="ja-JP"/>
        </w:rPr>
      </w:pPr>
      <w:r w:rsidRPr="005F5B52">
        <w:rPr>
          <w:rFonts w:ascii="Arial" w:eastAsia="MS Mincho" w:hAnsi="Arial"/>
          <w:noProof/>
          <w:lang w:eastAsia="fr-FR"/>
        </w:rPr>
        <w:drawing>
          <wp:inline distT="0" distB="0" distL="0" distR="0" wp14:anchorId="571ED5A5" wp14:editId="54F707E3">
            <wp:extent cx="3836670" cy="1800225"/>
            <wp:effectExtent l="0" t="0" r="0" b="0"/>
            <wp:docPr id="10" name="Image 10" descr="Description : Capture d’écran 2012-06-06 à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0" descr="Description : Capture d’écran 2012-06-06 à 21"/>
                    <pic:cNvPicPr>
                      <a:picLocks/>
                    </pic:cNvPicPr>
                  </pic:nvPicPr>
                  <pic:blipFill>
                    <a:blip r:embed="rId25">
                      <a:extLst>
                        <a:ext uri="{28A0092B-C50C-407E-A947-70E740481C1C}">
                          <a14:useLocalDpi xmlns:a14="http://schemas.microsoft.com/office/drawing/2010/main" val="0"/>
                        </a:ext>
                      </a:extLst>
                    </a:blip>
                    <a:srcRect t="934" r="441"/>
                    <a:stretch>
                      <a:fillRect/>
                    </a:stretch>
                  </pic:blipFill>
                  <pic:spPr bwMode="auto">
                    <a:xfrm>
                      <a:off x="0" y="0"/>
                      <a:ext cx="3836670" cy="1800225"/>
                    </a:xfrm>
                    <a:prstGeom prst="rect">
                      <a:avLst/>
                    </a:prstGeom>
                    <a:noFill/>
                    <a:ln>
                      <a:noFill/>
                    </a:ln>
                  </pic:spPr>
                </pic:pic>
              </a:graphicData>
            </a:graphic>
          </wp:inline>
        </w:drawing>
      </w:r>
    </w:p>
    <w:p w14:paraId="7FAF5471" w14:textId="77777777" w:rsidR="005F5B52" w:rsidRPr="005F5B52" w:rsidRDefault="005F5B52" w:rsidP="005F5B52">
      <w:pPr>
        <w:spacing w:after="0"/>
        <w:rPr>
          <w:rFonts w:ascii="Arial" w:eastAsia="MS Mincho" w:hAnsi="Arial"/>
          <w:lang w:eastAsia="ja-JP"/>
        </w:rPr>
      </w:pPr>
    </w:p>
    <w:p w14:paraId="04476279" w14:textId="4FB15178" w:rsidR="005F5B52" w:rsidRPr="005F5B52" w:rsidRDefault="005F5B52" w:rsidP="005F5B52">
      <w:pPr>
        <w:spacing w:after="0"/>
        <w:rPr>
          <w:rFonts w:ascii="Arial" w:eastAsia="MS Mincho" w:hAnsi="Arial"/>
          <w:u w:val="single"/>
          <w:lang w:eastAsia="ja-JP"/>
        </w:rPr>
      </w:pPr>
      <w:r w:rsidRPr="005F5B52">
        <w:rPr>
          <w:rFonts w:ascii="Arial" w:eastAsia="MS Mincho" w:hAnsi="Arial"/>
          <w:u w:val="single"/>
          <w:lang w:eastAsia="ja-JP"/>
        </w:rPr>
        <w:t>Démonstration :</w:t>
      </w:r>
    </w:p>
    <w:p w14:paraId="41997354" w14:textId="758BA8C6" w:rsidR="005F5B52" w:rsidRDefault="005F5B52" w:rsidP="005F5B52">
      <w:pPr>
        <w:spacing w:after="0"/>
        <w:rPr>
          <w:rFonts w:ascii="Arial" w:eastAsia="MS Mincho" w:hAnsi="Arial"/>
          <w:lang w:eastAsia="ja-JP"/>
        </w:rPr>
      </w:pPr>
      <w:r w:rsidRPr="005F5B52">
        <w:rPr>
          <w:rFonts w:ascii="Arial" w:eastAsia="MS Mincho" w:hAnsi="Arial"/>
          <w:lang w:eastAsia="ja-JP"/>
        </w:rPr>
        <w:t xml:space="preserve">Par symétrie de la courbe de la fonction densité </w:t>
      </w:r>
      <w:r w:rsidRPr="005F5B52">
        <w:rPr>
          <w:rFonts w:ascii="Times New Roman" w:eastAsia="MS Mincho" w:hAnsi="Times New Roman"/>
          <w:i/>
          <w:lang w:eastAsia="ja-JP"/>
        </w:rPr>
        <w:t>f</w:t>
      </w:r>
      <w:r w:rsidRPr="005F5B52">
        <w:rPr>
          <w:rFonts w:ascii="Arial" w:eastAsia="MS Mincho" w:hAnsi="Arial"/>
          <w:lang w:eastAsia="ja-JP"/>
        </w:rPr>
        <w:t>, on a :</w:t>
      </w:r>
    </w:p>
    <w:p w14:paraId="09D6AC58" w14:textId="7032B3C2" w:rsidR="003B0DA6" w:rsidRPr="003B0DA6" w:rsidRDefault="003B0DA6" w:rsidP="005F5B52">
      <w:pPr>
        <w:spacing w:after="0"/>
        <w:rPr>
          <w:rFonts w:ascii="Arial" w:eastAsia="MS Mincho" w:hAnsi="Arial"/>
          <w:color w:val="000000" w:themeColor="text1"/>
          <w:lang w:eastAsia="ja-JP"/>
        </w:rPr>
      </w:pPr>
      <m:oMathPara>
        <m:oMathParaPr>
          <m:jc m:val="left"/>
        </m:oMathParaPr>
        <m:oMath>
          <m:r>
            <w:rPr>
              <w:rFonts w:ascii="Cambria Math" w:eastAsia="MS Mincho" w:hAnsi="Cambria Math"/>
              <w:color w:val="000000" w:themeColor="text1"/>
              <w:lang w:eastAsia="ja-JP"/>
            </w:rPr>
            <m:t>P</m:t>
          </m:r>
          <m:d>
            <m:dPr>
              <m:ctrlPr>
                <w:rPr>
                  <w:rFonts w:ascii="Cambria Math" w:eastAsia="MS Mincho" w:hAnsi="Cambria Math"/>
                  <w:i/>
                  <w:color w:val="000000" w:themeColor="text1"/>
                  <w:lang w:eastAsia="ja-JP"/>
                </w:rPr>
              </m:ctrlPr>
            </m:dPr>
            <m:e>
              <m:r>
                <w:rPr>
                  <w:rFonts w:ascii="Cambria Math" w:eastAsia="MS Mincho" w:hAnsi="Cambria Math"/>
                  <w:color w:val="000000" w:themeColor="text1"/>
                  <w:lang w:eastAsia="ja-JP"/>
                </w:rPr>
                <m:t>-t≤X≤t</m:t>
              </m:r>
            </m:e>
          </m:d>
          <m:r>
            <w:rPr>
              <w:rFonts w:ascii="Cambria Math" w:eastAsia="MS Mincho" w:hAnsi="Cambria Math"/>
              <w:color w:val="000000" w:themeColor="text1"/>
              <w:lang w:eastAsia="ja-JP"/>
            </w:rPr>
            <m:t>=2P</m:t>
          </m:r>
          <m:d>
            <m:dPr>
              <m:ctrlPr>
                <w:rPr>
                  <w:rFonts w:ascii="Cambria Math" w:eastAsia="MS Mincho" w:hAnsi="Cambria Math"/>
                  <w:i/>
                  <w:color w:val="000000" w:themeColor="text1"/>
                  <w:lang w:eastAsia="ja-JP"/>
                </w:rPr>
              </m:ctrlPr>
            </m:dPr>
            <m:e>
              <m:r>
                <w:rPr>
                  <w:rFonts w:ascii="Cambria Math" w:eastAsia="MS Mincho" w:hAnsi="Cambria Math"/>
                  <w:color w:val="000000" w:themeColor="text1"/>
                  <w:lang w:eastAsia="ja-JP"/>
                </w:rPr>
                <m:t>0≤X≤t</m:t>
              </m:r>
            </m:e>
          </m:d>
          <m:r>
            <w:rPr>
              <w:rFonts w:ascii="Cambria Math" w:eastAsia="MS Mincho" w:hAnsi="Cambria Math"/>
              <w:color w:val="000000" w:themeColor="text1"/>
              <w:lang w:eastAsia="ja-JP"/>
            </w:rPr>
            <m:t>=</m:t>
          </m:r>
          <m:nary>
            <m:naryPr>
              <m:limLoc m:val="subSup"/>
              <m:ctrlPr>
                <w:rPr>
                  <w:rFonts w:ascii="Cambria Math" w:eastAsia="MS Mincho" w:hAnsi="Cambria Math"/>
                  <w:i/>
                  <w:color w:val="000000" w:themeColor="text1"/>
                  <w:lang w:eastAsia="ja-JP"/>
                </w:rPr>
              </m:ctrlPr>
            </m:naryPr>
            <m:sub>
              <m:r>
                <w:rPr>
                  <w:rFonts w:ascii="Cambria Math" w:eastAsia="MS Mincho" w:hAnsi="Cambria Math"/>
                  <w:color w:val="000000" w:themeColor="text1"/>
                  <w:lang w:eastAsia="ja-JP"/>
                </w:rPr>
                <m:t>0</m:t>
              </m:r>
            </m:sub>
            <m:sup>
              <m:r>
                <w:rPr>
                  <w:rFonts w:ascii="Cambria Math" w:eastAsia="MS Mincho" w:hAnsi="Cambria Math"/>
                  <w:color w:val="000000" w:themeColor="text1"/>
                  <w:lang w:eastAsia="ja-JP"/>
                </w:rPr>
                <m:t>t</m:t>
              </m:r>
            </m:sup>
            <m:e>
              <m:r>
                <w:rPr>
                  <w:rFonts w:ascii="Cambria Math" w:eastAsia="MS Mincho" w:hAnsi="Cambria Math"/>
                  <w:color w:val="000000" w:themeColor="text1"/>
                  <w:lang w:eastAsia="ja-JP"/>
                </w:rPr>
                <m:t>f(x)</m:t>
              </m:r>
            </m:e>
          </m:nary>
          <m:r>
            <w:rPr>
              <w:rFonts w:ascii="Cambria Math" w:eastAsia="MS Mincho" w:hAnsi="Cambria Math"/>
              <w:color w:val="000000" w:themeColor="text1"/>
              <w:lang w:eastAsia="ja-JP"/>
            </w:rPr>
            <m:t>dx=2F(t)</m:t>
          </m:r>
        </m:oMath>
      </m:oMathPara>
    </w:p>
    <w:p w14:paraId="36EA4046" w14:textId="2EC51D53" w:rsidR="005F5B52" w:rsidRPr="005F5B52" w:rsidRDefault="005F5B52" w:rsidP="005F5B52">
      <w:pPr>
        <w:spacing w:after="0"/>
        <w:rPr>
          <w:rFonts w:ascii="Arial" w:eastAsia="MS Mincho" w:hAnsi="Arial"/>
          <w:lang w:eastAsia="ja-JP"/>
        </w:rPr>
      </w:pPr>
      <w:r w:rsidRPr="005F5B52">
        <w:rPr>
          <w:rFonts w:ascii="Arial" w:eastAsia="MS Mincho" w:hAnsi="Arial"/>
          <w:lang w:eastAsia="ja-JP"/>
        </w:rPr>
        <w:t xml:space="preserve">où </w:t>
      </w:r>
      <w:r w:rsidRPr="005F5B52">
        <w:rPr>
          <w:rFonts w:ascii="Times New Roman" w:eastAsia="MS Mincho" w:hAnsi="Times New Roman"/>
          <w:i/>
          <w:lang w:eastAsia="ja-JP"/>
        </w:rPr>
        <w:t>F</w:t>
      </w:r>
      <w:r w:rsidRPr="005F5B52">
        <w:rPr>
          <w:rFonts w:ascii="Arial" w:eastAsia="MS Mincho" w:hAnsi="Arial"/>
          <w:lang w:eastAsia="ja-JP"/>
        </w:rPr>
        <w:t xml:space="preserve"> est la primitive de </w:t>
      </w:r>
      <w:r w:rsidRPr="005F5B52">
        <w:rPr>
          <w:rFonts w:ascii="Times New Roman" w:eastAsia="MS Mincho" w:hAnsi="Times New Roman"/>
          <w:i/>
          <w:lang w:eastAsia="ja-JP"/>
        </w:rPr>
        <w:t>f</w:t>
      </w:r>
      <w:r w:rsidRPr="005F5B52">
        <w:rPr>
          <w:rFonts w:ascii="Arial" w:eastAsia="MS Mincho" w:hAnsi="Arial"/>
          <w:lang w:eastAsia="ja-JP"/>
        </w:rPr>
        <w:t xml:space="preserve"> qui s'annule en 0.</w:t>
      </w:r>
    </w:p>
    <w:p w14:paraId="53B08057" w14:textId="7D3685EF" w:rsidR="005F5B52" w:rsidRPr="005F5B52" w:rsidRDefault="005F5B52" w:rsidP="005F5B52">
      <w:pPr>
        <w:spacing w:after="0"/>
        <w:rPr>
          <w:rFonts w:ascii="Arial" w:eastAsia="MS Mincho" w:hAnsi="Arial"/>
          <w:lang w:eastAsia="ja-JP"/>
        </w:rPr>
      </w:pPr>
      <w:r w:rsidRPr="005F5B52">
        <w:rPr>
          <w:rFonts w:ascii="Arial" w:eastAsia="MS Mincho" w:hAnsi="Arial"/>
          <w:lang w:eastAsia="ja-JP"/>
        </w:rPr>
        <w:t xml:space="preserve">La fonction </w:t>
      </w:r>
      <w:r w:rsidRPr="005F5B52">
        <w:rPr>
          <w:rFonts w:ascii="Times New Roman" w:eastAsia="MS Mincho" w:hAnsi="Times New Roman"/>
          <w:i/>
          <w:lang w:eastAsia="ja-JP"/>
        </w:rPr>
        <w:t>F</w:t>
      </w:r>
      <w:r w:rsidRPr="005F5B52">
        <w:rPr>
          <w:rFonts w:ascii="Arial" w:eastAsia="MS Mincho" w:hAnsi="Arial"/>
          <w:lang w:eastAsia="ja-JP"/>
        </w:rPr>
        <w:t xml:space="preserve"> est continue et strictement croissante sur</w:t>
      </w:r>
      <w:r w:rsidR="003B0DA6">
        <w:rPr>
          <w:rFonts w:ascii="Arial" w:eastAsia="MS Mincho" w:hAnsi="Arial"/>
          <w:lang w:eastAsia="ja-JP"/>
        </w:rPr>
        <w:t xml:space="preserve"> </w:t>
      </w:r>
      <m:oMath>
        <m:d>
          <m:dPr>
            <m:begChr m:val="["/>
            <m:endChr m:val="["/>
            <m:ctrlPr>
              <w:rPr>
                <w:rFonts w:ascii="Cambria Math" w:eastAsia="MS Mincho" w:hAnsi="Cambria Math"/>
                <w:i/>
                <w:lang w:eastAsia="ja-JP"/>
              </w:rPr>
            </m:ctrlPr>
          </m:dPr>
          <m:e>
            <m:r>
              <w:rPr>
                <w:rFonts w:ascii="Cambria Math" w:eastAsia="MS Mincho" w:hAnsi="Cambria Math"/>
                <w:lang w:eastAsia="ja-JP"/>
              </w:rPr>
              <m:t>0 ; +∞</m:t>
            </m:r>
          </m:e>
        </m:d>
      </m:oMath>
      <w:r w:rsidRPr="005F5B52">
        <w:rPr>
          <w:rFonts w:ascii="Arial" w:eastAsia="MS Mincho" w:hAnsi="Arial"/>
          <w:lang w:eastAsia="ja-JP"/>
        </w:rPr>
        <w:t xml:space="preserve">, il en est de même pour la fonction </w:t>
      </w:r>
      <w:r w:rsidR="00DF1708" w:rsidRPr="009E2229">
        <w:rPr>
          <w:rFonts w:ascii="Arial" w:eastAsia="MS Mincho" w:hAnsi="Arial"/>
          <w:noProof/>
          <w:position w:val="-4"/>
          <w:lang w:eastAsia="ja-JP"/>
        </w:rPr>
        <w:object w:dxaOrig="380" w:dyaOrig="240" w14:anchorId="3F5C5FCB">
          <v:shape id="_x0000_i1027" type="#_x0000_t75" alt="" style="width:18.8pt;height:12.25pt;mso-width-percent:0;mso-height-percent:0;mso-width-percent:0;mso-height-percent:0" o:ole="">
            <v:imagedata r:id="rId26" o:title=""/>
          </v:shape>
          <o:OLEObject Type="Embed" ProgID="Equation.DSMT4" ShapeID="_x0000_i1027" DrawAspect="Content" ObjectID="_1673522163" r:id="rId27"/>
        </w:object>
      </w:r>
      <w:r w:rsidRPr="005F5B52">
        <w:rPr>
          <w:rFonts w:ascii="Arial" w:eastAsia="MS Mincho" w:hAnsi="Arial"/>
          <w:lang w:eastAsia="ja-JP"/>
        </w:rPr>
        <w:t>.</w:t>
      </w:r>
    </w:p>
    <w:p w14:paraId="35386B50" w14:textId="0A647FFE" w:rsidR="005F5B52" w:rsidRDefault="005F5B52" w:rsidP="005F5B52">
      <w:pPr>
        <w:spacing w:after="0"/>
        <w:rPr>
          <w:rFonts w:ascii="Arial" w:eastAsia="MS Mincho" w:hAnsi="Arial"/>
          <w:lang w:eastAsia="ja-JP"/>
        </w:rPr>
      </w:pPr>
      <w:r w:rsidRPr="005F5B52">
        <w:rPr>
          <w:rFonts w:ascii="Arial" w:eastAsia="MS Mincho" w:hAnsi="Arial"/>
          <w:lang w:eastAsia="ja-JP"/>
        </w:rPr>
        <w:t>L'aire totale sous la courbe est égale à 1, donc par symétrie, on a :</w:t>
      </w:r>
    </w:p>
    <w:p w14:paraId="4C8EDCEF" w14:textId="1D4A84A7" w:rsidR="003B0DA6" w:rsidRPr="005F5B52" w:rsidRDefault="00DF1708" w:rsidP="005F5B52">
      <w:pPr>
        <w:spacing w:after="0"/>
        <w:rPr>
          <w:rFonts w:ascii="Arial" w:eastAsia="MS Mincho" w:hAnsi="Arial"/>
          <w:lang w:eastAsia="ja-JP"/>
        </w:rPr>
      </w:pPr>
      <m:oMathPara>
        <m:oMath>
          <m:func>
            <m:funcPr>
              <m:ctrlPr>
                <w:rPr>
                  <w:rFonts w:ascii="Cambria Math" w:eastAsia="MS Mincho" w:hAnsi="Cambria Math"/>
                  <w:i/>
                  <w:color w:val="000000" w:themeColor="text1"/>
                  <w:lang w:eastAsia="ja-JP"/>
                </w:rPr>
              </m:ctrlPr>
            </m:funcPr>
            <m:fName>
              <m:limLow>
                <m:limLowPr>
                  <m:ctrlPr>
                    <w:rPr>
                      <w:rFonts w:ascii="Cambria Math" w:eastAsia="MS Mincho" w:hAnsi="Cambria Math"/>
                      <w:i/>
                      <w:color w:val="000000" w:themeColor="text1"/>
                      <w:lang w:eastAsia="ja-JP"/>
                    </w:rPr>
                  </m:ctrlPr>
                </m:limLowPr>
                <m:e>
                  <m:r>
                    <m:rPr>
                      <m:sty m:val="p"/>
                    </m:rPr>
                    <w:rPr>
                      <w:rFonts w:ascii="Cambria Math" w:eastAsia="MS Mincho" w:hAnsi="Cambria Math"/>
                      <w:color w:val="000000" w:themeColor="text1"/>
                      <w:lang w:eastAsia="ja-JP"/>
                    </w:rPr>
                    <m:t>lim</m:t>
                  </m:r>
                </m:e>
                <m:lim>
                  <m:r>
                    <w:rPr>
                      <w:rFonts w:ascii="Cambria Math" w:eastAsia="MS Mincho" w:hAnsi="Cambria Math"/>
                      <w:color w:val="000000" w:themeColor="text1"/>
                      <w:lang w:eastAsia="ja-JP"/>
                    </w:rPr>
                    <m:t>t→+∞</m:t>
                  </m:r>
                </m:lim>
              </m:limLow>
            </m:fName>
            <m:e>
              <m:nary>
                <m:naryPr>
                  <m:limLoc m:val="subSup"/>
                  <m:ctrlPr>
                    <w:rPr>
                      <w:rFonts w:ascii="Cambria Math" w:eastAsia="MS Mincho" w:hAnsi="Cambria Math"/>
                      <w:i/>
                      <w:color w:val="000000" w:themeColor="text1"/>
                      <w:lang w:eastAsia="ja-JP"/>
                    </w:rPr>
                  </m:ctrlPr>
                </m:naryPr>
                <m:sub>
                  <m:r>
                    <w:rPr>
                      <w:rFonts w:ascii="Cambria Math" w:eastAsia="MS Mincho" w:hAnsi="Cambria Math"/>
                      <w:color w:val="000000" w:themeColor="text1"/>
                      <w:lang w:eastAsia="ja-JP"/>
                    </w:rPr>
                    <m:t>0</m:t>
                  </m:r>
                </m:sub>
                <m:sup>
                  <m:r>
                    <w:rPr>
                      <w:rFonts w:ascii="Cambria Math" w:eastAsia="MS Mincho" w:hAnsi="Cambria Math"/>
                      <w:color w:val="000000" w:themeColor="text1"/>
                      <w:lang w:eastAsia="ja-JP"/>
                    </w:rPr>
                    <m:t>t</m:t>
                  </m:r>
                </m:sup>
                <m:e>
                  <m:r>
                    <w:rPr>
                      <w:rFonts w:ascii="Cambria Math" w:eastAsia="MS Mincho" w:hAnsi="Cambria Math"/>
                      <w:color w:val="000000" w:themeColor="text1"/>
                      <w:lang w:eastAsia="ja-JP"/>
                    </w:rPr>
                    <m:t>f(x)</m:t>
                  </m:r>
                </m:e>
              </m:nary>
              <m:r>
                <w:rPr>
                  <w:rFonts w:ascii="Cambria Math" w:eastAsia="MS Mincho" w:hAnsi="Cambria Math"/>
                  <w:color w:val="000000" w:themeColor="text1"/>
                  <w:lang w:eastAsia="ja-JP"/>
                </w:rPr>
                <m:t>dx</m:t>
              </m:r>
            </m:e>
          </m:func>
          <m:r>
            <w:rPr>
              <w:rFonts w:ascii="Cambria Math" w:eastAsia="MS Mincho" w:hAnsi="Cambria Math"/>
              <w:color w:val="000000" w:themeColor="text1"/>
              <w:lang w:eastAsia="ja-JP"/>
            </w:rPr>
            <m:t>=</m:t>
          </m:r>
          <m:f>
            <m:fPr>
              <m:ctrlPr>
                <w:rPr>
                  <w:rFonts w:ascii="Cambria Math" w:eastAsia="MS Mincho" w:hAnsi="Cambria Math"/>
                  <w:i/>
                  <w:color w:val="000000" w:themeColor="text1"/>
                  <w:lang w:eastAsia="ja-JP"/>
                </w:rPr>
              </m:ctrlPr>
            </m:fPr>
            <m:num>
              <m:r>
                <w:rPr>
                  <w:rFonts w:ascii="Cambria Math" w:eastAsia="MS Mincho" w:hAnsi="Cambria Math"/>
                  <w:color w:val="000000" w:themeColor="text1"/>
                  <w:lang w:eastAsia="ja-JP"/>
                </w:rPr>
                <m:t>1</m:t>
              </m:r>
            </m:num>
            <m:den>
              <m:r>
                <w:rPr>
                  <w:rFonts w:ascii="Cambria Math" w:eastAsia="MS Mincho" w:hAnsi="Cambria Math"/>
                  <w:color w:val="000000" w:themeColor="text1"/>
                  <w:lang w:eastAsia="ja-JP"/>
                </w:rPr>
                <m:t>2</m:t>
              </m:r>
            </m:den>
          </m:f>
        </m:oMath>
      </m:oMathPara>
    </w:p>
    <w:p w14:paraId="5079B082" w14:textId="4ECFCD63" w:rsidR="005F5B52" w:rsidRPr="005F5B52" w:rsidRDefault="005F5B52" w:rsidP="005F5B52">
      <w:pPr>
        <w:spacing w:after="0"/>
        <w:rPr>
          <w:rFonts w:ascii="Arial" w:eastAsia="MS Mincho" w:hAnsi="Arial"/>
          <w:lang w:eastAsia="ja-JP"/>
        </w:rPr>
      </w:pPr>
      <w:r w:rsidRPr="005F5B52">
        <w:rPr>
          <w:rFonts w:ascii="Arial" w:eastAsia="MS Mincho" w:hAnsi="Arial"/>
          <w:lang w:eastAsia="ja-JP"/>
        </w:rPr>
        <w:t>.</w:t>
      </w:r>
    </w:p>
    <w:p w14:paraId="677539E6" w14:textId="65B0EBC9" w:rsidR="005F5B52" w:rsidRPr="005F5B52" w:rsidRDefault="005F5B52" w:rsidP="005F5B52">
      <w:pPr>
        <w:spacing w:after="0"/>
        <w:rPr>
          <w:rFonts w:ascii="Arial" w:eastAsia="MS Mincho" w:hAnsi="Arial"/>
          <w:lang w:eastAsia="ja-JP"/>
        </w:rPr>
      </w:pPr>
      <w:r w:rsidRPr="005F5B52">
        <w:rPr>
          <w:rFonts w:ascii="Arial" w:eastAsia="MS Mincho" w:hAnsi="Arial"/>
          <w:lang w:eastAsia="ja-JP"/>
        </w:rPr>
        <w:t xml:space="preserve">Donc </w:t>
      </w:r>
      <m:oMath>
        <m:func>
          <m:funcPr>
            <m:ctrlPr>
              <w:rPr>
                <w:rFonts w:ascii="Cambria Math" w:eastAsia="MS Mincho" w:hAnsi="Cambria Math"/>
                <w:i/>
                <w:color w:val="000000" w:themeColor="text1"/>
                <w:lang w:eastAsia="ja-JP"/>
              </w:rPr>
            </m:ctrlPr>
          </m:funcPr>
          <m:fName>
            <m:limLow>
              <m:limLowPr>
                <m:ctrlPr>
                  <w:rPr>
                    <w:rFonts w:ascii="Cambria Math" w:eastAsia="MS Mincho" w:hAnsi="Cambria Math"/>
                    <w:i/>
                    <w:color w:val="000000" w:themeColor="text1"/>
                    <w:lang w:eastAsia="ja-JP"/>
                  </w:rPr>
                </m:ctrlPr>
              </m:limLowPr>
              <m:e>
                <m:r>
                  <m:rPr>
                    <m:sty m:val="p"/>
                  </m:rPr>
                  <w:rPr>
                    <w:rFonts w:ascii="Cambria Math" w:eastAsia="MS Mincho" w:hAnsi="Cambria Math"/>
                    <w:color w:val="000000" w:themeColor="text1"/>
                    <w:lang w:eastAsia="ja-JP"/>
                  </w:rPr>
                  <m:t>lim</m:t>
                </m:r>
              </m:e>
              <m:lim>
                <m:r>
                  <w:rPr>
                    <w:rFonts w:ascii="Cambria Math" w:eastAsia="MS Mincho" w:hAnsi="Cambria Math"/>
                    <w:color w:val="000000" w:themeColor="text1"/>
                    <w:lang w:eastAsia="ja-JP"/>
                  </w:rPr>
                  <m:t>t→+∞</m:t>
                </m:r>
              </m:lim>
            </m:limLow>
          </m:fName>
          <m:e>
            <m:r>
              <w:rPr>
                <w:rFonts w:ascii="Cambria Math" w:eastAsia="MS Mincho" w:hAnsi="Cambria Math"/>
                <w:color w:val="000000" w:themeColor="text1"/>
                <w:lang w:eastAsia="ja-JP"/>
              </w:rPr>
              <m:t>2F</m:t>
            </m:r>
            <m:d>
              <m:dPr>
                <m:ctrlPr>
                  <w:rPr>
                    <w:rFonts w:ascii="Cambria Math" w:eastAsia="MS Mincho" w:hAnsi="Cambria Math"/>
                    <w:i/>
                    <w:color w:val="000000" w:themeColor="text1"/>
                    <w:lang w:eastAsia="ja-JP"/>
                  </w:rPr>
                </m:ctrlPr>
              </m:dPr>
              <m:e>
                <m:r>
                  <w:rPr>
                    <w:rFonts w:ascii="Cambria Math" w:eastAsia="MS Mincho" w:hAnsi="Cambria Math"/>
                    <w:color w:val="000000" w:themeColor="text1"/>
                    <w:lang w:eastAsia="ja-JP"/>
                  </w:rPr>
                  <m:t>t</m:t>
                </m:r>
              </m:e>
            </m:d>
            <m:r>
              <w:rPr>
                <w:rFonts w:ascii="Cambria Math" w:eastAsia="MS Mincho" w:hAnsi="Cambria Math"/>
                <w:color w:val="000000" w:themeColor="text1"/>
                <w:lang w:eastAsia="ja-JP"/>
              </w:rPr>
              <m:t>=1</m:t>
            </m:r>
          </m:e>
        </m:func>
      </m:oMath>
      <w:r w:rsidRPr="005F5B52">
        <w:rPr>
          <w:rFonts w:ascii="Arial" w:eastAsia="MS Mincho" w:hAnsi="Arial"/>
          <w:lang w:eastAsia="ja-JP"/>
        </w:rPr>
        <w:t>.</w:t>
      </w:r>
    </w:p>
    <w:p w14:paraId="173B221F" w14:textId="77777777" w:rsidR="005F5B52" w:rsidRPr="005F5B52" w:rsidRDefault="005F5B52" w:rsidP="005F5B52">
      <w:pPr>
        <w:spacing w:after="0"/>
        <w:rPr>
          <w:rFonts w:ascii="Arial" w:eastAsia="MS Mincho" w:hAnsi="Arial"/>
          <w:lang w:eastAsia="ja-JP"/>
        </w:rPr>
      </w:pPr>
      <w:r w:rsidRPr="005F5B52">
        <w:rPr>
          <w:rFonts w:ascii="Arial" w:eastAsia="MS Mincho" w:hAnsi="Arial"/>
          <w:lang w:eastAsia="ja-JP"/>
        </w:rPr>
        <w:t>On dresse le tableau de variations :</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36"/>
        <w:gridCol w:w="2693"/>
      </w:tblGrid>
      <w:tr w:rsidR="005F5B52" w:rsidRPr="005F5B52" w14:paraId="2CDE2E99" w14:textId="77777777" w:rsidTr="002227E7">
        <w:tc>
          <w:tcPr>
            <w:tcW w:w="836" w:type="dxa"/>
          </w:tcPr>
          <w:p w14:paraId="5298B283" w14:textId="77777777" w:rsidR="005F5B52" w:rsidRPr="005F5B52" w:rsidRDefault="005F5B52" w:rsidP="005F5B52">
            <w:pPr>
              <w:spacing w:after="0"/>
              <w:jc w:val="center"/>
              <w:rPr>
                <w:rFonts w:ascii="Times New Roman" w:eastAsia="MS Mincho" w:hAnsi="Times New Roman"/>
                <w:i/>
                <w:lang w:eastAsia="ja-JP"/>
              </w:rPr>
            </w:pPr>
            <w:r w:rsidRPr="005F5B52">
              <w:rPr>
                <w:rFonts w:ascii="Times New Roman" w:eastAsia="MS Mincho" w:hAnsi="Times New Roman"/>
                <w:i/>
                <w:lang w:eastAsia="ja-JP"/>
              </w:rPr>
              <w:t>t</w:t>
            </w:r>
          </w:p>
        </w:tc>
        <w:tc>
          <w:tcPr>
            <w:tcW w:w="2693" w:type="dxa"/>
          </w:tcPr>
          <w:p w14:paraId="47052EB8" w14:textId="41081908" w:rsidR="005F5B52" w:rsidRPr="005F5B52" w:rsidRDefault="005F5B52" w:rsidP="005F5B52">
            <w:pPr>
              <w:spacing w:after="0"/>
              <w:rPr>
                <w:rFonts w:ascii="Arial" w:eastAsia="MS Mincho" w:hAnsi="Arial"/>
                <w:lang w:eastAsia="ja-JP"/>
              </w:rPr>
            </w:pPr>
            <w:r w:rsidRPr="005F5B52">
              <w:rPr>
                <w:rFonts w:ascii="Arial" w:eastAsia="MS Mincho" w:hAnsi="Arial"/>
                <w:lang w:eastAsia="ja-JP"/>
              </w:rPr>
              <w:t xml:space="preserve">0                             </w:t>
            </w:r>
            <m:oMath>
              <m:r>
                <w:rPr>
                  <w:rFonts w:ascii="Cambria Math" w:eastAsia="MS Mincho" w:hAnsi="Cambria Math"/>
                  <w:color w:val="000000" w:themeColor="text1"/>
                  <w:lang w:eastAsia="ja-JP"/>
                </w:rPr>
                <m:t>+∞</m:t>
              </m:r>
            </m:oMath>
          </w:p>
        </w:tc>
      </w:tr>
      <w:tr w:rsidR="005F5B52" w:rsidRPr="005F5B52" w14:paraId="01F02325" w14:textId="77777777" w:rsidTr="002227E7">
        <w:tc>
          <w:tcPr>
            <w:tcW w:w="836" w:type="dxa"/>
            <w:vAlign w:val="center"/>
          </w:tcPr>
          <w:p w14:paraId="62AE70AE" w14:textId="35B24F23" w:rsidR="005F5B52" w:rsidRPr="005F5B52" w:rsidRDefault="003B0DA6" w:rsidP="005F5B52">
            <w:pPr>
              <w:spacing w:after="0"/>
              <w:jc w:val="center"/>
              <w:rPr>
                <w:rFonts w:ascii="Arial" w:eastAsia="MS Mincho" w:hAnsi="Arial"/>
                <w:lang w:eastAsia="ja-JP"/>
              </w:rPr>
            </w:pPr>
            <m:oMathPara>
              <m:oMath>
                <m:r>
                  <w:rPr>
                    <w:rFonts w:ascii="Cambria Math" w:eastAsia="MS Mincho" w:hAnsi="Cambria Math"/>
                    <w:color w:val="000000" w:themeColor="text1"/>
                    <w:lang w:eastAsia="ja-JP"/>
                  </w:rPr>
                  <m:t>2F</m:t>
                </m:r>
                <m:d>
                  <m:dPr>
                    <m:ctrlPr>
                      <w:rPr>
                        <w:rFonts w:ascii="Cambria Math" w:eastAsia="MS Mincho" w:hAnsi="Cambria Math"/>
                        <w:i/>
                        <w:color w:val="000000" w:themeColor="text1"/>
                        <w:lang w:eastAsia="ja-JP"/>
                      </w:rPr>
                    </m:ctrlPr>
                  </m:dPr>
                  <m:e>
                    <m:r>
                      <w:rPr>
                        <w:rFonts w:ascii="Cambria Math" w:eastAsia="MS Mincho" w:hAnsi="Cambria Math"/>
                        <w:color w:val="000000" w:themeColor="text1"/>
                        <w:lang w:eastAsia="ja-JP"/>
                      </w:rPr>
                      <m:t>t</m:t>
                    </m:r>
                  </m:e>
                </m:d>
              </m:oMath>
            </m:oMathPara>
          </w:p>
        </w:tc>
        <w:tc>
          <w:tcPr>
            <w:tcW w:w="2693" w:type="dxa"/>
          </w:tcPr>
          <w:p w14:paraId="5925BFE4" w14:textId="7B18A066" w:rsidR="005F5B52" w:rsidRPr="005F5B52" w:rsidRDefault="005F5B52" w:rsidP="005F5B52">
            <w:pPr>
              <w:spacing w:after="0"/>
              <w:rPr>
                <w:rFonts w:ascii="Arial" w:eastAsia="MS Mincho" w:hAnsi="Arial"/>
                <w:lang w:eastAsia="ja-JP"/>
              </w:rPr>
            </w:pPr>
            <w:r w:rsidRPr="005F5B52">
              <w:rPr>
                <w:rFonts w:eastAsia="MS Mincho"/>
                <w:noProof/>
                <w:lang w:eastAsia="fr-FR"/>
              </w:rPr>
              <mc:AlternateContent>
                <mc:Choice Requires="wps">
                  <w:drawing>
                    <wp:anchor distT="0" distB="0" distL="114300" distR="114300" simplePos="0" relativeHeight="251659776" behindDoc="0" locked="0" layoutInCell="1" allowOverlap="1" wp14:anchorId="3DE1A6B1" wp14:editId="14C4A84C">
                      <wp:simplePos x="0" y="0"/>
                      <wp:positionH relativeFrom="column">
                        <wp:posOffset>161290</wp:posOffset>
                      </wp:positionH>
                      <wp:positionV relativeFrom="paragraph">
                        <wp:posOffset>122555</wp:posOffset>
                      </wp:positionV>
                      <wp:extent cx="1252855" cy="296545"/>
                      <wp:effectExtent l="0" t="38100" r="0" b="8255"/>
                      <wp:wrapNone/>
                      <wp:docPr id="11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252855" cy="296545"/>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A95A49D" id="Line 2" o:spid="_x0000_s1026" style="position:absolute;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pt,9.65pt" to="111.35pt,3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NivZ2QEAAJUDAAAOAAAAZHJzL2Uyb0RvYy54bWysU01v2zAMvQ/YfxB0X+wYS9cacXpo112y&#13;&#10;LUC33hlJjoVJoiApcfLvRyluum63Yj4IFPn8+Pih5e3RGnZQIWp0HZ/Pas6UEyi123X854+HD9ec&#13;&#10;xQROgkGnOn5Skd+u3r9bjr5VDQ5opAqMSFxsR9/xISXfVlUUg7IQZ+iVo2CPwUKia9hVMsBI7NZU&#13;&#10;TV1fVSMG6QMKFSN5789Bvir8fa9E+t73USVmOk7aUjlDObf5rFZLaHcB/KDFJAPeoMKCdpT0QnUP&#13;&#10;Cdg+6H+orBYBI/ZpJtBW2PdaqFIDVTOv/6rmcQCvSi3UnOgvbYr/j1Z8O2wC05JmN7/hzIGlIa21&#13;&#10;U6zJvRl9bAly5zYhVyeO7tGvUfyKFKteBfMleuLajl9REgnsE5aWHPtgWW+0f6IkxUNls2OZweky&#13;&#10;A3VMTJBz3iya68WCM0Gx5uZq8XGRhVTQZp4swoeYvii0LBsdNyS2sMJhHdMZ+gzJcIcP2hjyQ2sc&#13;&#10;G3OGT3Vd/ohotMzRHIxht70zgR0gr0r5psSvYAH3Tha2QYH8PNkJtCGbpZOn0lPQ4HZG8ZzOKsmZ&#13;&#10;UfQ6snXWZ1zOqMp+TqKf+3fu+RblaRMyOPtp9qUD057m5frzXlAvr2n1GwAA//8DAFBLAwQUAAYA&#13;&#10;CAAAACEAEtiHnuAAAAANAQAADwAAAGRycy9kb3ducmV2LnhtbExPPW/CMBDdK/EfrEPqVpy6EEqI&#13;&#10;g1CrTp2ALGwmNnEUf0S2IeHf9zq1y0l37937KHeTNeSuQuy84/C6yIAo13jZuZZDffp6eQcSk3BS&#13;&#10;GO8Uh4eKsKtmT6UopB/dQd2PqSUo4mIhOOiUhoLS2GhlRVz4QTnErj5YkXANLZVBjChuDWVZllMr&#13;&#10;OocOWgzqQ6umP94sh9MYvg+bZerr616vzUr0D32uOX+eT59bHPstkKSm9PcBvx0wP1QY7OJvTkZi&#13;&#10;OLDVEpl437wBQZwxtgZy4ZDnGdCqpP9bVD8AAAD//wMAUEsBAi0AFAAGAAgAAAAhALaDOJL+AAAA&#13;&#10;4QEAABMAAAAAAAAAAAAAAAAAAAAAAFtDb250ZW50X1R5cGVzXS54bWxQSwECLQAUAAYACAAAACEA&#13;&#10;OP0h/9YAAACUAQAACwAAAAAAAAAAAAAAAAAvAQAAX3JlbHMvLnJlbHNQSwECLQAUAAYACAAAACEA&#13;&#10;0DYr2dkBAACVAwAADgAAAAAAAAAAAAAAAAAuAgAAZHJzL2Uyb0RvYy54bWxQSwECLQAUAAYACAAA&#13;&#10;ACEAEtiHnuAAAAANAQAADwAAAAAAAAAAAAAAAAAzBAAAZHJzL2Rvd25yZXYueG1sUEsFBgAAAAAE&#13;&#10;AAQA8wAAAEAFAAAAAA==&#13;&#10;" strokeweight="1pt">
                      <v:stroke endarrow="block"/>
                      <v:shadow opacity="22938f" offset="0"/>
                      <o:lock v:ext="edit" shapetype="f"/>
                    </v:line>
                  </w:pict>
                </mc:Fallback>
              </mc:AlternateContent>
            </w:r>
            <w:r w:rsidRPr="005F5B52">
              <w:rPr>
                <w:rFonts w:ascii="Arial" w:eastAsia="MS Mincho" w:hAnsi="Arial"/>
                <w:lang w:eastAsia="ja-JP"/>
              </w:rPr>
              <w:t xml:space="preserve">                      </w:t>
            </w:r>
            <w:r w:rsidR="003B0DA6">
              <w:rPr>
                <w:rFonts w:ascii="Arial" w:eastAsia="MS Mincho" w:hAnsi="Arial"/>
                <w:lang w:eastAsia="ja-JP"/>
              </w:rPr>
              <w:t xml:space="preserve">           </w:t>
            </w:r>
            <w:r w:rsidRPr="005F5B52">
              <w:rPr>
                <w:rFonts w:ascii="Arial" w:eastAsia="MS Mincho" w:hAnsi="Arial"/>
                <w:lang w:eastAsia="ja-JP"/>
              </w:rPr>
              <w:t xml:space="preserve">  1</w:t>
            </w:r>
          </w:p>
          <w:p w14:paraId="183F7143" w14:textId="77777777" w:rsidR="005F5B52" w:rsidRPr="005F5B52" w:rsidRDefault="005F5B52" w:rsidP="005F5B52">
            <w:pPr>
              <w:spacing w:after="0"/>
              <w:rPr>
                <w:rFonts w:ascii="Arial" w:eastAsia="MS Mincho" w:hAnsi="Arial"/>
                <w:lang w:eastAsia="ja-JP"/>
              </w:rPr>
            </w:pPr>
          </w:p>
          <w:p w14:paraId="54E8CC3D" w14:textId="77777777" w:rsidR="005F5B52" w:rsidRPr="005F5B52" w:rsidRDefault="005F5B52" w:rsidP="005F5B52">
            <w:pPr>
              <w:spacing w:after="0"/>
              <w:rPr>
                <w:rFonts w:ascii="Arial" w:eastAsia="MS Mincho" w:hAnsi="Arial"/>
                <w:lang w:eastAsia="ja-JP"/>
              </w:rPr>
            </w:pPr>
            <w:r w:rsidRPr="005F5B52">
              <w:rPr>
                <w:rFonts w:ascii="Arial" w:eastAsia="MS Mincho" w:hAnsi="Arial"/>
                <w:lang w:eastAsia="ja-JP"/>
              </w:rPr>
              <w:t>0</w:t>
            </w:r>
          </w:p>
        </w:tc>
      </w:tr>
    </w:tbl>
    <w:p w14:paraId="7480F3E4" w14:textId="6B6520B7" w:rsidR="005F5B52" w:rsidRPr="003B0DA6" w:rsidRDefault="005F5B52" w:rsidP="005F5B52">
      <w:pPr>
        <w:spacing w:after="0"/>
        <w:rPr>
          <w:rFonts w:ascii="Arial" w:eastAsia="MS Mincho" w:hAnsi="Arial"/>
          <w:color w:val="000000" w:themeColor="text1"/>
          <w:lang w:eastAsia="ja-JP"/>
        </w:rPr>
      </w:pPr>
      <w:r w:rsidRPr="003B0DA6">
        <w:rPr>
          <w:rFonts w:ascii="Arial" w:eastAsia="MS Mincho" w:hAnsi="Arial"/>
          <w:color w:val="000000" w:themeColor="text1"/>
          <w:lang w:eastAsia="ja-JP"/>
        </w:rPr>
        <w:t xml:space="preserve">Si </w:t>
      </w:r>
      <m:oMath>
        <m:r>
          <w:rPr>
            <w:rFonts w:ascii="Cambria Math" w:eastAsia="MS Mincho" w:hAnsi="Cambria Math"/>
            <w:color w:val="000000" w:themeColor="text1"/>
            <w:lang w:eastAsia="ja-JP"/>
          </w:rPr>
          <m:t xml:space="preserve">α ϵ </m:t>
        </m:r>
        <m:d>
          <m:dPr>
            <m:begChr m:val="]"/>
            <m:endChr m:val="["/>
            <m:ctrlPr>
              <w:rPr>
                <w:rFonts w:ascii="Cambria Math" w:eastAsia="MS Mincho" w:hAnsi="Cambria Math"/>
                <w:i/>
                <w:color w:val="000000" w:themeColor="text1"/>
                <w:lang w:eastAsia="ja-JP"/>
              </w:rPr>
            </m:ctrlPr>
          </m:dPr>
          <m:e>
            <m:r>
              <w:rPr>
                <w:rFonts w:ascii="Cambria Math" w:eastAsia="MS Mincho" w:hAnsi="Cambria Math"/>
                <w:color w:val="000000" w:themeColor="text1"/>
                <w:lang w:eastAsia="ja-JP"/>
              </w:rPr>
              <m:t>0 ;1</m:t>
            </m:r>
          </m:e>
        </m:d>
      </m:oMath>
      <w:r w:rsidRPr="003B0DA6">
        <w:rPr>
          <w:rFonts w:ascii="Arial" w:eastAsia="MS Mincho" w:hAnsi="Arial"/>
          <w:color w:val="000000" w:themeColor="text1"/>
          <w:lang w:eastAsia="ja-JP"/>
        </w:rPr>
        <w:t xml:space="preserve"> alors</w:t>
      </w:r>
      <w:r w:rsidR="003B0DA6" w:rsidRPr="003B0DA6">
        <w:rPr>
          <w:rFonts w:ascii="Arial" w:eastAsia="MS Mincho" w:hAnsi="Arial"/>
          <w:color w:val="000000" w:themeColor="text1"/>
          <w:lang w:eastAsia="ja-JP"/>
        </w:rPr>
        <w:t xml:space="preserve"> </w:t>
      </w:r>
      <m:oMath>
        <m:r>
          <w:rPr>
            <w:rFonts w:ascii="Cambria Math" w:eastAsia="MS Mincho" w:hAnsi="Cambria Math"/>
            <w:color w:val="000000" w:themeColor="text1"/>
            <w:lang w:eastAsia="ja-JP"/>
          </w:rPr>
          <m:t xml:space="preserve">1-α ϵ </m:t>
        </m:r>
        <m:d>
          <m:dPr>
            <m:begChr m:val="]"/>
            <m:endChr m:val="["/>
            <m:ctrlPr>
              <w:rPr>
                <w:rFonts w:ascii="Cambria Math" w:eastAsia="MS Mincho" w:hAnsi="Cambria Math"/>
                <w:i/>
                <w:color w:val="000000" w:themeColor="text1"/>
                <w:lang w:eastAsia="ja-JP"/>
              </w:rPr>
            </m:ctrlPr>
          </m:dPr>
          <m:e>
            <m:r>
              <w:rPr>
                <w:rFonts w:ascii="Cambria Math" w:eastAsia="MS Mincho" w:hAnsi="Cambria Math"/>
                <w:color w:val="000000" w:themeColor="text1"/>
                <w:lang w:eastAsia="ja-JP"/>
              </w:rPr>
              <m:t>0 ;1</m:t>
            </m:r>
          </m:e>
        </m:d>
      </m:oMath>
      <w:r w:rsidRPr="003B0DA6">
        <w:rPr>
          <w:rFonts w:ascii="Arial" w:eastAsia="MS Mincho" w:hAnsi="Arial"/>
          <w:color w:val="000000" w:themeColor="text1"/>
          <w:lang w:eastAsia="ja-JP"/>
        </w:rPr>
        <w:t>.</w:t>
      </w:r>
    </w:p>
    <w:p w14:paraId="12196D8A" w14:textId="1C4B6A97" w:rsidR="005F5B52" w:rsidRPr="005F5B52" w:rsidRDefault="005F5B52" w:rsidP="005F5B52">
      <w:pPr>
        <w:spacing w:after="0"/>
        <w:rPr>
          <w:rFonts w:ascii="Arial" w:eastAsia="MS Mincho" w:hAnsi="Arial"/>
          <w:lang w:eastAsia="ja-JP"/>
        </w:rPr>
      </w:pPr>
      <w:r w:rsidRPr="005F5B52">
        <w:rPr>
          <w:rFonts w:ascii="Arial" w:eastAsia="MS Mincho" w:hAnsi="Arial"/>
          <w:lang w:eastAsia="ja-JP"/>
        </w:rPr>
        <w:t xml:space="preserve">D'après le théorème des valeurs intermédiaires, il existe au moins un réel </w:t>
      </w:r>
      <m:oMath>
        <m:sSub>
          <m:sSubPr>
            <m:ctrlPr>
              <w:rPr>
                <w:rFonts w:ascii="Cambria Math" w:eastAsia="MS Mincho" w:hAnsi="Cambria Math"/>
                <w:i/>
                <w:color w:val="000000" w:themeColor="text1"/>
                <w:lang w:eastAsia="ja-JP"/>
              </w:rPr>
            </m:ctrlPr>
          </m:sSubPr>
          <m:e>
            <m:r>
              <w:rPr>
                <w:rFonts w:ascii="Cambria Math" w:eastAsia="MS Mincho" w:hAnsi="Cambria Math"/>
                <w:color w:val="000000" w:themeColor="text1"/>
                <w:lang w:eastAsia="ja-JP"/>
              </w:rPr>
              <m:t>u</m:t>
            </m:r>
          </m:e>
          <m:sub>
            <m:r>
              <w:rPr>
                <w:rFonts w:ascii="Cambria Math" w:eastAsia="MS Mincho" w:hAnsi="Cambria Math"/>
                <w:color w:val="000000" w:themeColor="text1"/>
                <w:lang w:eastAsia="ja-JP"/>
              </w:rPr>
              <m:t>α</m:t>
            </m:r>
          </m:sub>
        </m:sSub>
      </m:oMath>
      <w:r w:rsidRPr="005F5B52">
        <w:rPr>
          <w:rFonts w:ascii="Arial" w:eastAsia="MS Mincho" w:hAnsi="Arial"/>
          <w:lang w:eastAsia="ja-JP"/>
        </w:rPr>
        <w:t xml:space="preserve"> de </w:t>
      </w:r>
      <m:oMath>
        <m:d>
          <m:dPr>
            <m:begChr m:val="["/>
            <m:endChr m:val="["/>
            <m:ctrlPr>
              <w:rPr>
                <w:rFonts w:ascii="Cambria Math" w:eastAsia="MS Mincho" w:hAnsi="Cambria Math"/>
                <w:i/>
                <w:lang w:eastAsia="ja-JP"/>
              </w:rPr>
            </m:ctrlPr>
          </m:dPr>
          <m:e>
            <m:r>
              <w:rPr>
                <w:rFonts w:ascii="Cambria Math" w:eastAsia="MS Mincho" w:hAnsi="Cambria Math"/>
                <w:lang w:eastAsia="ja-JP"/>
              </w:rPr>
              <m:t>0 ; +∞</m:t>
            </m:r>
          </m:e>
        </m:d>
      </m:oMath>
      <w:r w:rsidRPr="005F5B52">
        <w:rPr>
          <w:rFonts w:ascii="Arial" w:eastAsia="MS Mincho" w:hAnsi="Arial"/>
          <w:lang w:eastAsia="ja-JP"/>
        </w:rPr>
        <w:t xml:space="preserve"> tel que </w:t>
      </w:r>
      <m:oMath>
        <m:r>
          <w:rPr>
            <w:rFonts w:ascii="Cambria Math" w:eastAsia="MS Mincho" w:hAnsi="Cambria Math"/>
            <w:color w:val="000000" w:themeColor="text1"/>
            <w:lang w:eastAsia="ja-JP"/>
          </w:rPr>
          <m:t>2F</m:t>
        </m:r>
        <m:d>
          <m:dPr>
            <m:ctrlPr>
              <w:rPr>
                <w:rFonts w:ascii="Cambria Math" w:eastAsia="MS Mincho" w:hAnsi="Cambria Math"/>
                <w:i/>
                <w:color w:val="000000" w:themeColor="text1"/>
                <w:lang w:eastAsia="ja-JP"/>
              </w:rPr>
            </m:ctrlPr>
          </m:dPr>
          <m:e>
            <m:r>
              <w:rPr>
                <w:rFonts w:ascii="Cambria Math" w:eastAsia="MS Mincho" w:hAnsi="Cambria Math"/>
                <w:color w:val="000000" w:themeColor="text1"/>
                <w:lang w:eastAsia="ja-JP"/>
              </w:rPr>
              <m:t>t</m:t>
            </m:r>
          </m:e>
        </m:d>
        <m:r>
          <w:rPr>
            <w:rFonts w:ascii="Cambria Math" w:eastAsia="MS Mincho" w:hAnsi="Cambria Math"/>
            <w:color w:val="000000" w:themeColor="text1"/>
            <w:lang w:eastAsia="ja-JP"/>
          </w:rPr>
          <m:t>=1-α</m:t>
        </m:r>
      </m:oMath>
      <w:r w:rsidRPr="005F5B52">
        <w:rPr>
          <w:rFonts w:ascii="Arial" w:eastAsia="MS Mincho" w:hAnsi="Arial"/>
          <w:lang w:eastAsia="ja-JP"/>
        </w:rPr>
        <w:t>.</w:t>
      </w:r>
    </w:p>
    <w:p w14:paraId="748C0D56" w14:textId="4A664AF7" w:rsidR="005F5B52" w:rsidRPr="005F5B52" w:rsidRDefault="005F5B52" w:rsidP="005F5B52">
      <w:pPr>
        <w:spacing w:after="0"/>
        <w:rPr>
          <w:rFonts w:ascii="Arial" w:eastAsia="MS Mincho" w:hAnsi="Arial"/>
          <w:lang w:eastAsia="ja-JP"/>
        </w:rPr>
      </w:pPr>
      <w:r w:rsidRPr="005F5B52">
        <w:rPr>
          <w:rFonts w:ascii="Arial" w:eastAsia="MS Mincho" w:hAnsi="Arial"/>
          <w:lang w:eastAsia="ja-JP"/>
        </w:rPr>
        <w:t xml:space="preserve">Comme </w:t>
      </w:r>
      <m:oMath>
        <m:r>
          <w:rPr>
            <w:rFonts w:ascii="Cambria Math" w:eastAsia="MS Mincho" w:hAnsi="Cambria Math"/>
            <w:color w:val="000000" w:themeColor="text1"/>
            <w:lang w:eastAsia="ja-JP"/>
          </w:rPr>
          <m:t>2F</m:t>
        </m:r>
      </m:oMath>
      <w:r w:rsidRPr="005F5B52">
        <w:rPr>
          <w:rFonts w:ascii="Arial" w:eastAsia="MS Mincho" w:hAnsi="Arial"/>
          <w:lang w:eastAsia="ja-JP"/>
        </w:rPr>
        <w:t xml:space="preserve"> est strictement croissante, on en déduit que </w:t>
      </w:r>
      <m:oMath>
        <m:sSub>
          <m:sSubPr>
            <m:ctrlPr>
              <w:rPr>
                <w:rFonts w:ascii="Cambria Math" w:eastAsia="MS Mincho" w:hAnsi="Cambria Math"/>
                <w:i/>
                <w:color w:val="000000" w:themeColor="text1"/>
                <w:lang w:eastAsia="ja-JP"/>
              </w:rPr>
            </m:ctrlPr>
          </m:sSubPr>
          <m:e>
            <m:r>
              <w:rPr>
                <w:rFonts w:ascii="Cambria Math" w:eastAsia="MS Mincho" w:hAnsi="Cambria Math"/>
                <w:color w:val="000000" w:themeColor="text1"/>
                <w:lang w:eastAsia="ja-JP"/>
              </w:rPr>
              <m:t>u</m:t>
            </m:r>
          </m:e>
          <m:sub>
            <m:r>
              <w:rPr>
                <w:rFonts w:ascii="Cambria Math" w:eastAsia="MS Mincho" w:hAnsi="Cambria Math"/>
                <w:color w:val="000000" w:themeColor="text1"/>
                <w:lang w:eastAsia="ja-JP"/>
              </w:rPr>
              <m:t>α</m:t>
            </m:r>
          </m:sub>
        </m:sSub>
      </m:oMath>
      <w:r w:rsidRPr="005F5B52">
        <w:rPr>
          <w:rFonts w:ascii="Arial" w:eastAsia="MS Mincho" w:hAnsi="Arial"/>
          <w:lang w:eastAsia="ja-JP"/>
        </w:rPr>
        <w:t xml:space="preserve"> est unique.</w:t>
      </w:r>
    </w:p>
    <w:p w14:paraId="3BE8A403" w14:textId="77777777" w:rsidR="005F5B52" w:rsidRPr="005F5B52" w:rsidRDefault="005F5B52" w:rsidP="005F5B52">
      <w:pPr>
        <w:spacing w:after="0"/>
        <w:rPr>
          <w:rFonts w:ascii="Arial" w:eastAsia="MS Mincho" w:hAnsi="Arial"/>
          <w:lang w:eastAsia="ja-JP"/>
        </w:rPr>
      </w:pPr>
    </w:p>
    <w:p w14:paraId="66E8E606" w14:textId="5065FA0A" w:rsidR="005F5B52" w:rsidRPr="003B0DA6" w:rsidRDefault="005F5B52" w:rsidP="005F5B52">
      <w:pPr>
        <w:pBdr>
          <w:top w:val="single" w:sz="4" w:space="1" w:color="FF0000"/>
          <w:left w:val="single" w:sz="4" w:space="4" w:color="FF0000"/>
          <w:bottom w:val="single" w:sz="4" w:space="1" w:color="FF0000"/>
          <w:right w:val="single" w:sz="4" w:space="4" w:color="FF0000"/>
        </w:pBdr>
        <w:spacing w:after="0"/>
        <w:ind w:right="3821"/>
        <w:rPr>
          <w:rFonts w:ascii="Arial" w:eastAsia="MS Mincho" w:hAnsi="Arial"/>
          <w:color w:val="FF0000"/>
          <w:lang w:eastAsia="ja-JP"/>
        </w:rPr>
      </w:pPr>
      <w:r w:rsidRPr="003B0DA6">
        <w:rPr>
          <w:rFonts w:ascii="Arial" w:eastAsia="MS Mincho" w:hAnsi="Arial"/>
          <w:color w:val="FF0000"/>
          <w:u w:val="single"/>
          <w:lang w:eastAsia="ja-JP"/>
        </w:rPr>
        <w:t>Cas particulier :</w:t>
      </w:r>
      <w:r w:rsidRPr="003B0DA6">
        <w:rPr>
          <w:rFonts w:ascii="Arial" w:eastAsia="MS Mincho" w:hAnsi="Arial"/>
          <w:color w:val="FF0000"/>
          <w:lang w:eastAsia="ja-JP"/>
        </w:rPr>
        <w:t xml:space="preserve"> </w:t>
      </w:r>
      <m:oMath>
        <m:sSub>
          <m:sSubPr>
            <m:ctrlPr>
              <w:rPr>
                <w:rFonts w:ascii="Cambria Math" w:eastAsia="MS Mincho" w:hAnsi="Cambria Math"/>
                <w:i/>
                <w:color w:val="FF0000"/>
                <w:lang w:eastAsia="ja-JP"/>
              </w:rPr>
            </m:ctrlPr>
          </m:sSubPr>
          <m:e>
            <m:r>
              <w:rPr>
                <w:rFonts w:ascii="Cambria Math" w:eastAsia="MS Mincho" w:hAnsi="Cambria Math"/>
                <w:color w:val="FF0000"/>
                <w:lang w:eastAsia="ja-JP"/>
              </w:rPr>
              <m:t>u</m:t>
            </m:r>
          </m:e>
          <m:sub>
            <m:r>
              <w:rPr>
                <w:rFonts w:ascii="Cambria Math" w:eastAsia="MS Mincho" w:hAnsi="Cambria Math"/>
                <w:color w:val="FF0000"/>
                <w:lang w:eastAsia="ja-JP"/>
              </w:rPr>
              <m:t>0,05</m:t>
            </m:r>
          </m:sub>
        </m:sSub>
        <m:r>
          <w:rPr>
            <w:rFonts w:ascii="Cambria Math" w:eastAsia="MS Mincho" w:hAnsi="Cambria Math"/>
            <w:color w:val="FF0000"/>
            <w:lang w:eastAsia="ja-JP"/>
          </w:rPr>
          <m:t>≈1,96</m:t>
        </m:r>
      </m:oMath>
      <w:r w:rsidRPr="003B0DA6">
        <w:rPr>
          <w:rFonts w:ascii="Arial" w:eastAsia="MS Mincho" w:hAnsi="Arial"/>
          <w:color w:val="FF0000"/>
          <w:lang w:eastAsia="ja-JP"/>
        </w:rPr>
        <w:t xml:space="preserve"> et </w:t>
      </w:r>
      <m:oMath>
        <m:sSub>
          <m:sSubPr>
            <m:ctrlPr>
              <w:rPr>
                <w:rFonts w:ascii="Cambria Math" w:eastAsia="MS Mincho" w:hAnsi="Cambria Math"/>
                <w:i/>
                <w:color w:val="FF0000"/>
                <w:lang w:eastAsia="ja-JP"/>
              </w:rPr>
            </m:ctrlPr>
          </m:sSubPr>
          <m:e>
            <m:r>
              <w:rPr>
                <w:rFonts w:ascii="Cambria Math" w:eastAsia="MS Mincho" w:hAnsi="Cambria Math"/>
                <w:color w:val="FF0000"/>
                <w:lang w:eastAsia="ja-JP"/>
              </w:rPr>
              <m:t>u</m:t>
            </m:r>
          </m:e>
          <m:sub>
            <m:r>
              <w:rPr>
                <w:rFonts w:ascii="Cambria Math" w:eastAsia="MS Mincho" w:hAnsi="Cambria Math"/>
                <w:color w:val="FF0000"/>
                <w:lang w:eastAsia="ja-JP"/>
              </w:rPr>
              <m:t>0,01</m:t>
            </m:r>
          </m:sub>
        </m:sSub>
        <m:r>
          <w:rPr>
            <w:rFonts w:ascii="Cambria Math" w:eastAsia="MS Mincho" w:hAnsi="Cambria Math"/>
            <w:color w:val="FF0000"/>
            <w:lang w:eastAsia="ja-JP"/>
          </w:rPr>
          <m:t>≈2,58</m:t>
        </m:r>
      </m:oMath>
    </w:p>
    <w:p w14:paraId="0FCD5358" w14:textId="77777777" w:rsidR="005F5B52" w:rsidRPr="005F5B52" w:rsidRDefault="005F5B52" w:rsidP="005F5B52">
      <w:pPr>
        <w:spacing w:after="0"/>
        <w:rPr>
          <w:rFonts w:ascii="Arial" w:eastAsia="MS Mincho" w:hAnsi="Arial"/>
          <w:lang w:eastAsia="ja-JP"/>
        </w:rPr>
      </w:pPr>
      <w:r w:rsidRPr="005F5B52">
        <w:rPr>
          <w:rFonts w:eastAsia="MS Mincho"/>
          <w:noProof/>
          <w:lang w:eastAsia="fr-FR"/>
        </w:rPr>
        <w:drawing>
          <wp:anchor distT="0" distB="0" distL="114300" distR="114300" simplePos="0" relativeHeight="251660800" behindDoc="0" locked="0" layoutInCell="1" allowOverlap="1" wp14:anchorId="1A0E4B90" wp14:editId="31759D91">
            <wp:simplePos x="0" y="0"/>
            <wp:positionH relativeFrom="column">
              <wp:posOffset>2881630</wp:posOffset>
            </wp:positionH>
            <wp:positionV relativeFrom="paragraph">
              <wp:posOffset>138430</wp:posOffset>
            </wp:positionV>
            <wp:extent cx="3505200" cy="1388745"/>
            <wp:effectExtent l="0" t="0" r="0" b="0"/>
            <wp:wrapNone/>
            <wp:docPr id="264" name="Image 3" descr="Description : Capture d’écran 2012-06-06 à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descr="Description : Capture d’écran 2012-06-06 à 22"/>
                    <pic:cNvPicPr>
                      <a:picLocks/>
                    </pic:cNvPicPr>
                  </pic:nvPicPr>
                  <pic:blipFill>
                    <a:blip r:embed="rId28">
                      <a:extLst>
                        <a:ext uri="{28A0092B-C50C-407E-A947-70E740481C1C}">
                          <a14:useLocalDpi xmlns:a14="http://schemas.microsoft.com/office/drawing/2010/main" val="0"/>
                        </a:ext>
                      </a:extLst>
                    </a:blip>
                    <a:srcRect t="1099"/>
                    <a:stretch>
                      <a:fillRect/>
                    </a:stretch>
                  </pic:blipFill>
                  <pic:spPr bwMode="auto">
                    <a:xfrm>
                      <a:off x="0" y="0"/>
                      <a:ext cx="3505200" cy="1388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5B52">
        <w:rPr>
          <w:rFonts w:eastAsia="MS Mincho"/>
          <w:noProof/>
          <w:lang w:eastAsia="fr-FR"/>
        </w:rPr>
        <w:drawing>
          <wp:anchor distT="0" distB="0" distL="114300" distR="114300" simplePos="0" relativeHeight="251661824" behindDoc="0" locked="0" layoutInCell="1" allowOverlap="1" wp14:anchorId="082A9DBE" wp14:editId="65F2423C">
            <wp:simplePos x="0" y="0"/>
            <wp:positionH relativeFrom="column">
              <wp:posOffset>-519430</wp:posOffset>
            </wp:positionH>
            <wp:positionV relativeFrom="paragraph">
              <wp:posOffset>80010</wp:posOffset>
            </wp:positionV>
            <wp:extent cx="3361055" cy="1591945"/>
            <wp:effectExtent l="0" t="0" r="0" b="0"/>
            <wp:wrapNone/>
            <wp:docPr id="263" name="Image 4" descr="Description : Capture d’écran 2012-06-06 à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4" descr="Description : Capture d’écran 2012-06-06 à 22"/>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61055" cy="1591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02FE4E" w14:textId="77777777" w:rsidR="005F5B52" w:rsidRPr="005F5B52" w:rsidRDefault="005F5B52" w:rsidP="005F5B52">
      <w:pPr>
        <w:spacing w:after="0"/>
        <w:rPr>
          <w:rFonts w:ascii="Arial" w:eastAsia="MS Mincho" w:hAnsi="Arial"/>
          <w:lang w:eastAsia="ja-JP"/>
        </w:rPr>
      </w:pPr>
    </w:p>
    <w:p w14:paraId="34E2DE0A" w14:textId="77777777" w:rsidR="005F5B52" w:rsidRPr="005F5B52" w:rsidRDefault="005F5B52" w:rsidP="005F5B52">
      <w:pPr>
        <w:spacing w:after="0"/>
        <w:rPr>
          <w:rFonts w:ascii="Arial" w:eastAsia="MS Mincho" w:hAnsi="Arial"/>
          <w:lang w:eastAsia="ja-JP"/>
        </w:rPr>
      </w:pPr>
    </w:p>
    <w:p w14:paraId="7E6CE817" w14:textId="77777777" w:rsidR="005F5B52" w:rsidRPr="005F5B52" w:rsidRDefault="005F5B52" w:rsidP="005F5B52">
      <w:pPr>
        <w:spacing w:after="0"/>
        <w:rPr>
          <w:rFonts w:ascii="Arial" w:eastAsia="MS Mincho" w:hAnsi="Arial"/>
          <w:lang w:eastAsia="ja-JP"/>
        </w:rPr>
      </w:pPr>
    </w:p>
    <w:p w14:paraId="3310BEFB" w14:textId="77777777" w:rsidR="005F5B52" w:rsidRPr="005F5B52" w:rsidRDefault="005F5B52" w:rsidP="005F5B52">
      <w:pPr>
        <w:spacing w:after="0"/>
        <w:rPr>
          <w:rFonts w:ascii="Arial" w:eastAsia="MS Mincho" w:hAnsi="Arial"/>
          <w:lang w:eastAsia="ja-JP"/>
        </w:rPr>
      </w:pPr>
    </w:p>
    <w:p w14:paraId="247B6A25" w14:textId="77777777" w:rsidR="005F5B52" w:rsidRPr="005F5B52" w:rsidRDefault="005F5B52" w:rsidP="005F5B52">
      <w:pPr>
        <w:spacing w:after="0"/>
        <w:rPr>
          <w:rFonts w:ascii="Arial" w:eastAsia="MS Mincho" w:hAnsi="Arial"/>
          <w:lang w:eastAsia="ja-JP"/>
        </w:rPr>
      </w:pPr>
    </w:p>
    <w:p w14:paraId="2DA3C171" w14:textId="77777777" w:rsidR="005F5B52" w:rsidRPr="005F5B52" w:rsidRDefault="005F5B52" w:rsidP="005F5B52">
      <w:pPr>
        <w:spacing w:after="0"/>
        <w:rPr>
          <w:rFonts w:ascii="Arial" w:eastAsia="MS Mincho" w:hAnsi="Arial"/>
          <w:lang w:eastAsia="ja-JP"/>
        </w:rPr>
      </w:pPr>
    </w:p>
    <w:p w14:paraId="7E40E822" w14:textId="77777777" w:rsidR="005F5B52" w:rsidRPr="005F5B52" w:rsidRDefault="005F5B52" w:rsidP="005F5B52">
      <w:pPr>
        <w:spacing w:after="0"/>
        <w:rPr>
          <w:rFonts w:ascii="Arial" w:eastAsia="MS Mincho" w:hAnsi="Arial"/>
          <w:lang w:eastAsia="ja-JP"/>
        </w:rPr>
      </w:pPr>
    </w:p>
    <w:p w14:paraId="1B16699F" w14:textId="77777777" w:rsidR="005F5B52" w:rsidRPr="005F5B52" w:rsidRDefault="005F5B52" w:rsidP="005F5B52">
      <w:pPr>
        <w:spacing w:after="0"/>
        <w:rPr>
          <w:rFonts w:ascii="Arial" w:eastAsia="MS Mincho" w:hAnsi="Arial"/>
          <w:lang w:eastAsia="ja-JP"/>
        </w:rPr>
      </w:pPr>
      <w:r w:rsidRPr="005F5B52">
        <w:rPr>
          <w:rFonts w:ascii="Arial" w:eastAsia="MS Mincho" w:hAnsi="Arial"/>
          <w:lang w:eastAsia="ja-JP"/>
        </w:rPr>
        <w:tab/>
        <w:t xml:space="preserve">2) </w:t>
      </w:r>
      <w:r w:rsidRPr="005F5B52">
        <w:rPr>
          <w:rFonts w:ascii="Arial" w:eastAsia="MS Mincho" w:hAnsi="Arial"/>
          <w:u w:val="single"/>
          <w:lang w:eastAsia="ja-JP"/>
        </w:rPr>
        <w:t>Espérance mathématique</w:t>
      </w:r>
    </w:p>
    <w:p w14:paraId="45DEC99C" w14:textId="77777777" w:rsidR="005F5B52" w:rsidRPr="005F5B52" w:rsidRDefault="005F5B52" w:rsidP="005F5B52">
      <w:pPr>
        <w:spacing w:after="0"/>
        <w:rPr>
          <w:rFonts w:ascii="Arial" w:eastAsia="MS Mincho" w:hAnsi="Arial"/>
          <w:lang w:eastAsia="ja-JP"/>
        </w:rPr>
      </w:pPr>
    </w:p>
    <w:p w14:paraId="0EE93F24" w14:textId="005C9EF3" w:rsidR="005F5B52" w:rsidRPr="005F5B52" w:rsidRDefault="005F5B52" w:rsidP="005F5B52">
      <w:pPr>
        <w:pBdr>
          <w:top w:val="single" w:sz="4" w:space="1" w:color="FF0000"/>
          <w:left w:val="single" w:sz="4" w:space="4" w:color="FF0000"/>
          <w:bottom w:val="single" w:sz="4" w:space="1" w:color="FF0000"/>
          <w:right w:val="single" w:sz="4" w:space="4" w:color="FF0000"/>
        </w:pBdr>
        <w:spacing w:after="0"/>
        <w:rPr>
          <w:rFonts w:ascii="Arial" w:eastAsia="MS Mincho" w:hAnsi="Arial"/>
          <w:color w:val="FF0000"/>
          <w:lang w:eastAsia="ja-JP"/>
        </w:rPr>
      </w:pPr>
      <w:r w:rsidRPr="005F5B52">
        <w:rPr>
          <w:rFonts w:ascii="Arial" w:eastAsia="MS Mincho" w:hAnsi="Arial"/>
          <w:color w:val="FF0000"/>
          <w:u w:val="single"/>
          <w:lang w:eastAsia="ja-JP"/>
        </w:rPr>
        <w:t>Propriété :</w:t>
      </w:r>
      <w:r w:rsidRPr="005F5B52">
        <w:rPr>
          <w:rFonts w:ascii="Arial" w:eastAsia="MS Mincho" w:hAnsi="Arial"/>
          <w:color w:val="FF0000"/>
          <w:lang w:eastAsia="ja-JP"/>
        </w:rPr>
        <w:t xml:space="preserve"> </w:t>
      </w:r>
      <m:oMath>
        <m:r>
          <w:rPr>
            <w:rFonts w:ascii="Cambria Math" w:eastAsia="MS Mincho" w:hAnsi="Cambria Math"/>
            <w:color w:val="FF0000"/>
            <w:lang w:eastAsia="ja-JP"/>
          </w:rPr>
          <m:t>X</m:t>
        </m:r>
      </m:oMath>
      <w:r w:rsidRPr="005F5B52">
        <w:rPr>
          <w:rFonts w:ascii="Arial" w:eastAsia="MS Mincho" w:hAnsi="Arial"/>
          <w:color w:val="FF0000"/>
          <w:lang w:eastAsia="ja-JP"/>
        </w:rPr>
        <w:t xml:space="preserve"> est une variable aléatoire qui suit la loi normale centrée réduite</w:t>
      </w:r>
      <w:r w:rsidR="00DF5D77">
        <w:rPr>
          <w:rFonts w:ascii="Arial" w:eastAsia="MS Mincho" w:hAnsi="Arial"/>
          <w:color w:val="FF0000"/>
          <w:lang w:eastAsia="ja-JP"/>
        </w:rPr>
        <w:t xml:space="preserve"> </w:t>
      </w:r>
      <m:oMath>
        <m:r>
          <w:rPr>
            <w:rFonts w:ascii="Cambria Math" w:eastAsia="MS Mincho" w:hAnsi="Cambria Math"/>
            <w:color w:val="FF0000"/>
            <w:lang w:eastAsia="ja-JP"/>
          </w:rPr>
          <m:t>N(0;1)</m:t>
        </m:r>
      </m:oMath>
      <w:r w:rsidRPr="005F5B52">
        <w:rPr>
          <w:rFonts w:ascii="Arial" w:eastAsia="MS Mincho" w:hAnsi="Arial"/>
          <w:color w:val="FF0000"/>
          <w:lang w:eastAsia="ja-JP"/>
        </w:rPr>
        <w:t>.</w:t>
      </w:r>
    </w:p>
    <w:p w14:paraId="2527F6E9" w14:textId="17FCC8C8" w:rsidR="005F5B52" w:rsidRPr="005F5B52" w:rsidRDefault="005F5B52" w:rsidP="005F5B52">
      <w:pPr>
        <w:pBdr>
          <w:top w:val="single" w:sz="4" w:space="1" w:color="FF0000"/>
          <w:left w:val="single" w:sz="4" w:space="4" w:color="FF0000"/>
          <w:bottom w:val="single" w:sz="4" w:space="1" w:color="FF0000"/>
          <w:right w:val="single" w:sz="4" w:space="4" w:color="FF0000"/>
        </w:pBdr>
        <w:spacing w:after="0"/>
        <w:rPr>
          <w:rFonts w:ascii="Arial" w:eastAsia="MS Mincho" w:hAnsi="Arial"/>
          <w:color w:val="FF0000"/>
          <w:lang w:eastAsia="ja-JP"/>
        </w:rPr>
      </w:pPr>
      <w:r w:rsidRPr="005F5B52">
        <w:rPr>
          <w:rFonts w:ascii="Arial" w:eastAsia="MS Mincho" w:hAnsi="Arial"/>
          <w:color w:val="FF0000"/>
          <w:lang w:eastAsia="ja-JP"/>
        </w:rPr>
        <w:t>Alors</w:t>
      </w:r>
      <w:r w:rsidR="003B0DA6">
        <w:rPr>
          <w:rFonts w:ascii="Arial" w:eastAsia="MS Mincho" w:hAnsi="Arial"/>
          <w:color w:val="FF0000"/>
          <w:lang w:eastAsia="ja-JP"/>
        </w:rPr>
        <w:t xml:space="preserve"> </w:t>
      </w:r>
      <m:oMath>
        <m:r>
          <w:rPr>
            <w:rFonts w:ascii="Cambria Math" w:eastAsia="MS Mincho" w:hAnsi="Cambria Math"/>
            <w:color w:val="FF0000"/>
            <w:lang w:eastAsia="ja-JP"/>
          </w:rPr>
          <m:t>E</m:t>
        </m:r>
        <m:d>
          <m:dPr>
            <m:ctrlPr>
              <w:rPr>
                <w:rFonts w:ascii="Cambria Math" w:eastAsia="MS Mincho" w:hAnsi="Cambria Math"/>
                <w:i/>
                <w:color w:val="FF0000"/>
                <w:lang w:eastAsia="ja-JP"/>
              </w:rPr>
            </m:ctrlPr>
          </m:dPr>
          <m:e>
            <m:r>
              <w:rPr>
                <w:rFonts w:ascii="Cambria Math" w:eastAsia="MS Mincho" w:hAnsi="Cambria Math"/>
                <w:color w:val="FF0000"/>
                <w:lang w:eastAsia="ja-JP"/>
              </w:rPr>
              <m:t>X</m:t>
            </m:r>
          </m:e>
        </m:d>
        <m:r>
          <w:rPr>
            <w:rFonts w:ascii="Cambria Math" w:eastAsia="MS Mincho" w:hAnsi="Cambria Math"/>
            <w:color w:val="FF0000"/>
            <w:lang w:eastAsia="ja-JP"/>
          </w:rPr>
          <m:t>=0</m:t>
        </m:r>
      </m:oMath>
      <w:r w:rsidRPr="005F5B52">
        <w:rPr>
          <w:rFonts w:ascii="Arial" w:eastAsia="MS Mincho" w:hAnsi="Arial"/>
          <w:color w:val="FF0000"/>
          <w:lang w:eastAsia="ja-JP"/>
        </w:rPr>
        <w:t>.</w:t>
      </w:r>
    </w:p>
    <w:p w14:paraId="09381048" w14:textId="77777777" w:rsidR="005F5B52" w:rsidRPr="005F5B52" w:rsidRDefault="005F5B52" w:rsidP="005F5B52">
      <w:pPr>
        <w:spacing w:after="0"/>
        <w:rPr>
          <w:rFonts w:ascii="Arial" w:eastAsia="MS Mincho" w:hAnsi="Arial"/>
          <w:lang w:eastAsia="ja-JP"/>
        </w:rPr>
      </w:pPr>
    </w:p>
    <w:p w14:paraId="46D54025" w14:textId="77777777" w:rsidR="005F5B52" w:rsidRPr="005F5B52" w:rsidRDefault="005F5B52" w:rsidP="005F5B52">
      <w:pPr>
        <w:spacing w:after="0"/>
        <w:rPr>
          <w:rFonts w:ascii="Arial" w:eastAsia="MS Mincho" w:hAnsi="Arial"/>
          <w:u w:val="single"/>
          <w:lang w:eastAsia="ja-JP"/>
        </w:rPr>
      </w:pPr>
      <w:r w:rsidRPr="005F5B52">
        <w:rPr>
          <w:rFonts w:ascii="Arial" w:eastAsia="MS Mincho" w:hAnsi="Arial"/>
          <w:u w:val="single"/>
          <w:lang w:eastAsia="ja-JP"/>
        </w:rPr>
        <w:t>Démonstration :</w:t>
      </w:r>
    </w:p>
    <w:p w14:paraId="6C6ADAC7" w14:textId="724192E8" w:rsidR="00B8229B" w:rsidRDefault="005F5B52" w:rsidP="005F5B52">
      <w:pPr>
        <w:spacing w:after="0"/>
        <w:rPr>
          <w:rFonts w:ascii="Arial" w:eastAsia="MS Mincho" w:hAnsi="Arial"/>
          <w:lang w:eastAsia="ja-JP"/>
        </w:rPr>
      </w:pPr>
      <w:r w:rsidRPr="005F5B52">
        <w:rPr>
          <w:rFonts w:ascii="Arial" w:eastAsia="MS Mincho" w:hAnsi="Arial"/>
          <w:lang w:eastAsia="ja-JP"/>
        </w:rPr>
        <w:t>On admet que :</w:t>
      </w:r>
      <w:r w:rsidR="00B8229B">
        <w:rPr>
          <w:rFonts w:ascii="Arial" w:eastAsia="MS Mincho" w:hAnsi="Arial"/>
          <w:lang w:eastAsia="ja-JP"/>
        </w:rPr>
        <w:t xml:space="preserve"> </w:t>
      </w:r>
      <m:oMath>
        <m:func>
          <m:funcPr>
            <m:ctrlPr>
              <w:rPr>
                <w:rFonts w:ascii="Cambria Math" w:eastAsia="MS Mincho" w:hAnsi="Cambria Math"/>
                <w:i/>
                <w:color w:val="000000" w:themeColor="text1"/>
                <w:lang w:eastAsia="ja-JP"/>
              </w:rPr>
            </m:ctrlPr>
          </m:funcPr>
          <m:fName>
            <m:r>
              <w:rPr>
                <w:rFonts w:ascii="Cambria Math" w:eastAsia="MS Mincho" w:hAnsi="Cambria Math"/>
                <w:color w:val="000000" w:themeColor="text1"/>
                <w:lang w:eastAsia="ja-JP"/>
              </w:rPr>
              <m:t>E</m:t>
            </m:r>
            <m:d>
              <m:dPr>
                <m:ctrlPr>
                  <w:rPr>
                    <w:rFonts w:ascii="Cambria Math" w:eastAsia="MS Mincho" w:hAnsi="Cambria Math"/>
                    <w:i/>
                    <w:color w:val="000000" w:themeColor="text1"/>
                    <w:lang w:eastAsia="ja-JP"/>
                  </w:rPr>
                </m:ctrlPr>
              </m:dPr>
              <m:e>
                <m:r>
                  <w:rPr>
                    <w:rFonts w:ascii="Cambria Math" w:eastAsia="MS Mincho" w:hAnsi="Cambria Math"/>
                    <w:color w:val="000000" w:themeColor="text1"/>
                    <w:lang w:eastAsia="ja-JP"/>
                  </w:rPr>
                  <m:t>X</m:t>
                </m:r>
              </m:e>
            </m:d>
            <m:r>
              <w:rPr>
                <w:rFonts w:ascii="Cambria Math" w:eastAsia="MS Mincho" w:hAnsi="Cambria Math"/>
                <w:color w:val="000000" w:themeColor="text1"/>
                <w:lang w:eastAsia="ja-JP"/>
              </w:rPr>
              <m:t>=</m:t>
            </m:r>
            <m:limLow>
              <m:limLowPr>
                <m:ctrlPr>
                  <w:rPr>
                    <w:rFonts w:ascii="Cambria Math" w:eastAsia="MS Mincho" w:hAnsi="Cambria Math"/>
                    <w:i/>
                    <w:color w:val="000000" w:themeColor="text1"/>
                    <w:lang w:eastAsia="ja-JP"/>
                  </w:rPr>
                </m:ctrlPr>
              </m:limLowPr>
              <m:e>
                <m:r>
                  <m:rPr>
                    <m:sty m:val="p"/>
                  </m:rPr>
                  <w:rPr>
                    <w:rFonts w:ascii="Cambria Math" w:eastAsia="MS Mincho" w:hAnsi="Cambria Math"/>
                    <w:color w:val="000000" w:themeColor="text1"/>
                    <w:lang w:eastAsia="ja-JP"/>
                  </w:rPr>
                  <m:t>lim</m:t>
                </m:r>
              </m:e>
              <m:lim>
                <m:r>
                  <w:rPr>
                    <w:rFonts w:ascii="Cambria Math" w:eastAsia="MS Mincho" w:hAnsi="Cambria Math"/>
                    <w:color w:val="000000" w:themeColor="text1"/>
                    <w:lang w:eastAsia="ja-JP"/>
                  </w:rPr>
                  <m:t>x→-∞</m:t>
                </m:r>
              </m:lim>
            </m:limLow>
          </m:fName>
          <m:e>
            <m:nary>
              <m:naryPr>
                <m:limLoc m:val="subSup"/>
                <m:ctrlPr>
                  <w:rPr>
                    <w:rFonts w:ascii="Cambria Math" w:eastAsia="MS Mincho" w:hAnsi="Cambria Math"/>
                    <w:i/>
                    <w:color w:val="000000" w:themeColor="text1"/>
                    <w:lang w:eastAsia="ja-JP"/>
                  </w:rPr>
                </m:ctrlPr>
              </m:naryPr>
              <m:sub>
                <m:r>
                  <w:rPr>
                    <w:rFonts w:ascii="Cambria Math" w:eastAsia="MS Mincho" w:hAnsi="Cambria Math"/>
                    <w:color w:val="000000" w:themeColor="text1"/>
                    <w:lang w:eastAsia="ja-JP"/>
                  </w:rPr>
                  <m:t>x</m:t>
                </m:r>
              </m:sub>
              <m:sup>
                <m:r>
                  <w:rPr>
                    <w:rFonts w:ascii="Cambria Math" w:eastAsia="MS Mincho" w:hAnsi="Cambria Math"/>
                    <w:color w:val="000000" w:themeColor="text1"/>
                    <w:lang w:eastAsia="ja-JP"/>
                  </w:rPr>
                  <m:t>0</m:t>
                </m:r>
              </m:sup>
              <m:e>
                <m:r>
                  <w:rPr>
                    <w:rFonts w:ascii="Cambria Math" w:eastAsia="MS Mincho" w:hAnsi="Cambria Math"/>
                    <w:color w:val="000000" w:themeColor="text1"/>
                    <w:lang w:eastAsia="ja-JP"/>
                  </w:rPr>
                  <m:t>tf(t)</m:t>
                </m:r>
              </m:e>
            </m:nary>
            <m:r>
              <w:rPr>
                <w:rFonts w:ascii="Cambria Math" w:eastAsia="MS Mincho" w:hAnsi="Cambria Math"/>
                <w:color w:val="000000" w:themeColor="text1"/>
                <w:lang w:eastAsia="ja-JP"/>
              </w:rPr>
              <m:t>dt</m:t>
            </m:r>
          </m:e>
        </m:func>
        <m:r>
          <w:rPr>
            <w:rFonts w:ascii="Cambria Math" w:eastAsia="MS Mincho" w:hAnsi="Cambria Math"/>
            <w:color w:val="000000" w:themeColor="text1"/>
            <w:lang w:eastAsia="ja-JP"/>
          </w:rPr>
          <m:t>+</m:t>
        </m:r>
        <m:func>
          <m:funcPr>
            <m:ctrlPr>
              <w:rPr>
                <w:rFonts w:ascii="Cambria Math" w:eastAsia="MS Mincho" w:hAnsi="Cambria Math"/>
                <w:i/>
                <w:color w:val="000000" w:themeColor="text1"/>
                <w:lang w:eastAsia="ja-JP"/>
              </w:rPr>
            </m:ctrlPr>
          </m:funcPr>
          <m:fName>
            <m:limLow>
              <m:limLowPr>
                <m:ctrlPr>
                  <w:rPr>
                    <w:rFonts w:ascii="Cambria Math" w:eastAsia="MS Mincho" w:hAnsi="Cambria Math"/>
                    <w:i/>
                    <w:color w:val="000000" w:themeColor="text1"/>
                    <w:lang w:eastAsia="ja-JP"/>
                  </w:rPr>
                </m:ctrlPr>
              </m:limLowPr>
              <m:e>
                <m:r>
                  <m:rPr>
                    <m:sty m:val="p"/>
                  </m:rPr>
                  <w:rPr>
                    <w:rFonts w:ascii="Cambria Math" w:eastAsia="MS Mincho" w:hAnsi="Cambria Math"/>
                    <w:color w:val="000000" w:themeColor="text1"/>
                    <w:lang w:eastAsia="ja-JP"/>
                  </w:rPr>
                  <m:t>lim</m:t>
                </m:r>
              </m:e>
              <m:lim>
                <m:r>
                  <w:rPr>
                    <w:rFonts w:ascii="Cambria Math" w:eastAsia="MS Mincho" w:hAnsi="Cambria Math"/>
                    <w:color w:val="000000" w:themeColor="text1"/>
                    <w:lang w:eastAsia="ja-JP"/>
                  </w:rPr>
                  <m:t>y→+∞</m:t>
                </m:r>
              </m:lim>
            </m:limLow>
          </m:fName>
          <m:e>
            <m:nary>
              <m:naryPr>
                <m:limLoc m:val="subSup"/>
                <m:ctrlPr>
                  <w:rPr>
                    <w:rFonts w:ascii="Cambria Math" w:eastAsia="MS Mincho" w:hAnsi="Cambria Math"/>
                    <w:i/>
                    <w:color w:val="000000" w:themeColor="text1"/>
                    <w:lang w:eastAsia="ja-JP"/>
                  </w:rPr>
                </m:ctrlPr>
              </m:naryPr>
              <m:sub>
                <m:r>
                  <w:rPr>
                    <w:rFonts w:ascii="Cambria Math" w:eastAsia="MS Mincho" w:hAnsi="Cambria Math"/>
                    <w:color w:val="000000" w:themeColor="text1"/>
                    <w:lang w:eastAsia="ja-JP"/>
                  </w:rPr>
                  <m:t>0</m:t>
                </m:r>
              </m:sub>
              <m:sup>
                <m:r>
                  <w:rPr>
                    <w:rFonts w:ascii="Cambria Math" w:eastAsia="MS Mincho" w:hAnsi="Cambria Math"/>
                    <w:color w:val="000000" w:themeColor="text1"/>
                    <w:lang w:eastAsia="ja-JP"/>
                  </w:rPr>
                  <m:t>y</m:t>
                </m:r>
              </m:sup>
              <m:e>
                <m:r>
                  <w:rPr>
                    <w:rFonts w:ascii="Cambria Math" w:eastAsia="MS Mincho" w:hAnsi="Cambria Math"/>
                    <w:color w:val="000000" w:themeColor="text1"/>
                    <w:lang w:eastAsia="ja-JP"/>
                  </w:rPr>
                  <m:t>tf(t)</m:t>
                </m:r>
              </m:e>
            </m:nary>
            <m:r>
              <w:rPr>
                <w:rFonts w:ascii="Cambria Math" w:eastAsia="MS Mincho" w:hAnsi="Cambria Math"/>
                <w:color w:val="000000" w:themeColor="text1"/>
                <w:lang w:eastAsia="ja-JP"/>
              </w:rPr>
              <m:t>dt</m:t>
            </m:r>
          </m:e>
        </m:func>
      </m:oMath>
    </w:p>
    <w:p w14:paraId="60428561" w14:textId="505CC502" w:rsidR="00B8229B" w:rsidRPr="006452B4" w:rsidRDefault="005F5B52" w:rsidP="005F5B52">
      <w:pPr>
        <w:spacing w:after="0"/>
        <w:rPr>
          <w:rFonts w:ascii="Arial" w:eastAsia="MS Mincho" w:hAnsi="Arial"/>
          <w:color w:val="000000" w:themeColor="text1"/>
          <w:lang w:val="en-US" w:eastAsia="ja-JP"/>
        </w:rPr>
      </w:pPr>
      <w:r w:rsidRPr="006452B4">
        <w:rPr>
          <w:rFonts w:ascii="Arial" w:eastAsia="MS Mincho" w:hAnsi="Arial"/>
          <w:color w:val="000000" w:themeColor="text1"/>
          <w:lang w:val="en-US" w:eastAsia="ja-JP"/>
        </w:rPr>
        <w:t xml:space="preserve">On </w:t>
      </w:r>
      <w:proofErr w:type="gramStart"/>
      <w:r w:rsidRPr="006452B4">
        <w:rPr>
          <w:rFonts w:ascii="Arial" w:eastAsia="MS Mincho" w:hAnsi="Arial"/>
          <w:color w:val="000000" w:themeColor="text1"/>
          <w:lang w:val="en-US" w:eastAsia="ja-JP"/>
        </w:rPr>
        <w:t>a :</w:t>
      </w:r>
      <w:proofErr w:type="gramEnd"/>
      <w:r w:rsidR="00B8229B" w:rsidRPr="006452B4">
        <w:rPr>
          <w:rFonts w:ascii="Arial" w:eastAsia="MS Mincho" w:hAnsi="Arial"/>
          <w:color w:val="000000" w:themeColor="text1"/>
          <w:lang w:val="en-US" w:eastAsia="ja-JP"/>
        </w:rPr>
        <w:t xml:space="preserve"> </w:t>
      </w:r>
      <m:oMath>
        <m:nary>
          <m:naryPr>
            <m:limLoc m:val="subSup"/>
            <m:ctrlPr>
              <w:rPr>
                <w:rFonts w:ascii="Cambria Math" w:eastAsia="MS Mincho" w:hAnsi="Cambria Math"/>
                <w:i/>
                <w:color w:val="000000" w:themeColor="text1"/>
                <w:lang w:eastAsia="ja-JP"/>
              </w:rPr>
            </m:ctrlPr>
          </m:naryPr>
          <m:sub>
            <m:r>
              <w:rPr>
                <w:rFonts w:ascii="Cambria Math" w:eastAsia="MS Mincho" w:hAnsi="Cambria Math"/>
                <w:color w:val="000000" w:themeColor="text1"/>
                <w:lang w:eastAsia="ja-JP"/>
              </w:rPr>
              <m:t>x</m:t>
            </m:r>
          </m:sub>
          <m:sup>
            <m:r>
              <w:rPr>
                <w:rFonts w:ascii="Cambria Math" w:eastAsia="MS Mincho" w:hAnsi="Cambria Math"/>
                <w:color w:val="000000" w:themeColor="text1"/>
                <w:lang w:val="en-US" w:eastAsia="ja-JP"/>
              </w:rPr>
              <m:t>0</m:t>
            </m:r>
          </m:sup>
          <m:e>
            <m:r>
              <w:rPr>
                <w:rFonts w:ascii="Cambria Math" w:eastAsia="MS Mincho" w:hAnsi="Cambria Math"/>
                <w:color w:val="000000" w:themeColor="text1"/>
                <w:lang w:eastAsia="ja-JP"/>
              </w:rPr>
              <m:t>tf</m:t>
            </m:r>
            <m:r>
              <w:rPr>
                <w:rFonts w:ascii="Cambria Math" w:eastAsia="MS Mincho" w:hAnsi="Cambria Math"/>
                <w:color w:val="000000" w:themeColor="text1"/>
                <w:lang w:val="en-US" w:eastAsia="ja-JP"/>
              </w:rPr>
              <m:t>(</m:t>
            </m:r>
            <m:r>
              <w:rPr>
                <w:rFonts w:ascii="Cambria Math" w:eastAsia="MS Mincho" w:hAnsi="Cambria Math"/>
                <w:color w:val="000000" w:themeColor="text1"/>
                <w:lang w:eastAsia="ja-JP"/>
              </w:rPr>
              <m:t>t</m:t>
            </m:r>
            <m:r>
              <w:rPr>
                <w:rFonts w:ascii="Cambria Math" w:eastAsia="MS Mincho" w:hAnsi="Cambria Math"/>
                <w:color w:val="000000" w:themeColor="text1"/>
                <w:lang w:val="en-US" w:eastAsia="ja-JP"/>
              </w:rPr>
              <m:t>)</m:t>
            </m:r>
          </m:e>
        </m:nary>
        <m:r>
          <w:rPr>
            <w:rFonts w:ascii="Cambria Math" w:eastAsia="MS Mincho" w:hAnsi="Cambria Math"/>
            <w:color w:val="000000" w:themeColor="text1"/>
            <w:lang w:eastAsia="ja-JP"/>
          </w:rPr>
          <m:t>dt</m:t>
        </m:r>
        <m:r>
          <w:rPr>
            <w:rFonts w:ascii="Cambria Math" w:eastAsia="MS Mincho" w:hAnsi="Cambria Math"/>
            <w:color w:val="000000" w:themeColor="text1"/>
            <w:lang w:val="en-US" w:eastAsia="ja-JP"/>
          </w:rPr>
          <m:t>=</m:t>
        </m:r>
        <m:nary>
          <m:naryPr>
            <m:limLoc m:val="subSup"/>
            <m:ctrlPr>
              <w:rPr>
                <w:rFonts w:ascii="Cambria Math" w:eastAsia="MS Mincho" w:hAnsi="Cambria Math"/>
                <w:i/>
                <w:color w:val="000000" w:themeColor="text1"/>
                <w:lang w:eastAsia="ja-JP"/>
              </w:rPr>
            </m:ctrlPr>
          </m:naryPr>
          <m:sub>
            <m:r>
              <w:rPr>
                <w:rFonts w:ascii="Cambria Math" w:eastAsia="MS Mincho" w:hAnsi="Cambria Math"/>
                <w:color w:val="000000" w:themeColor="text1"/>
                <w:lang w:eastAsia="ja-JP"/>
              </w:rPr>
              <m:t>x</m:t>
            </m:r>
          </m:sub>
          <m:sup>
            <m:r>
              <w:rPr>
                <w:rFonts w:ascii="Cambria Math" w:eastAsia="MS Mincho" w:hAnsi="Cambria Math"/>
                <w:color w:val="000000" w:themeColor="text1"/>
                <w:lang w:val="en-US" w:eastAsia="ja-JP"/>
              </w:rPr>
              <m:t>0</m:t>
            </m:r>
          </m:sup>
          <m:e>
            <m:f>
              <m:fPr>
                <m:ctrlPr>
                  <w:rPr>
                    <w:rFonts w:ascii="Cambria Math" w:eastAsia="MS Mincho" w:hAnsi="Cambria Math"/>
                    <w:i/>
                    <w:color w:val="000000" w:themeColor="text1"/>
                    <w:lang w:eastAsia="ja-JP"/>
                  </w:rPr>
                </m:ctrlPr>
              </m:fPr>
              <m:num>
                <m:r>
                  <w:rPr>
                    <w:rFonts w:ascii="Cambria Math" w:eastAsia="MS Mincho" w:hAnsi="Cambria Math"/>
                    <w:color w:val="000000" w:themeColor="text1"/>
                    <w:lang w:val="en-US" w:eastAsia="ja-JP"/>
                  </w:rPr>
                  <m:t>1</m:t>
                </m:r>
              </m:num>
              <m:den>
                <m:rad>
                  <m:radPr>
                    <m:degHide m:val="1"/>
                    <m:ctrlPr>
                      <w:rPr>
                        <w:rFonts w:ascii="Cambria Math" w:eastAsia="MS Mincho" w:hAnsi="Cambria Math"/>
                        <w:i/>
                        <w:color w:val="000000" w:themeColor="text1"/>
                        <w:lang w:eastAsia="ja-JP"/>
                      </w:rPr>
                    </m:ctrlPr>
                  </m:radPr>
                  <m:deg/>
                  <m:e>
                    <m:r>
                      <w:rPr>
                        <w:rFonts w:ascii="Cambria Math" w:eastAsia="MS Mincho" w:hAnsi="Cambria Math"/>
                        <w:color w:val="000000" w:themeColor="text1"/>
                        <w:lang w:val="en-US" w:eastAsia="ja-JP"/>
                      </w:rPr>
                      <m:t>2</m:t>
                    </m:r>
                    <m:r>
                      <w:rPr>
                        <w:rFonts w:ascii="Cambria Math" w:eastAsia="MS Mincho" w:hAnsi="Cambria Math"/>
                        <w:color w:val="000000" w:themeColor="text1"/>
                        <w:lang w:eastAsia="ja-JP"/>
                      </w:rPr>
                      <m:t>π</m:t>
                    </m:r>
                  </m:e>
                </m:rad>
              </m:den>
            </m:f>
            <m:sSup>
              <m:sSupPr>
                <m:ctrlPr>
                  <w:rPr>
                    <w:rFonts w:ascii="Cambria Math" w:eastAsia="MS Mincho" w:hAnsi="Cambria Math"/>
                    <w:i/>
                    <w:color w:val="000000" w:themeColor="text1"/>
                    <w:lang w:eastAsia="ja-JP"/>
                  </w:rPr>
                </m:ctrlPr>
              </m:sSupPr>
              <m:e>
                <m:r>
                  <w:rPr>
                    <w:rFonts w:ascii="Cambria Math" w:eastAsia="MS Mincho" w:hAnsi="Cambria Math"/>
                    <w:color w:val="000000" w:themeColor="text1"/>
                    <w:lang w:eastAsia="ja-JP"/>
                  </w:rPr>
                  <m:t>te</m:t>
                </m:r>
              </m:e>
              <m:sup>
                <m:r>
                  <w:rPr>
                    <w:rFonts w:ascii="Cambria Math" w:eastAsia="MS Mincho" w:hAnsi="Cambria Math"/>
                    <w:color w:val="000000" w:themeColor="text1"/>
                    <w:lang w:val="en-US" w:eastAsia="ja-JP"/>
                  </w:rPr>
                  <m:t>-</m:t>
                </m:r>
                <m:f>
                  <m:fPr>
                    <m:ctrlPr>
                      <w:rPr>
                        <w:rFonts w:ascii="Cambria Math" w:eastAsia="MS Mincho" w:hAnsi="Cambria Math"/>
                        <w:i/>
                        <w:color w:val="000000" w:themeColor="text1"/>
                        <w:lang w:eastAsia="ja-JP"/>
                      </w:rPr>
                    </m:ctrlPr>
                  </m:fPr>
                  <m:num>
                    <m:sSup>
                      <m:sSupPr>
                        <m:ctrlPr>
                          <w:rPr>
                            <w:rFonts w:ascii="Cambria Math" w:eastAsia="MS Mincho" w:hAnsi="Cambria Math"/>
                            <w:i/>
                            <w:color w:val="000000" w:themeColor="text1"/>
                            <w:lang w:eastAsia="ja-JP"/>
                          </w:rPr>
                        </m:ctrlPr>
                      </m:sSupPr>
                      <m:e>
                        <m:r>
                          <w:rPr>
                            <w:rFonts w:ascii="Cambria Math" w:eastAsia="MS Mincho" w:hAnsi="Cambria Math"/>
                            <w:color w:val="000000" w:themeColor="text1"/>
                            <w:lang w:eastAsia="ja-JP"/>
                          </w:rPr>
                          <m:t>t</m:t>
                        </m:r>
                      </m:e>
                      <m:sup>
                        <m:r>
                          <w:rPr>
                            <w:rFonts w:ascii="Cambria Math" w:eastAsia="MS Mincho" w:hAnsi="Cambria Math"/>
                            <w:color w:val="000000" w:themeColor="text1"/>
                            <w:lang w:val="en-US" w:eastAsia="ja-JP"/>
                          </w:rPr>
                          <m:t>2</m:t>
                        </m:r>
                      </m:sup>
                    </m:sSup>
                  </m:num>
                  <m:den>
                    <m:r>
                      <w:rPr>
                        <w:rFonts w:ascii="Cambria Math" w:eastAsia="MS Mincho" w:hAnsi="Cambria Math"/>
                        <w:color w:val="000000" w:themeColor="text1"/>
                        <w:lang w:val="en-US" w:eastAsia="ja-JP"/>
                      </w:rPr>
                      <m:t>2</m:t>
                    </m:r>
                  </m:den>
                </m:f>
              </m:sup>
            </m:sSup>
          </m:e>
        </m:nary>
        <m:r>
          <w:rPr>
            <w:rFonts w:ascii="Cambria Math" w:eastAsia="MS Mincho" w:hAnsi="Cambria Math"/>
            <w:color w:val="000000" w:themeColor="text1"/>
            <w:lang w:eastAsia="ja-JP"/>
          </w:rPr>
          <m:t>dt</m:t>
        </m:r>
      </m:oMath>
    </w:p>
    <w:p w14:paraId="0BDF80B7" w14:textId="29ACD1B3" w:rsidR="00B8229B" w:rsidRPr="00B8229B" w:rsidRDefault="00B8229B" w:rsidP="005F5B52">
      <w:pPr>
        <w:spacing w:after="0"/>
        <w:rPr>
          <w:rFonts w:ascii="Arial" w:eastAsia="MS Mincho" w:hAnsi="Arial"/>
          <w:color w:val="000000" w:themeColor="text1"/>
          <w:lang w:eastAsia="ja-JP"/>
        </w:rPr>
      </w:pPr>
      <w:r w:rsidRPr="006452B4">
        <w:rPr>
          <w:rFonts w:ascii="Arial" w:eastAsia="MS Mincho" w:hAnsi="Arial"/>
          <w:color w:val="000000" w:themeColor="text1"/>
          <w:lang w:val="en-US" w:eastAsia="ja-JP"/>
        </w:rPr>
        <w:t xml:space="preserve">                            </w:t>
      </w:r>
      <m:oMath>
        <m:r>
          <w:rPr>
            <w:rFonts w:ascii="Cambria Math" w:eastAsia="MS Mincho" w:hAnsi="Cambria Math"/>
            <w:color w:val="000000" w:themeColor="text1"/>
            <w:lang w:eastAsia="ja-JP"/>
          </w:rPr>
          <m:t>=</m:t>
        </m:r>
        <m:f>
          <m:fPr>
            <m:ctrlPr>
              <w:rPr>
                <w:rFonts w:ascii="Cambria Math" w:eastAsia="MS Mincho" w:hAnsi="Cambria Math"/>
                <w:i/>
                <w:color w:val="000000" w:themeColor="text1"/>
                <w:lang w:eastAsia="ja-JP"/>
              </w:rPr>
            </m:ctrlPr>
          </m:fPr>
          <m:num>
            <m:r>
              <w:rPr>
                <w:rFonts w:ascii="Cambria Math" w:eastAsia="MS Mincho" w:hAnsi="Cambria Math"/>
                <w:color w:val="000000" w:themeColor="text1"/>
                <w:lang w:eastAsia="ja-JP"/>
              </w:rPr>
              <m:t>1</m:t>
            </m:r>
          </m:num>
          <m:den>
            <m:rad>
              <m:radPr>
                <m:degHide m:val="1"/>
                <m:ctrlPr>
                  <w:rPr>
                    <w:rFonts w:ascii="Cambria Math" w:eastAsia="MS Mincho" w:hAnsi="Cambria Math"/>
                    <w:i/>
                    <w:color w:val="000000" w:themeColor="text1"/>
                    <w:lang w:eastAsia="ja-JP"/>
                  </w:rPr>
                </m:ctrlPr>
              </m:radPr>
              <m:deg/>
              <m:e>
                <m:r>
                  <w:rPr>
                    <w:rFonts w:ascii="Cambria Math" w:eastAsia="MS Mincho" w:hAnsi="Cambria Math"/>
                    <w:color w:val="000000" w:themeColor="text1"/>
                    <w:lang w:eastAsia="ja-JP"/>
                  </w:rPr>
                  <m:t>2π</m:t>
                </m:r>
              </m:e>
            </m:rad>
          </m:den>
        </m:f>
        <m:sSubSup>
          <m:sSubSupPr>
            <m:ctrlPr>
              <w:rPr>
                <w:rFonts w:ascii="Cambria Math" w:eastAsia="MS Mincho" w:hAnsi="Cambria Math"/>
                <w:i/>
                <w:color w:val="000000" w:themeColor="text1"/>
                <w:lang w:eastAsia="ja-JP"/>
              </w:rPr>
            </m:ctrlPr>
          </m:sSubSupPr>
          <m:e>
            <m:d>
              <m:dPr>
                <m:begChr m:val="["/>
                <m:endChr m:val="]"/>
                <m:ctrlPr>
                  <w:rPr>
                    <w:rFonts w:ascii="Cambria Math" w:eastAsia="MS Mincho" w:hAnsi="Cambria Math"/>
                    <w:i/>
                    <w:color w:val="000000" w:themeColor="text1"/>
                    <w:lang w:eastAsia="ja-JP"/>
                  </w:rPr>
                </m:ctrlPr>
              </m:dPr>
              <m:e>
                <m:sSup>
                  <m:sSupPr>
                    <m:ctrlPr>
                      <w:rPr>
                        <w:rFonts w:ascii="Cambria Math" w:eastAsia="MS Mincho" w:hAnsi="Cambria Math"/>
                        <w:i/>
                        <w:color w:val="000000" w:themeColor="text1"/>
                        <w:lang w:eastAsia="ja-JP"/>
                      </w:rPr>
                    </m:ctrlPr>
                  </m:sSupPr>
                  <m:e>
                    <m:r>
                      <w:rPr>
                        <w:rFonts w:ascii="Cambria Math" w:eastAsia="MS Mincho" w:hAnsi="Cambria Math"/>
                        <w:color w:val="000000" w:themeColor="text1"/>
                        <w:lang w:eastAsia="ja-JP"/>
                      </w:rPr>
                      <m:t>e</m:t>
                    </m:r>
                  </m:e>
                  <m:sup>
                    <m:r>
                      <w:rPr>
                        <w:rFonts w:ascii="Cambria Math" w:eastAsia="MS Mincho" w:hAnsi="Cambria Math"/>
                        <w:color w:val="000000" w:themeColor="text1"/>
                        <w:lang w:eastAsia="ja-JP"/>
                      </w:rPr>
                      <m:t>-</m:t>
                    </m:r>
                    <m:f>
                      <m:fPr>
                        <m:ctrlPr>
                          <w:rPr>
                            <w:rFonts w:ascii="Cambria Math" w:eastAsia="MS Mincho" w:hAnsi="Cambria Math"/>
                            <w:i/>
                            <w:color w:val="000000" w:themeColor="text1"/>
                            <w:lang w:eastAsia="ja-JP"/>
                          </w:rPr>
                        </m:ctrlPr>
                      </m:fPr>
                      <m:num>
                        <m:sSup>
                          <m:sSupPr>
                            <m:ctrlPr>
                              <w:rPr>
                                <w:rFonts w:ascii="Cambria Math" w:eastAsia="MS Mincho" w:hAnsi="Cambria Math"/>
                                <w:i/>
                                <w:color w:val="000000" w:themeColor="text1"/>
                                <w:lang w:eastAsia="ja-JP"/>
                              </w:rPr>
                            </m:ctrlPr>
                          </m:sSupPr>
                          <m:e>
                            <m:r>
                              <w:rPr>
                                <w:rFonts w:ascii="Cambria Math" w:eastAsia="MS Mincho" w:hAnsi="Cambria Math"/>
                                <w:color w:val="000000" w:themeColor="text1"/>
                                <w:lang w:eastAsia="ja-JP"/>
                              </w:rPr>
                              <m:t>t</m:t>
                            </m:r>
                          </m:e>
                          <m:sup>
                            <m:r>
                              <w:rPr>
                                <w:rFonts w:ascii="Cambria Math" w:eastAsia="MS Mincho" w:hAnsi="Cambria Math"/>
                                <w:color w:val="000000" w:themeColor="text1"/>
                                <w:lang w:eastAsia="ja-JP"/>
                              </w:rPr>
                              <m:t>2</m:t>
                            </m:r>
                          </m:sup>
                        </m:sSup>
                      </m:num>
                      <m:den>
                        <m:r>
                          <w:rPr>
                            <w:rFonts w:ascii="Cambria Math" w:eastAsia="MS Mincho" w:hAnsi="Cambria Math"/>
                            <w:color w:val="000000" w:themeColor="text1"/>
                            <w:lang w:eastAsia="ja-JP"/>
                          </w:rPr>
                          <m:t>2</m:t>
                        </m:r>
                      </m:den>
                    </m:f>
                  </m:sup>
                </m:sSup>
              </m:e>
            </m:d>
          </m:e>
          <m:sub>
            <m:r>
              <w:rPr>
                <w:rFonts w:ascii="Cambria Math" w:eastAsia="MS Mincho" w:hAnsi="Cambria Math"/>
                <w:color w:val="000000" w:themeColor="text1"/>
                <w:lang w:eastAsia="ja-JP"/>
              </w:rPr>
              <m:t>x</m:t>
            </m:r>
          </m:sub>
          <m:sup>
            <m:r>
              <w:rPr>
                <w:rFonts w:ascii="Cambria Math" w:eastAsia="MS Mincho" w:hAnsi="Cambria Math"/>
                <w:color w:val="000000" w:themeColor="text1"/>
                <w:lang w:eastAsia="ja-JP"/>
              </w:rPr>
              <m:t>0</m:t>
            </m:r>
          </m:sup>
        </m:sSubSup>
      </m:oMath>
    </w:p>
    <w:p w14:paraId="1DAD4362" w14:textId="77238B88" w:rsidR="00B8229B" w:rsidRDefault="00B8229B" w:rsidP="00B8229B">
      <w:pPr>
        <w:spacing w:after="0"/>
        <w:rPr>
          <w:rFonts w:ascii="Arial" w:eastAsia="MS Mincho" w:hAnsi="Arial"/>
          <w:color w:val="000000" w:themeColor="text1"/>
          <w:lang w:eastAsia="ja-JP"/>
        </w:rPr>
      </w:pPr>
      <w:r>
        <w:rPr>
          <w:rFonts w:ascii="Arial" w:eastAsia="MS Mincho" w:hAnsi="Arial"/>
          <w:color w:val="000000" w:themeColor="text1"/>
          <w:lang w:eastAsia="ja-JP"/>
        </w:rPr>
        <w:t xml:space="preserve">                            </w:t>
      </w:r>
      <m:oMath>
        <m:r>
          <w:rPr>
            <w:rFonts w:ascii="Cambria Math" w:eastAsia="MS Mincho" w:hAnsi="Cambria Math"/>
            <w:color w:val="000000" w:themeColor="text1"/>
            <w:lang w:eastAsia="ja-JP"/>
          </w:rPr>
          <m:t>=</m:t>
        </m:r>
        <m:f>
          <m:fPr>
            <m:ctrlPr>
              <w:rPr>
                <w:rFonts w:ascii="Cambria Math" w:eastAsia="MS Mincho" w:hAnsi="Cambria Math"/>
                <w:i/>
                <w:color w:val="000000" w:themeColor="text1"/>
                <w:lang w:eastAsia="ja-JP"/>
              </w:rPr>
            </m:ctrlPr>
          </m:fPr>
          <m:num>
            <m:r>
              <w:rPr>
                <w:rFonts w:ascii="Cambria Math" w:eastAsia="MS Mincho" w:hAnsi="Cambria Math"/>
                <w:color w:val="000000" w:themeColor="text1"/>
                <w:lang w:eastAsia="ja-JP"/>
              </w:rPr>
              <m:t>1</m:t>
            </m:r>
          </m:num>
          <m:den>
            <m:rad>
              <m:radPr>
                <m:degHide m:val="1"/>
                <m:ctrlPr>
                  <w:rPr>
                    <w:rFonts w:ascii="Cambria Math" w:eastAsia="MS Mincho" w:hAnsi="Cambria Math"/>
                    <w:i/>
                    <w:color w:val="000000" w:themeColor="text1"/>
                    <w:lang w:eastAsia="ja-JP"/>
                  </w:rPr>
                </m:ctrlPr>
              </m:radPr>
              <m:deg/>
              <m:e>
                <m:r>
                  <w:rPr>
                    <w:rFonts w:ascii="Cambria Math" w:eastAsia="MS Mincho" w:hAnsi="Cambria Math"/>
                    <w:color w:val="000000" w:themeColor="text1"/>
                    <w:lang w:eastAsia="ja-JP"/>
                  </w:rPr>
                  <m:t>2π</m:t>
                </m:r>
              </m:e>
            </m:rad>
          </m:den>
        </m:f>
        <m:d>
          <m:dPr>
            <m:ctrlPr>
              <w:rPr>
                <w:rFonts w:ascii="Cambria Math" w:eastAsia="MS Mincho" w:hAnsi="Cambria Math"/>
                <w:i/>
                <w:color w:val="000000" w:themeColor="text1"/>
                <w:lang w:eastAsia="ja-JP"/>
              </w:rPr>
            </m:ctrlPr>
          </m:dPr>
          <m:e>
            <m:sSup>
              <m:sSupPr>
                <m:ctrlPr>
                  <w:rPr>
                    <w:rFonts w:ascii="Cambria Math" w:eastAsia="MS Mincho" w:hAnsi="Cambria Math"/>
                    <w:i/>
                    <w:color w:val="000000" w:themeColor="text1"/>
                    <w:lang w:eastAsia="ja-JP"/>
                  </w:rPr>
                </m:ctrlPr>
              </m:sSupPr>
              <m:e>
                <m:r>
                  <w:rPr>
                    <w:rFonts w:ascii="Cambria Math" w:eastAsia="MS Mincho" w:hAnsi="Cambria Math"/>
                    <w:color w:val="000000" w:themeColor="text1"/>
                    <w:lang w:eastAsia="ja-JP"/>
                  </w:rPr>
                  <m:t>e</m:t>
                </m:r>
              </m:e>
              <m:sup>
                <m:r>
                  <w:rPr>
                    <w:rFonts w:ascii="Cambria Math" w:eastAsia="MS Mincho" w:hAnsi="Cambria Math"/>
                    <w:color w:val="000000" w:themeColor="text1"/>
                    <w:lang w:eastAsia="ja-JP"/>
                  </w:rPr>
                  <m:t>-</m:t>
                </m:r>
                <m:f>
                  <m:fPr>
                    <m:ctrlPr>
                      <w:rPr>
                        <w:rFonts w:ascii="Cambria Math" w:eastAsia="MS Mincho" w:hAnsi="Cambria Math"/>
                        <w:i/>
                        <w:color w:val="000000" w:themeColor="text1"/>
                        <w:lang w:eastAsia="ja-JP"/>
                      </w:rPr>
                    </m:ctrlPr>
                  </m:fPr>
                  <m:num>
                    <m:sSup>
                      <m:sSupPr>
                        <m:ctrlPr>
                          <w:rPr>
                            <w:rFonts w:ascii="Cambria Math" w:eastAsia="MS Mincho" w:hAnsi="Cambria Math"/>
                            <w:i/>
                            <w:color w:val="000000" w:themeColor="text1"/>
                            <w:lang w:eastAsia="ja-JP"/>
                          </w:rPr>
                        </m:ctrlPr>
                      </m:sSupPr>
                      <m:e>
                        <m:r>
                          <w:rPr>
                            <w:rFonts w:ascii="Cambria Math" w:eastAsia="MS Mincho" w:hAnsi="Cambria Math"/>
                            <w:color w:val="000000" w:themeColor="text1"/>
                            <w:lang w:eastAsia="ja-JP"/>
                          </w:rPr>
                          <m:t>x</m:t>
                        </m:r>
                      </m:e>
                      <m:sup>
                        <m:r>
                          <w:rPr>
                            <w:rFonts w:ascii="Cambria Math" w:eastAsia="MS Mincho" w:hAnsi="Cambria Math"/>
                            <w:color w:val="000000" w:themeColor="text1"/>
                            <w:lang w:eastAsia="ja-JP"/>
                          </w:rPr>
                          <m:t>2</m:t>
                        </m:r>
                      </m:sup>
                    </m:sSup>
                  </m:num>
                  <m:den>
                    <m:r>
                      <w:rPr>
                        <w:rFonts w:ascii="Cambria Math" w:eastAsia="MS Mincho" w:hAnsi="Cambria Math"/>
                        <w:color w:val="000000" w:themeColor="text1"/>
                        <w:lang w:eastAsia="ja-JP"/>
                      </w:rPr>
                      <m:t>2</m:t>
                    </m:r>
                  </m:den>
                </m:f>
              </m:sup>
            </m:sSup>
            <m:r>
              <w:rPr>
                <w:rFonts w:ascii="Cambria Math" w:eastAsia="MS Mincho" w:hAnsi="Cambria Math"/>
                <w:color w:val="000000" w:themeColor="text1"/>
                <w:lang w:eastAsia="ja-JP"/>
              </w:rPr>
              <m:t>-1</m:t>
            </m:r>
          </m:e>
        </m:d>
      </m:oMath>
    </w:p>
    <w:p w14:paraId="52E04F7B" w14:textId="40927225" w:rsidR="005F5B52" w:rsidRPr="005F5B52" w:rsidRDefault="005F5B52" w:rsidP="005F5B52">
      <w:pPr>
        <w:spacing w:after="0"/>
        <w:rPr>
          <w:rFonts w:ascii="Arial" w:eastAsia="MS Mincho" w:hAnsi="Arial"/>
          <w:lang w:eastAsia="ja-JP"/>
        </w:rPr>
      </w:pPr>
      <w:r w:rsidRPr="005F5B52">
        <w:rPr>
          <w:rFonts w:ascii="Arial" w:eastAsia="MS Mincho" w:hAnsi="Arial"/>
          <w:lang w:eastAsia="ja-JP"/>
        </w:rPr>
        <w:t>Donc</w:t>
      </w:r>
      <m:oMath>
        <m:func>
          <m:funcPr>
            <m:ctrlPr>
              <w:rPr>
                <w:rFonts w:ascii="Cambria Math" w:eastAsia="MS Mincho" w:hAnsi="Cambria Math"/>
                <w:i/>
                <w:color w:val="000000" w:themeColor="text1"/>
                <w:lang w:eastAsia="ja-JP"/>
              </w:rPr>
            </m:ctrlPr>
          </m:funcPr>
          <m:fName>
            <m:limLow>
              <m:limLowPr>
                <m:ctrlPr>
                  <w:rPr>
                    <w:rFonts w:ascii="Cambria Math" w:eastAsia="MS Mincho" w:hAnsi="Cambria Math"/>
                    <w:i/>
                    <w:color w:val="000000" w:themeColor="text1"/>
                    <w:lang w:eastAsia="ja-JP"/>
                  </w:rPr>
                </m:ctrlPr>
              </m:limLowPr>
              <m:e>
                <m:r>
                  <m:rPr>
                    <m:sty m:val="p"/>
                  </m:rPr>
                  <w:rPr>
                    <w:rFonts w:ascii="Cambria Math" w:eastAsia="MS Mincho" w:hAnsi="Cambria Math"/>
                    <w:color w:val="000000" w:themeColor="text1"/>
                    <w:lang w:eastAsia="ja-JP"/>
                  </w:rPr>
                  <m:t>lim</m:t>
                </m:r>
              </m:e>
              <m:lim>
                <m:r>
                  <w:rPr>
                    <w:rFonts w:ascii="Cambria Math" w:eastAsia="MS Mincho" w:hAnsi="Cambria Math"/>
                    <w:color w:val="000000" w:themeColor="text1"/>
                    <w:lang w:eastAsia="ja-JP"/>
                  </w:rPr>
                  <m:t>x→-∞</m:t>
                </m:r>
              </m:lim>
            </m:limLow>
          </m:fName>
          <m:e>
            <m:nary>
              <m:naryPr>
                <m:limLoc m:val="subSup"/>
                <m:ctrlPr>
                  <w:rPr>
                    <w:rFonts w:ascii="Cambria Math" w:eastAsia="MS Mincho" w:hAnsi="Cambria Math"/>
                    <w:i/>
                    <w:color w:val="000000" w:themeColor="text1"/>
                    <w:lang w:eastAsia="ja-JP"/>
                  </w:rPr>
                </m:ctrlPr>
              </m:naryPr>
              <m:sub>
                <m:r>
                  <w:rPr>
                    <w:rFonts w:ascii="Cambria Math" w:eastAsia="MS Mincho" w:hAnsi="Cambria Math"/>
                    <w:color w:val="000000" w:themeColor="text1"/>
                    <w:lang w:eastAsia="ja-JP"/>
                  </w:rPr>
                  <m:t>x</m:t>
                </m:r>
              </m:sub>
              <m:sup>
                <m:r>
                  <w:rPr>
                    <w:rFonts w:ascii="Cambria Math" w:eastAsia="MS Mincho" w:hAnsi="Cambria Math"/>
                    <w:color w:val="000000" w:themeColor="text1"/>
                    <w:lang w:eastAsia="ja-JP"/>
                  </w:rPr>
                  <m:t>0</m:t>
                </m:r>
              </m:sup>
              <m:e>
                <m:r>
                  <w:rPr>
                    <w:rFonts w:ascii="Cambria Math" w:eastAsia="MS Mincho" w:hAnsi="Cambria Math"/>
                    <w:color w:val="000000" w:themeColor="text1"/>
                    <w:lang w:eastAsia="ja-JP"/>
                  </w:rPr>
                  <m:t>tf(t)</m:t>
                </m:r>
              </m:e>
            </m:nary>
            <m:r>
              <w:rPr>
                <w:rFonts w:ascii="Cambria Math" w:eastAsia="MS Mincho" w:hAnsi="Cambria Math"/>
                <w:color w:val="000000" w:themeColor="text1"/>
                <w:lang w:eastAsia="ja-JP"/>
              </w:rPr>
              <m:t>dt</m:t>
            </m:r>
          </m:e>
        </m:func>
      </m:oMath>
      <w:r w:rsidRPr="005F5B52">
        <w:rPr>
          <w:rFonts w:ascii="Arial" w:eastAsia="MS Mincho" w:hAnsi="Arial"/>
          <w:lang w:eastAsia="ja-JP"/>
        </w:rPr>
        <w:t xml:space="preserve"> </w:t>
      </w:r>
      <m:oMath>
        <m:r>
          <w:rPr>
            <w:rFonts w:ascii="Cambria Math" w:eastAsia="MS Mincho" w:hAnsi="Cambria Math"/>
            <w:color w:val="000000" w:themeColor="text1"/>
            <w:lang w:eastAsia="ja-JP"/>
          </w:rPr>
          <m:t>=-</m:t>
        </m:r>
        <m:f>
          <m:fPr>
            <m:ctrlPr>
              <w:rPr>
                <w:rFonts w:ascii="Cambria Math" w:eastAsia="MS Mincho" w:hAnsi="Cambria Math"/>
                <w:i/>
                <w:color w:val="000000" w:themeColor="text1"/>
                <w:lang w:eastAsia="ja-JP"/>
              </w:rPr>
            </m:ctrlPr>
          </m:fPr>
          <m:num>
            <m:r>
              <w:rPr>
                <w:rFonts w:ascii="Cambria Math" w:eastAsia="MS Mincho" w:hAnsi="Cambria Math"/>
                <w:color w:val="000000" w:themeColor="text1"/>
                <w:lang w:eastAsia="ja-JP"/>
              </w:rPr>
              <m:t>1</m:t>
            </m:r>
          </m:num>
          <m:den>
            <m:rad>
              <m:radPr>
                <m:degHide m:val="1"/>
                <m:ctrlPr>
                  <w:rPr>
                    <w:rFonts w:ascii="Cambria Math" w:eastAsia="MS Mincho" w:hAnsi="Cambria Math"/>
                    <w:i/>
                    <w:color w:val="000000" w:themeColor="text1"/>
                    <w:lang w:eastAsia="ja-JP"/>
                  </w:rPr>
                </m:ctrlPr>
              </m:radPr>
              <m:deg/>
              <m:e>
                <m:r>
                  <w:rPr>
                    <w:rFonts w:ascii="Cambria Math" w:eastAsia="MS Mincho" w:hAnsi="Cambria Math"/>
                    <w:color w:val="000000" w:themeColor="text1"/>
                    <w:lang w:eastAsia="ja-JP"/>
                  </w:rPr>
                  <m:t>2π</m:t>
                </m:r>
              </m:e>
            </m:rad>
          </m:den>
        </m:f>
      </m:oMath>
      <w:r w:rsidRPr="005F5B52">
        <w:rPr>
          <w:rFonts w:ascii="Arial" w:eastAsia="MS Mincho" w:hAnsi="Arial"/>
          <w:lang w:eastAsia="ja-JP"/>
        </w:rPr>
        <w:t>.</w:t>
      </w:r>
    </w:p>
    <w:p w14:paraId="02560A96" w14:textId="770008AE" w:rsidR="005F5B52" w:rsidRPr="005F5B52" w:rsidRDefault="005F5B52" w:rsidP="005F5B52">
      <w:pPr>
        <w:spacing w:after="0"/>
        <w:rPr>
          <w:rFonts w:ascii="Arial" w:eastAsia="MS Mincho" w:hAnsi="Arial"/>
          <w:lang w:eastAsia="ja-JP"/>
        </w:rPr>
      </w:pPr>
      <w:r w:rsidRPr="005F5B52">
        <w:rPr>
          <w:rFonts w:ascii="Arial" w:eastAsia="MS Mincho" w:hAnsi="Arial"/>
          <w:lang w:eastAsia="ja-JP"/>
        </w:rPr>
        <w:t>On prouve de même que</w:t>
      </w:r>
      <w:r w:rsidR="00B8229B">
        <w:rPr>
          <w:rFonts w:ascii="Arial" w:eastAsia="MS Mincho" w:hAnsi="Arial"/>
          <w:lang w:eastAsia="ja-JP"/>
        </w:rPr>
        <w:t xml:space="preserve"> </w:t>
      </w:r>
      <m:oMath>
        <m:func>
          <m:funcPr>
            <m:ctrlPr>
              <w:rPr>
                <w:rFonts w:ascii="Cambria Math" w:eastAsia="MS Mincho" w:hAnsi="Cambria Math"/>
                <w:i/>
                <w:color w:val="000000" w:themeColor="text1"/>
                <w:lang w:eastAsia="ja-JP"/>
              </w:rPr>
            </m:ctrlPr>
          </m:funcPr>
          <m:fName>
            <m:limLow>
              <m:limLowPr>
                <m:ctrlPr>
                  <w:rPr>
                    <w:rFonts w:ascii="Cambria Math" w:eastAsia="MS Mincho" w:hAnsi="Cambria Math"/>
                    <w:i/>
                    <w:color w:val="000000" w:themeColor="text1"/>
                    <w:lang w:eastAsia="ja-JP"/>
                  </w:rPr>
                </m:ctrlPr>
              </m:limLowPr>
              <m:e>
                <m:r>
                  <m:rPr>
                    <m:sty m:val="p"/>
                  </m:rPr>
                  <w:rPr>
                    <w:rFonts w:ascii="Cambria Math" w:eastAsia="MS Mincho" w:hAnsi="Cambria Math"/>
                    <w:color w:val="000000" w:themeColor="text1"/>
                    <w:lang w:eastAsia="ja-JP"/>
                  </w:rPr>
                  <m:t>lim</m:t>
                </m:r>
              </m:e>
              <m:lim>
                <m:r>
                  <w:rPr>
                    <w:rFonts w:ascii="Cambria Math" w:eastAsia="MS Mincho" w:hAnsi="Cambria Math"/>
                    <w:color w:val="000000" w:themeColor="text1"/>
                    <w:lang w:eastAsia="ja-JP"/>
                  </w:rPr>
                  <m:t>y→+∞</m:t>
                </m:r>
              </m:lim>
            </m:limLow>
          </m:fName>
          <m:e>
            <m:nary>
              <m:naryPr>
                <m:limLoc m:val="subSup"/>
                <m:ctrlPr>
                  <w:rPr>
                    <w:rFonts w:ascii="Cambria Math" w:eastAsia="MS Mincho" w:hAnsi="Cambria Math"/>
                    <w:i/>
                    <w:color w:val="000000" w:themeColor="text1"/>
                    <w:lang w:eastAsia="ja-JP"/>
                  </w:rPr>
                </m:ctrlPr>
              </m:naryPr>
              <m:sub>
                <m:r>
                  <w:rPr>
                    <w:rFonts w:ascii="Cambria Math" w:eastAsia="MS Mincho" w:hAnsi="Cambria Math"/>
                    <w:color w:val="000000" w:themeColor="text1"/>
                    <w:lang w:eastAsia="ja-JP"/>
                  </w:rPr>
                  <m:t>0</m:t>
                </m:r>
              </m:sub>
              <m:sup>
                <m:r>
                  <w:rPr>
                    <w:rFonts w:ascii="Cambria Math" w:eastAsia="MS Mincho" w:hAnsi="Cambria Math"/>
                    <w:color w:val="000000" w:themeColor="text1"/>
                    <w:lang w:eastAsia="ja-JP"/>
                  </w:rPr>
                  <m:t>y</m:t>
                </m:r>
              </m:sup>
              <m:e>
                <m:r>
                  <w:rPr>
                    <w:rFonts w:ascii="Cambria Math" w:eastAsia="MS Mincho" w:hAnsi="Cambria Math"/>
                    <w:color w:val="000000" w:themeColor="text1"/>
                    <w:lang w:eastAsia="ja-JP"/>
                  </w:rPr>
                  <m:t>tf(t)</m:t>
                </m:r>
              </m:e>
            </m:nary>
            <m:r>
              <w:rPr>
                <w:rFonts w:ascii="Cambria Math" w:eastAsia="MS Mincho" w:hAnsi="Cambria Math"/>
                <w:color w:val="000000" w:themeColor="text1"/>
                <w:lang w:eastAsia="ja-JP"/>
              </w:rPr>
              <m:t>dt</m:t>
            </m:r>
          </m:e>
        </m:func>
      </m:oMath>
      <w:r w:rsidR="00B8229B" w:rsidRPr="005F5B52">
        <w:rPr>
          <w:rFonts w:ascii="Arial" w:eastAsia="MS Mincho" w:hAnsi="Arial"/>
          <w:lang w:eastAsia="ja-JP"/>
        </w:rPr>
        <w:t xml:space="preserve"> </w:t>
      </w:r>
      <m:oMath>
        <m:r>
          <w:rPr>
            <w:rFonts w:ascii="Cambria Math" w:eastAsia="MS Mincho" w:hAnsi="Cambria Math"/>
            <w:color w:val="000000" w:themeColor="text1"/>
            <w:lang w:eastAsia="ja-JP"/>
          </w:rPr>
          <m:t>=</m:t>
        </m:r>
        <m:f>
          <m:fPr>
            <m:ctrlPr>
              <w:rPr>
                <w:rFonts w:ascii="Cambria Math" w:eastAsia="MS Mincho" w:hAnsi="Cambria Math"/>
                <w:i/>
                <w:color w:val="000000" w:themeColor="text1"/>
                <w:lang w:eastAsia="ja-JP"/>
              </w:rPr>
            </m:ctrlPr>
          </m:fPr>
          <m:num>
            <m:r>
              <w:rPr>
                <w:rFonts w:ascii="Cambria Math" w:eastAsia="MS Mincho" w:hAnsi="Cambria Math"/>
                <w:color w:val="000000" w:themeColor="text1"/>
                <w:lang w:eastAsia="ja-JP"/>
              </w:rPr>
              <m:t>1</m:t>
            </m:r>
          </m:num>
          <m:den>
            <m:rad>
              <m:radPr>
                <m:degHide m:val="1"/>
                <m:ctrlPr>
                  <w:rPr>
                    <w:rFonts w:ascii="Cambria Math" w:eastAsia="MS Mincho" w:hAnsi="Cambria Math"/>
                    <w:i/>
                    <w:color w:val="000000" w:themeColor="text1"/>
                    <w:lang w:eastAsia="ja-JP"/>
                  </w:rPr>
                </m:ctrlPr>
              </m:radPr>
              <m:deg/>
              <m:e>
                <m:r>
                  <w:rPr>
                    <w:rFonts w:ascii="Cambria Math" w:eastAsia="MS Mincho" w:hAnsi="Cambria Math"/>
                    <w:color w:val="000000" w:themeColor="text1"/>
                    <w:lang w:eastAsia="ja-JP"/>
                  </w:rPr>
                  <m:t>2π</m:t>
                </m:r>
              </m:e>
            </m:rad>
          </m:den>
        </m:f>
      </m:oMath>
      <w:r w:rsidRPr="005F5B52">
        <w:rPr>
          <w:rFonts w:ascii="Arial" w:eastAsia="MS Mincho" w:hAnsi="Arial"/>
          <w:lang w:eastAsia="ja-JP"/>
        </w:rPr>
        <w:t xml:space="preserve">  et donc</w:t>
      </w:r>
      <w:r w:rsidR="00B8229B">
        <w:rPr>
          <w:rFonts w:ascii="Arial" w:eastAsia="MS Mincho" w:hAnsi="Arial"/>
          <w:lang w:eastAsia="ja-JP"/>
        </w:rPr>
        <w:t xml:space="preserve"> </w:t>
      </w:r>
      <m:oMath>
        <m:r>
          <w:rPr>
            <w:rFonts w:ascii="Cambria Math" w:eastAsia="MS Mincho" w:hAnsi="Cambria Math"/>
            <w:lang w:eastAsia="ja-JP"/>
          </w:rPr>
          <m:t>E</m:t>
        </m:r>
        <m:d>
          <m:dPr>
            <m:ctrlPr>
              <w:rPr>
                <w:rFonts w:ascii="Cambria Math" w:eastAsia="MS Mincho" w:hAnsi="Cambria Math"/>
                <w:i/>
                <w:lang w:eastAsia="ja-JP"/>
              </w:rPr>
            </m:ctrlPr>
          </m:dPr>
          <m:e>
            <m:r>
              <w:rPr>
                <w:rFonts w:ascii="Cambria Math" w:eastAsia="MS Mincho" w:hAnsi="Cambria Math"/>
                <w:lang w:eastAsia="ja-JP"/>
              </w:rPr>
              <m:t>X</m:t>
            </m:r>
          </m:e>
        </m:d>
        <m:r>
          <w:rPr>
            <w:rFonts w:ascii="Cambria Math" w:eastAsia="MS Mincho" w:hAnsi="Cambria Math"/>
            <w:lang w:eastAsia="ja-JP"/>
          </w:rPr>
          <m:t>=0</m:t>
        </m:r>
      </m:oMath>
      <w:r w:rsidRPr="005F5B52">
        <w:rPr>
          <w:rFonts w:ascii="Arial" w:eastAsia="MS Mincho" w:hAnsi="Arial"/>
          <w:lang w:eastAsia="ja-JP"/>
        </w:rPr>
        <w:t>.</w:t>
      </w:r>
    </w:p>
    <w:p w14:paraId="39E0DB5C" w14:textId="77777777" w:rsidR="005F5B52" w:rsidRPr="005F5B52" w:rsidRDefault="005F5B52" w:rsidP="005F5B52">
      <w:pPr>
        <w:spacing w:after="0"/>
        <w:rPr>
          <w:rFonts w:ascii="Arial" w:eastAsia="MS Mincho" w:hAnsi="Arial"/>
          <w:lang w:eastAsia="ja-JP"/>
        </w:rPr>
      </w:pPr>
    </w:p>
    <w:p w14:paraId="024C1B1D" w14:textId="77777777" w:rsidR="005F5B52" w:rsidRPr="005F5B52" w:rsidRDefault="005F5B52" w:rsidP="005F5B52">
      <w:pPr>
        <w:spacing w:after="0"/>
        <w:rPr>
          <w:rFonts w:ascii="Arial" w:eastAsia="MS Mincho" w:hAnsi="Arial"/>
          <w:lang w:eastAsia="ja-JP"/>
        </w:rPr>
      </w:pPr>
      <w:r w:rsidRPr="005F5B52">
        <w:rPr>
          <w:rFonts w:ascii="Arial" w:eastAsia="MS Mincho" w:hAnsi="Arial"/>
          <w:u w:val="single"/>
          <w:lang w:eastAsia="ja-JP"/>
        </w:rPr>
        <w:t>Remarque :</w:t>
      </w:r>
      <w:r w:rsidRPr="005F5B52">
        <w:rPr>
          <w:rFonts w:ascii="Arial" w:eastAsia="MS Mincho" w:hAnsi="Arial"/>
          <w:lang w:eastAsia="ja-JP"/>
        </w:rPr>
        <w:t xml:space="preserve"> </w:t>
      </w:r>
    </w:p>
    <w:p w14:paraId="3CB8E4FA" w14:textId="08F305E9" w:rsidR="005F5B52" w:rsidRPr="00B8229B" w:rsidRDefault="005F5B52" w:rsidP="005F5B52">
      <w:pPr>
        <w:spacing w:after="0"/>
        <w:rPr>
          <w:rFonts w:ascii="Arial" w:eastAsia="MS Mincho" w:hAnsi="Arial"/>
          <w:color w:val="000000" w:themeColor="text1"/>
          <w:lang w:eastAsia="ja-JP"/>
        </w:rPr>
      </w:pPr>
      <w:r w:rsidRPr="005F5B52">
        <w:rPr>
          <w:rFonts w:ascii="Arial" w:eastAsia="MS Mincho" w:hAnsi="Arial"/>
          <w:lang w:eastAsia="ja-JP"/>
        </w:rPr>
        <w:t xml:space="preserve">On admet que si </w:t>
      </w:r>
      <m:oMath>
        <m:r>
          <w:rPr>
            <w:rFonts w:ascii="Cambria Math" w:eastAsia="MS Mincho" w:hAnsi="Cambria Math"/>
            <w:lang w:eastAsia="ja-JP"/>
          </w:rPr>
          <m:t>X</m:t>
        </m:r>
      </m:oMath>
      <w:r w:rsidRPr="005F5B52">
        <w:rPr>
          <w:rFonts w:ascii="Arial" w:eastAsia="MS Mincho" w:hAnsi="Arial"/>
          <w:lang w:eastAsia="ja-JP"/>
        </w:rPr>
        <w:t xml:space="preserve"> est une variable aléatoire qui suit la loi normale centrée réduite </w:t>
      </w:r>
      <m:oMath>
        <m:r>
          <w:rPr>
            <w:rFonts w:ascii="Cambria Math" w:eastAsia="MS Mincho" w:hAnsi="Cambria Math"/>
            <w:color w:val="000000" w:themeColor="text1"/>
            <w:lang w:eastAsia="ja-JP"/>
          </w:rPr>
          <m:t xml:space="preserve"> N(0;1)</m:t>
        </m:r>
      </m:oMath>
      <w:r w:rsidRPr="00B8229B">
        <w:rPr>
          <w:rFonts w:ascii="Arial" w:eastAsia="MS Mincho" w:hAnsi="Arial"/>
          <w:color w:val="000000" w:themeColor="text1"/>
          <w:lang w:eastAsia="ja-JP"/>
        </w:rPr>
        <w:t xml:space="preserve"> alors la variance </w:t>
      </w:r>
      <m:oMath>
        <m:r>
          <w:rPr>
            <w:rFonts w:ascii="Cambria Math" w:eastAsia="MS Mincho" w:hAnsi="Cambria Math"/>
            <w:color w:val="000000" w:themeColor="text1"/>
            <w:lang w:eastAsia="ja-JP"/>
          </w:rPr>
          <m:t>V(X)</m:t>
        </m:r>
      </m:oMath>
      <w:r w:rsidRPr="00B8229B">
        <w:rPr>
          <w:rFonts w:ascii="Arial" w:eastAsia="MS Mincho" w:hAnsi="Arial"/>
          <w:color w:val="000000" w:themeColor="text1"/>
          <w:lang w:eastAsia="ja-JP"/>
        </w:rPr>
        <w:t xml:space="preserve"> est égale à 1 et donc l'écart-type </w:t>
      </w:r>
      <m:oMath>
        <m:r>
          <w:rPr>
            <w:rFonts w:ascii="Cambria Math" w:eastAsia="MS Mincho" w:hAnsi="Cambria Math"/>
            <w:color w:val="000000" w:themeColor="text1"/>
            <w:lang w:eastAsia="ja-JP"/>
          </w:rPr>
          <m:t>σ(X)</m:t>
        </m:r>
      </m:oMath>
      <w:r w:rsidRPr="00B8229B">
        <w:rPr>
          <w:rFonts w:ascii="Arial" w:eastAsia="MS Mincho" w:hAnsi="Arial"/>
          <w:color w:val="000000" w:themeColor="text1"/>
          <w:lang w:eastAsia="ja-JP"/>
        </w:rPr>
        <w:t xml:space="preserve"> est égal à 1.</w:t>
      </w:r>
    </w:p>
    <w:p w14:paraId="1C352291" w14:textId="77777777" w:rsidR="005F5B52" w:rsidRPr="005F5B52" w:rsidRDefault="005F5B52" w:rsidP="005F5B52">
      <w:pPr>
        <w:spacing w:after="0"/>
        <w:rPr>
          <w:rFonts w:ascii="Arial" w:eastAsia="MS Mincho" w:hAnsi="Arial"/>
          <w:lang w:eastAsia="ja-JP"/>
        </w:rPr>
      </w:pPr>
    </w:p>
    <w:p w14:paraId="3D7BD3B1" w14:textId="77777777" w:rsidR="005F5B52" w:rsidRPr="005F5B52" w:rsidRDefault="005F5B52" w:rsidP="005F5B52">
      <w:pPr>
        <w:pBdr>
          <w:left w:val="single" w:sz="4" w:space="4" w:color="008000"/>
        </w:pBdr>
        <w:spacing w:after="0"/>
        <w:rPr>
          <w:rFonts w:ascii="Arial" w:eastAsia="MS Mincho" w:hAnsi="Arial"/>
          <w:color w:val="008000"/>
          <w:lang w:eastAsia="ja-JP"/>
        </w:rPr>
      </w:pPr>
      <w:r w:rsidRPr="005F5B52">
        <w:rPr>
          <w:rFonts w:ascii="Arial" w:eastAsia="MS Mincho" w:hAnsi="Arial"/>
          <w:color w:val="008000"/>
          <w:u w:val="single"/>
          <w:lang w:eastAsia="ja-JP"/>
        </w:rPr>
        <w:t>Méthode :</w:t>
      </w:r>
      <w:r w:rsidRPr="005F5B52">
        <w:rPr>
          <w:rFonts w:ascii="Arial" w:eastAsia="MS Mincho" w:hAnsi="Arial"/>
          <w:color w:val="008000"/>
          <w:lang w:eastAsia="ja-JP"/>
        </w:rPr>
        <w:t xml:space="preserve"> Utiliser une calculatrice pour calculer une probabilité avec une loi normale centrée réduite</w:t>
      </w:r>
    </w:p>
    <w:p w14:paraId="5274FDEC" w14:textId="77777777" w:rsidR="005F5B52" w:rsidRPr="005F5B52" w:rsidRDefault="005F5B52" w:rsidP="005F5B52">
      <w:pPr>
        <w:pBdr>
          <w:left w:val="single" w:sz="4" w:space="4" w:color="008000"/>
        </w:pBdr>
        <w:spacing w:after="0"/>
        <w:rPr>
          <w:rFonts w:ascii="Arial" w:eastAsia="MS Mincho" w:hAnsi="Arial"/>
          <w:sz w:val="8"/>
          <w:szCs w:val="8"/>
          <w:lang w:eastAsia="ja-JP"/>
        </w:rPr>
      </w:pPr>
    </w:p>
    <w:p w14:paraId="6D3E31A8" w14:textId="77777777" w:rsidR="005F5B52" w:rsidRPr="005F5B52" w:rsidRDefault="005F5B52" w:rsidP="005F5B52">
      <w:pPr>
        <w:pBdr>
          <w:left w:val="single" w:sz="4" w:space="4" w:color="008000"/>
        </w:pBdr>
        <w:tabs>
          <w:tab w:val="left" w:pos="5484"/>
        </w:tabs>
        <w:autoSpaceDE w:val="0"/>
        <w:autoSpaceDN w:val="0"/>
        <w:adjustRightInd w:val="0"/>
        <w:spacing w:after="0"/>
        <w:ind w:right="340"/>
        <w:rPr>
          <w:rFonts w:ascii="Arial" w:eastAsia="MS Mincho" w:hAnsi="Arial"/>
          <w:lang w:eastAsia="ja-JP"/>
        </w:rPr>
      </w:pPr>
      <w:r w:rsidRPr="005F5B52">
        <w:rPr>
          <w:rFonts w:ascii="Arial" w:eastAsia="MS Mincho" w:hAnsi="Arial" w:cs="Arial"/>
          <w:noProof/>
          <w:color w:val="AF0C0D"/>
          <w:sz w:val="28"/>
          <w:szCs w:val="28"/>
          <w:lang w:eastAsia="ja-JP"/>
        </w:rPr>
        <w:drawing>
          <wp:inline distT="0" distB="0" distL="0" distR="0" wp14:anchorId="04CB19F6" wp14:editId="7EAFB4C0">
            <wp:extent cx="160020" cy="160020"/>
            <wp:effectExtent l="0" t="0" r="0" b="0"/>
            <wp:docPr id="256"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5F5B52">
        <w:rPr>
          <w:rFonts w:ascii="Arial" w:eastAsia="MS Mincho" w:hAnsi="Arial" w:cs="Arial"/>
          <w:color w:val="AF0C0D"/>
          <w:sz w:val="28"/>
          <w:szCs w:val="28"/>
          <w:lang w:eastAsia="ja-JP"/>
        </w:rPr>
        <w:t xml:space="preserve"> </w:t>
      </w:r>
      <w:r w:rsidRPr="005F5B52">
        <w:rPr>
          <w:rFonts w:ascii="Arial" w:eastAsia="MS Mincho" w:hAnsi="Arial" w:cs="Arial"/>
          <w:b/>
          <w:color w:val="AF0C0D"/>
          <w:lang w:eastAsia="ja-JP"/>
        </w:rPr>
        <w:t>Vidéo TI</w:t>
      </w:r>
      <w:r w:rsidRPr="005F5B52">
        <w:rPr>
          <w:rFonts w:ascii="Arial" w:eastAsia="MS Mincho" w:hAnsi="Arial" w:cs="Arial"/>
          <w:color w:val="AF0C0D"/>
          <w:sz w:val="28"/>
          <w:szCs w:val="28"/>
          <w:lang w:eastAsia="ja-JP"/>
        </w:rPr>
        <w:t xml:space="preserve"> </w:t>
      </w:r>
      <w:hyperlink r:id="rId30" w:history="1">
        <w:r w:rsidRPr="005F5B52">
          <w:rPr>
            <w:rFonts w:ascii="Arial" w:eastAsia="MS Mincho" w:hAnsi="Arial" w:cs="Arial"/>
            <w:b/>
            <w:color w:val="0000FF"/>
            <w:sz w:val="20"/>
            <w:szCs w:val="20"/>
            <w:u w:val="single"/>
            <w:lang w:eastAsia="ja-JP"/>
          </w:rPr>
          <w:t>https://youtu.be/kZVL8AR-1ug</w:t>
        </w:r>
      </w:hyperlink>
      <w:r w:rsidRPr="005F5B52">
        <w:rPr>
          <w:rFonts w:ascii="Arial" w:eastAsia="MS Mincho" w:hAnsi="Arial" w:cs="Arial"/>
          <w:b/>
          <w:color w:val="3366FF"/>
          <w:sz w:val="20"/>
          <w:szCs w:val="20"/>
          <w:lang w:eastAsia="ja-JP"/>
        </w:rPr>
        <w:t xml:space="preserve"> </w:t>
      </w:r>
    </w:p>
    <w:p w14:paraId="0603DB97" w14:textId="77777777" w:rsidR="005F5B52" w:rsidRPr="005F5B52" w:rsidRDefault="005F5B52" w:rsidP="005F5B52">
      <w:pPr>
        <w:pBdr>
          <w:left w:val="single" w:sz="4" w:space="4" w:color="008000"/>
        </w:pBdr>
        <w:tabs>
          <w:tab w:val="left" w:pos="5484"/>
        </w:tabs>
        <w:autoSpaceDE w:val="0"/>
        <w:autoSpaceDN w:val="0"/>
        <w:adjustRightInd w:val="0"/>
        <w:spacing w:after="0"/>
        <w:ind w:right="340"/>
        <w:rPr>
          <w:rFonts w:ascii="Arial" w:eastAsia="MS Mincho" w:hAnsi="Arial"/>
          <w:lang w:eastAsia="ja-JP"/>
        </w:rPr>
      </w:pPr>
      <w:r w:rsidRPr="005F5B52">
        <w:rPr>
          <w:rFonts w:ascii="Arial" w:eastAsia="MS Mincho" w:hAnsi="Arial" w:cs="Arial"/>
          <w:noProof/>
          <w:color w:val="AF0C0D"/>
          <w:sz w:val="28"/>
          <w:szCs w:val="28"/>
          <w:lang w:eastAsia="ja-JP"/>
        </w:rPr>
        <w:lastRenderedPageBreak/>
        <w:drawing>
          <wp:inline distT="0" distB="0" distL="0" distR="0" wp14:anchorId="35B62768" wp14:editId="28128BC9">
            <wp:extent cx="160020" cy="160020"/>
            <wp:effectExtent l="0" t="0" r="0" b="0"/>
            <wp:docPr id="39"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5F5B52">
        <w:rPr>
          <w:rFonts w:ascii="Arial" w:eastAsia="MS Mincho" w:hAnsi="Arial" w:cs="Arial"/>
          <w:color w:val="AF0C0D"/>
          <w:sz w:val="28"/>
          <w:szCs w:val="28"/>
          <w:lang w:eastAsia="ja-JP"/>
        </w:rPr>
        <w:t xml:space="preserve"> </w:t>
      </w:r>
      <w:r w:rsidRPr="005F5B52">
        <w:rPr>
          <w:rFonts w:ascii="Arial" w:eastAsia="MS Mincho" w:hAnsi="Arial" w:cs="Arial"/>
          <w:b/>
          <w:color w:val="AF0C0D"/>
          <w:lang w:eastAsia="ja-JP"/>
        </w:rPr>
        <w:t>Vidéo Casio</w:t>
      </w:r>
      <w:r w:rsidRPr="005F5B52">
        <w:rPr>
          <w:rFonts w:ascii="Arial" w:eastAsia="MS Mincho" w:hAnsi="Arial" w:cs="Arial"/>
          <w:color w:val="AF0C0D"/>
          <w:sz w:val="28"/>
          <w:szCs w:val="28"/>
          <w:lang w:eastAsia="ja-JP"/>
        </w:rPr>
        <w:t xml:space="preserve"> </w:t>
      </w:r>
      <w:hyperlink r:id="rId31" w:history="1">
        <w:r w:rsidRPr="005F5B52">
          <w:rPr>
            <w:rFonts w:ascii="Arial" w:eastAsia="MS Mincho" w:hAnsi="Arial" w:cs="Arial"/>
            <w:b/>
            <w:color w:val="0000FF"/>
            <w:sz w:val="20"/>
            <w:szCs w:val="20"/>
            <w:u w:val="single"/>
            <w:lang w:eastAsia="ja-JP"/>
          </w:rPr>
          <w:t>https://youtu.be/qD1Nt5fkQa4</w:t>
        </w:r>
      </w:hyperlink>
      <w:r w:rsidRPr="005F5B52">
        <w:rPr>
          <w:rFonts w:ascii="Arial" w:eastAsia="MS Mincho" w:hAnsi="Arial" w:cs="Arial"/>
          <w:b/>
          <w:color w:val="3366FF"/>
          <w:sz w:val="20"/>
          <w:szCs w:val="20"/>
          <w:lang w:eastAsia="ja-JP"/>
        </w:rPr>
        <w:t xml:space="preserve"> </w:t>
      </w:r>
    </w:p>
    <w:p w14:paraId="5D0BF683" w14:textId="77777777" w:rsidR="005F5B52" w:rsidRPr="005F5B52" w:rsidRDefault="005F5B52" w:rsidP="005F5B52">
      <w:pPr>
        <w:pBdr>
          <w:left w:val="single" w:sz="4" w:space="4" w:color="008000"/>
        </w:pBdr>
        <w:tabs>
          <w:tab w:val="left" w:pos="5484"/>
        </w:tabs>
        <w:autoSpaceDE w:val="0"/>
        <w:autoSpaceDN w:val="0"/>
        <w:adjustRightInd w:val="0"/>
        <w:spacing w:after="0"/>
        <w:ind w:right="340"/>
        <w:rPr>
          <w:rFonts w:ascii="Arial" w:eastAsia="MS Mincho" w:hAnsi="Arial"/>
          <w:lang w:eastAsia="ja-JP"/>
        </w:rPr>
      </w:pPr>
      <w:r w:rsidRPr="005F5B52">
        <w:rPr>
          <w:rFonts w:ascii="Arial" w:eastAsia="MS Mincho" w:hAnsi="Arial" w:cs="Arial"/>
          <w:noProof/>
          <w:color w:val="AF0C0D"/>
          <w:sz w:val="28"/>
          <w:szCs w:val="28"/>
          <w:lang w:eastAsia="ja-JP"/>
        </w:rPr>
        <w:drawing>
          <wp:inline distT="0" distB="0" distL="0" distR="0" wp14:anchorId="6A89710A" wp14:editId="35C2705D">
            <wp:extent cx="160020" cy="160020"/>
            <wp:effectExtent l="0" t="0" r="0" b="0"/>
            <wp:docPr id="40"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5F5B52">
        <w:rPr>
          <w:rFonts w:ascii="Arial" w:eastAsia="MS Mincho" w:hAnsi="Arial" w:cs="Arial"/>
          <w:color w:val="AF0C0D"/>
          <w:sz w:val="28"/>
          <w:szCs w:val="28"/>
          <w:lang w:eastAsia="ja-JP"/>
        </w:rPr>
        <w:t xml:space="preserve"> </w:t>
      </w:r>
      <w:r w:rsidRPr="005F5B52">
        <w:rPr>
          <w:rFonts w:ascii="Arial" w:eastAsia="MS Mincho" w:hAnsi="Arial" w:cs="Arial"/>
          <w:b/>
          <w:color w:val="AF0C0D"/>
          <w:lang w:eastAsia="ja-JP"/>
        </w:rPr>
        <w:t>Vidéo HP</w:t>
      </w:r>
      <w:r w:rsidRPr="005F5B52">
        <w:rPr>
          <w:rFonts w:ascii="Arial" w:eastAsia="MS Mincho" w:hAnsi="Arial" w:cs="Arial"/>
          <w:color w:val="AF0C0D"/>
          <w:sz w:val="28"/>
          <w:szCs w:val="28"/>
          <w:lang w:eastAsia="ja-JP"/>
        </w:rPr>
        <w:t xml:space="preserve"> </w:t>
      </w:r>
      <w:hyperlink r:id="rId32" w:history="1">
        <w:r w:rsidRPr="005F5B52">
          <w:rPr>
            <w:rFonts w:ascii="Arial" w:eastAsia="MS Mincho" w:hAnsi="Arial" w:cs="Arial"/>
            <w:b/>
            <w:color w:val="0000FF"/>
            <w:sz w:val="20"/>
            <w:szCs w:val="20"/>
            <w:u w:val="single"/>
            <w:lang w:eastAsia="ja-JP"/>
          </w:rPr>
          <w:t>https://youtu.be/sp6zdgZcrvI</w:t>
        </w:r>
      </w:hyperlink>
      <w:r w:rsidRPr="005F5B52">
        <w:rPr>
          <w:rFonts w:ascii="Arial" w:eastAsia="MS Mincho" w:hAnsi="Arial" w:cs="Arial"/>
          <w:b/>
          <w:color w:val="3366FF"/>
          <w:sz w:val="20"/>
          <w:szCs w:val="20"/>
          <w:lang w:eastAsia="ja-JP"/>
        </w:rPr>
        <w:t xml:space="preserve"> </w:t>
      </w:r>
    </w:p>
    <w:p w14:paraId="2EFCE472" w14:textId="77777777" w:rsidR="005F5B52" w:rsidRPr="005F5B52" w:rsidRDefault="005F5B52" w:rsidP="005F5B52">
      <w:pPr>
        <w:pBdr>
          <w:left w:val="single" w:sz="4" w:space="4" w:color="008000"/>
        </w:pBdr>
        <w:spacing w:after="0"/>
        <w:rPr>
          <w:rFonts w:ascii="Arial" w:eastAsia="MS Mincho" w:hAnsi="Arial"/>
          <w:lang w:eastAsia="ja-JP"/>
        </w:rPr>
      </w:pPr>
      <w:r w:rsidRPr="005F5B52">
        <w:rPr>
          <w:rFonts w:eastAsia="MS Mincho"/>
          <w:noProof/>
          <w:lang w:eastAsia="fr-FR"/>
        </w:rPr>
        <w:drawing>
          <wp:anchor distT="0" distB="0" distL="114300" distR="114300" simplePos="0" relativeHeight="251670016" behindDoc="0" locked="0" layoutInCell="1" allowOverlap="1" wp14:anchorId="7F5D708E" wp14:editId="3EB3F072">
            <wp:simplePos x="0" y="0"/>
            <wp:positionH relativeFrom="column">
              <wp:posOffset>3113405</wp:posOffset>
            </wp:positionH>
            <wp:positionV relativeFrom="paragraph">
              <wp:posOffset>-3175</wp:posOffset>
            </wp:positionV>
            <wp:extent cx="3274695" cy="1595120"/>
            <wp:effectExtent l="0" t="0" r="0" b="0"/>
            <wp:wrapNone/>
            <wp:docPr id="262" name="Image 14" descr="Description : Capture d’écran 2015-06-10 à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4" descr="Description : Capture d’écran 2015-06-10 à 18"/>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74695" cy="1595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D4AF9F" w14:textId="4BA2CC1D" w:rsidR="005F5B52" w:rsidRPr="005F5B52" w:rsidRDefault="005F5B52" w:rsidP="005F5B52">
      <w:pPr>
        <w:pBdr>
          <w:left w:val="single" w:sz="4" w:space="4" w:color="008000"/>
        </w:pBdr>
        <w:spacing w:after="0"/>
        <w:rPr>
          <w:rFonts w:ascii="Arial" w:eastAsia="MS Mincho" w:hAnsi="Arial"/>
          <w:lang w:eastAsia="ja-JP"/>
        </w:rPr>
      </w:pPr>
      <w:r w:rsidRPr="005F5B52">
        <w:rPr>
          <w:rFonts w:ascii="Arial" w:eastAsia="MS Mincho" w:hAnsi="Arial"/>
          <w:lang w:eastAsia="ja-JP"/>
        </w:rPr>
        <w:t>a) Calculer</w:t>
      </w:r>
      <w:r w:rsidR="00B8229B">
        <w:rPr>
          <w:rFonts w:ascii="Arial" w:eastAsia="MS Mincho" w:hAnsi="Arial"/>
          <w:lang w:eastAsia="ja-JP"/>
        </w:rPr>
        <w:t xml:space="preserve"> </w:t>
      </w:r>
      <m:oMath>
        <m:r>
          <w:rPr>
            <w:rFonts w:ascii="Cambria Math" w:eastAsia="MS Mincho" w:hAnsi="Cambria Math"/>
            <w:lang w:eastAsia="ja-JP"/>
          </w:rPr>
          <m:t>P(X≤0,6)</m:t>
        </m:r>
      </m:oMath>
      <w:r w:rsidRPr="005F5B52">
        <w:rPr>
          <w:rFonts w:ascii="Arial" w:eastAsia="MS Mincho" w:hAnsi="Arial"/>
          <w:lang w:eastAsia="ja-JP"/>
        </w:rPr>
        <w:t>.</w:t>
      </w:r>
    </w:p>
    <w:p w14:paraId="1862482C" w14:textId="47901D13" w:rsidR="005F5B52" w:rsidRPr="005F5B52" w:rsidRDefault="005F5B52" w:rsidP="005F5B52">
      <w:pPr>
        <w:pBdr>
          <w:left w:val="single" w:sz="4" w:space="4" w:color="008000"/>
        </w:pBdr>
        <w:spacing w:after="0"/>
        <w:rPr>
          <w:rFonts w:ascii="Arial" w:eastAsia="MS Mincho" w:hAnsi="Arial"/>
          <w:lang w:eastAsia="ja-JP"/>
        </w:rPr>
      </w:pPr>
      <w:r w:rsidRPr="005F5B52">
        <w:rPr>
          <w:rFonts w:ascii="Arial" w:eastAsia="MS Mincho" w:hAnsi="Arial"/>
          <w:lang w:eastAsia="ja-JP"/>
        </w:rPr>
        <w:t xml:space="preserve">b) En déduire </w:t>
      </w:r>
      <m:oMath>
        <m:r>
          <w:rPr>
            <w:rFonts w:ascii="Cambria Math" w:eastAsia="MS Mincho" w:hAnsi="Cambria Math"/>
            <w:lang w:eastAsia="ja-JP"/>
          </w:rPr>
          <m:t>P(X≥0,6)</m:t>
        </m:r>
      </m:oMath>
      <w:r w:rsidRPr="005F5B52">
        <w:rPr>
          <w:rFonts w:ascii="Arial" w:eastAsia="MS Mincho" w:hAnsi="Arial"/>
          <w:lang w:eastAsia="ja-JP"/>
        </w:rPr>
        <w:t xml:space="preserve"> et</w:t>
      </w:r>
      <w:r w:rsidR="00B8229B">
        <w:rPr>
          <w:rFonts w:ascii="Arial" w:eastAsia="MS Mincho" w:hAnsi="Arial"/>
          <w:lang w:eastAsia="ja-JP"/>
        </w:rPr>
        <w:t xml:space="preserve"> </w:t>
      </w:r>
      <m:oMath>
        <m:r>
          <w:rPr>
            <w:rFonts w:ascii="Cambria Math" w:eastAsia="MS Mincho" w:hAnsi="Cambria Math"/>
            <w:lang w:eastAsia="ja-JP"/>
          </w:rPr>
          <m:t>P(X≤-0,6)</m:t>
        </m:r>
      </m:oMath>
      <w:r w:rsidRPr="005F5B52">
        <w:rPr>
          <w:rFonts w:ascii="Arial" w:eastAsia="MS Mincho" w:hAnsi="Arial"/>
          <w:lang w:eastAsia="ja-JP"/>
        </w:rPr>
        <w:t>.</w:t>
      </w:r>
    </w:p>
    <w:p w14:paraId="0D77788F" w14:textId="77777777" w:rsidR="005F5B52" w:rsidRPr="005F5B52" w:rsidRDefault="005F5B52" w:rsidP="005F5B52">
      <w:pPr>
        <w:pBdr>
          <w:left w:val="single" w:sz="4" w:space="4" w:color="008000"/>
        </w:pBdr>
        <w:spacing w:after="0"/>
        <w:rPr>
          <w:rFonts w:ascii="Arial" w:eastAsia="MS Mincho" w:hAnsi="Arial"/>
          <w:lang w:eastAsia="ja-JP"/>
        </w:rPr>
      </w:pPr>
    </w:p>
    <w:p w14:paraId="3B58BEBF" w14:textId="77777777" w:rsidR="005F5B52" w:rsidRPr="005F5B52" w:rsidRDefault="005F5B52" w:rsidP="005F5B52">
      <w:pPr>
        <w:pBdr>
          <w:left w:val="single" w:sz="4" w:space="4" w:color="008000"/>
        </w:pBdr>
        <w:spacing w:after="0"/>
        <w:rPr>
          <w:rFonts w:ascii="Arial" w:eastAsia="MS Mincho" w:hAnsi="Arial"/>
          <w:u w:val="single"/>
          <w:lang w:eastAsia="ja-JP"/>
        </w:rPr>
      </w:pPr>
      <w:r w:rsidRPr="005F5B52">
        <w:rPr>
          <w:rFonts w:ascii="Arial" w:eastAsia="MS Mincho" w:hAnsi="Arial"/>
          <w:lang w:eastAsia="ja-JP"/>
        </w:rPr>
        <w:t xml:space="preserve">a) </w:t>
      </w:r>
      <w:r w:rsidRPr="005F5B52">
        <w:rPr>
          <w:rFonts w:ascii="Arial" w:eastAsia="MS Mincho" w:hAnsi="Arial"/>
          <w:u w:val="single"/>
          <w:lang w:eastAsia="ja-JP"/>
        </w:rPr>
        <w:t xml:space="preserve">Avec une TI-83 Plus : </w:t>
      </w:r>
    </w:p>
    <w:p w14:paraId="569A7316" w14:textId="77777777" w:rsidR="005F5B52" w:rsidRPr="005F5B52" w:rsidRDefault="005F5B52" w:rsidP="005F5B52">
      <w:pPr>
        <w:pBdr>
          <w:left w:val="single" w:sz="4" w:space="4" w:color="008000"/>
        </w:pBdr>
        <w:spacing w:after="0"/>
        <w:rPr>
          <w:rFonts w:ascii="Arial" w:eastAsia="MS Mincho" w:hAnsi="Arial"/>
          <w:lang w:eastAsia="ja-JP"/>
        </w:rPr>
      </w:pPr>
      <w:r w:rsidRPr="005F5B52">
        <w:rPr>
          <w:rFonts w:ascii="Arial" w:eastAsia="MS Mincho" w:hAnsi="Arial"/>
          <w:lang w:eastAsia="ja-JP"/>
        </w:rPr>
        <w:t>Taper sur les touches "</w:t>
      </w:r>
      <w:r w:rsidRPr="005F5B52">
        <w:rPr>
          <w:rFonts w:ascii="Arial" w:eastAsia="MS Mincho" w:hAnsi="Arial"/>
          <w:b/>
          <w:lang w:eastAsia="ja-JP"/>
        </w:rPr>
        <w:t>2</w:t>
      </w:r>
      <w:r w:rsidRPr="005F5B52">
        <w:rPr>
          <w:rFonts w:ascii="Arial" w:eastAsia="MS Mincho" w:hAnsi="Arial"/>
          <w:b/>
          <w:vertAlign w:val="superscript"/>
          <w:lang w:eastAsia="ja-JP"/>
        </w:rPr>
        <w:t>nde</w:t>
      </w:r>
      <w:r w:rsidRPr="005F5B52">
        <w:rPr>
          <w:rFonts w:ascii="Arial" w:eastAsia="MS Mincho" w:hAnsi="Arial"/>
          <w:lang w:eastAsia="ja-JP"/>
        </w:rPr>
        <w:t>" et "</w:t>
      </w:r>
      <w:r w:rsidRPr="005F5B52">
        <w:rPr>
          <w:rFonts w:ascii="Arial" w:eastAsia="MS Mincho" w:hAnsi="Arial"/>
          <w:b/>
          <w:lang w:eastAsia="ja-JP"/>
        </w:rPr>
        <w:t>VAR/</w:t>
      </w:r>
      <w:proofErr w:type="spellStart"/>
      <w:r w:rsidRPr="005F5B52">
        <w:rPr>
          <w:rFonts w:ascii="Arial" w:eastAsia="MS Mincho" w:hAnsi="Arial"/>
          <w:b/>
          <w:lang w:eastAsia="ja-JP"/>
        </w:rPr>
        <w:t>Distrib</w:t>
      </w:r>
      <w:proofErr w:type="spellEnd"/>
      <w:r w:rsidRPr="005F5B52">
        <w:rPr>
          <w:rFonts w:ascii="Arial" w:eastAsia="MS Mincho" w:hAnsi="Arial"/>
          <w:lang w:eastAsia="ja-JP"/>
        </w:rPr>
        <w:t xml:space="preserve">" </w:t>
      </w:r>
    </w:p>
    <w:p w14:paraId="7E3DFAB1" w14:textId="77777777" w:rsidR="005F5B52" w:rsidRPr="005F5B52" w:rsidRDefault="005F5B52" w:rsidP="005F5B52">
      <w:pPr>
        <w:pBdr>
          <w:left w:val="single" w:sz="4" w:space="4" w:color="008000"/>
        </w:pBdr>
        <w:spacing w:after="0"/>
        <w:rPr>
          <w:rFonts w:ascii="Arial" w:eastAsia="MS Mincho" w:hAnsi="Arial"/>
          <w:lang w:eastAsia="ja-JP"/>
        </w:rPr>
      </w:pPr>
      <w:r w:rsidRPr="005F5B52">
        <w:rPr>
          <w:rFonts w:ascii="Arial" w:eastAsia="MS Mincho" w:hAnsi="Arial"/>
          <w:lang w:eastAsia="ja-JP"/>
        </w:rPr>
        <w:t xml:space="preserve">puis saisir </w:t>
      </w:r>
      <w:proofErr w:type="spellStart"/>
      <w:r w:rsidRPr="005F5B52">
        <w:rPr>
          <w:rFonts w:ascii="Arial" w:eastAsia="MS Mincho" w:hAnsi="Arial"/>
          <w:b/>
          <w:lang w:eastAsia="ja-JP"/>
        </w:rPr>
        <w:t>normalFRéq</w:t>
      </w:r>
      <w:proofErr w:type="spellEnd"/>
      <w:r w:rsidRPr="005F5B52">
        <w:rPr>
          <w:rFonts w:ascii="Arial" w:eastAsia="MS Mincho" w:hAnsi="Arial"/>
          <w:b/>
          <w:lang w:eastAsia="ja-JP"/>
        </w:rPr>
        <w:t>(-10^99,0.6,0,1)</w:t>
      </w:r>
    </w:p>
    <w:p w14:paraId="2AC74121" w14:textId="77777777" w:rsidR="005F5B52" w:rsidRPr="005F5B52" w:rsidRDefault="005F5B52" w:rsidP="005F5B52">
      <w:pPr>
        <w:pBdr>
          <w:left w:val="single" w:sz="4" w:space="4" w:color="008000"/>
        </w:pBdr>
        <w:spacing w:after="0"/>
        <w:rPr>
          <w:rFonts w:ascii="Arial" w:eastAsia="MS Mincho" w:hAnsi="Arial"/>
          <w:lang w:eastAsia="ja-JP"/>
        </w:rPr>
      </w:pPr>
    </w:p>
    <w:p w14:paraId="391A46F6" w14:textId="77777777" w:rsidR="005F5B52" w:rsidRPr="005F5B52" w:rsidRDefault="005F5B52" w:rsidP="005F5B52">
      <w:pPr>
        <w:pBdr>
          <w:left w:val="single" w:sz="4" w:space="4" w:color="008000"/>
        </w:pBdr>
        <w:spacing w:after="0"/>
        <w:rPr>
          <w:rFonts w:ascii="Arial" w:eastAsia="MS Mincho" w:hAnsi="Arial"/>
          <w:u w:val="single"/>
          <w:lang w:eastAsia="ja-JP"/>
        </w:rPr>
      </w:pPr>
      <w:r w:rsidRPr="005F5B52">
        <w:rPr>
          <w:rFonts w:ascii="Arial" w:eastAsia="MS Mincho" w:hAnsi="Arial"/>
          <w:u w:val="single"/>
          <w:lang w:eastAsia="ja-JP"/>
        </w:rPr>
        <w:t>Avec une TI-84 Plus :</w:t>
      </w:r>
    </w:p>
    <w:p w14:paraId="40211925" w14:textId="77777777" w:rsidR="005F5B52" w:rsidRPr="005F5B52" w:rsidRDefault="005F5B52" w:rsidP="005F5B52">
      <w:pPr>
        <w:pBdr>
          <w:left w:val="single" w:sz="4" w:space="4" w:color="008000"/>
        </w:pBdr>
        <w:spacing w:after="0"/>
        <w:rPr>
          <w:rFonts w:ascii="Arial" w:eastAsia="MS Mincho" w:hAnsi="Arial"/>
          <w:lang w:eastAsia="ja-JP"/>
        </w:rPr>
      </w:pPr>
      <w:r w:rsidRPr="005F5B52">
        <w:rPr>
          <w:rFonts w:ascii="Arial" w:eastAsia="MS Mincho" w:hAnsi="Arial"/>
          <w:lang w:eastAsia="ja-JP"/>
        </w:rPr>
        <w:t>Taper sur les touches "</w:t>
      </w:r>
      <w:r w:rsidRPr="005F5B52">
        <w:rPr>
          <w:rFonts w:ascii="Arial" w:eastAsia="MS Mincho" w:hAnsi="Arial"/>
          <w:b/>
          <w:lang w:eastAsia="ja-JP"/>
        </w:rPr>
        <w:t>2</w:t>
      </w:r>
      <w:r w:rsidRPr="005F5B52">
        <w:rPr>
          <w:rFonts w:ascii="Arial" w:eastAsia="MS Mincho" w:hAnsi="Arial"/>
          <w:b/>
          <w:vertAlign w:val="superscript"/>
          <w:lang w:eastAsia="ja-JP"/>
        </w:rPr>
        <w:t>ND</w:t>
      </w:r>
      <w:r w:rsidRPr="005F5B52">
        <w:rPr>
          <w:rFonts w:ascii="Arial" w:eastAsia="MS Mincho" w:hAnsi="Arial"/>
          <w:lang w:eastAsia="ja-JP"/>
        </w:rPr>
        <w:t>" et "</w:t>
      </w:r>
      <w:r w:rsidRPr="005F5B52">
        <w:rPr>
          <w:rFonts w:ascii="Arial" w:eastAsia="MS Mincho" w:hAnsi="Arial"/>
          <w:b/>
          <w:lang w:eastAsia="ja-JP"/>
        </w:rPr>
        <w:t>VARS/</w:t>
      </w:r>
      <w:proofErr w:type="spellStart"/>
      <w:r w:rsidRPr="005F5B52">
        <w:rPr>
          <w:rFonts w:ascii="Arial" w:eastAsia="MS Mincho" w:hAnsi="Arial"/>
          <w:b/>
          <w:lang w:eastAsia="ja-JP"/>
        </w:rPr>
        <w:t>Distrib</w:t>
      </w:r>
      <w:proofErr w:type="spellEnd"/>
      <w:r w:rsidRPr="005F5B52">
        <w:rPr>
          <w:rFonts w:ascii="Arial" w:eastAsia="MS Mincho" w:hAnsi="Arial"/>
          <w:lang w:eastAsia="ja-JP"/>
        </w:rPr>
        <w:t xml:space="preserve">" puis saisir </w:t>
      </w:r>
      <w:proofErr w:type="spellStart"/>
      <w:r w:rsidRPr="005F5B52">
        <w:rPr>
          <w:rFonts w:ascii="Arial" w:eastAsia="MS Mincho" w:hAnsi="Arial"/>
          <w:b/>
          <w:lang w:eastAsia="ja-JP"/>
        </w:rPr>
        <w:t>normalcdf</w:t>
      </w:r>
      <w:proofErr w:type="spellEnd"/>
      <w:r w:rsidRPr="005F5B52">
        <w:rPr>
          <w:rFonts w:ascii="Arial" w:eastAsia="MS Mincho" w:hAnsi="Arial"/>
          <w:b/>
          <w:lang w:eastAsia="ja-JP"/>
        </w:rPr>
        <w:t>(-10^99,0.6,0,1)</w:t>
      </w:r>
    </w:p>
    <w:p w14:paraId="50CE68BF" w14:textId="77777777" w:rsidR="005F5B52" w:rsidRPr="005F5B52" w:rsidRDefault="005F5B52" w:rsidP="005F5B52">
      <w:pPr>
        <w:pBdr>
          <w:left w:val="single" w:sz="4" w:space="4" w:color="008000"/>
        </w:pBdr>
        <w:spacing w:after="0"/>
        <w:rPr>
          <w:rFonts w:ascii="Arial" w:eastAsia="MS Mincho" w:hAnsi="Arial"/>
          <w:lang w:eastAsia="ja-JP"/>
        </w:rPr>
      </w:pPr>
    </w:p>
    <w:p w14:paraId="19954C18" w14:textId="77777777" w:rsidR="005F5B52" w:rsidRPr="005F5B52" w:rsidRDefault="005F5B52" w:rsidP="005F5B52">
      <w:pPr>
        <w:pBdr>
          <w:left w:val="single" w:sz="4" w:space="4" w:color="008000"/>
        </w:pBdr>
        <w:spacing w:after="0"/>
        <w:rPr>
          <w:rFonts w:ascii="Arial" w:eastAsia="MS Mincho" w:hAnsi="Arial"/>
          <w:u w:val="single"/>
          <w:lang w:eastAsia="ja-JP"/>
        </w:rPr>
      </w:pPr>
      <w:r w:rsidRPr="005F5B52">
        <w:rPr>
          <w:rFonts w:ascii="Arial" w:eastAsia="MS Mincho" w:hAnsi="Arial"/>
          <w:u w:val="single"/>
          <w:lang w:eastAsia="ja-JP"/>
        </w:rPr>
        <w:t>Avec une Casio Graph 35+ :</w:t>
      </w:r>
    </w:p>
    <w:p w14:paraId="0F94ECFE" w14:textId="77777777" w:rsidR="005F5B52" w:rsidRPr="005F5B52" w:rsidRDefault="005F5B52" w:rsidP="005F5B52">
      <w:pPr>
        <w:pBdr>
          <w:left w:val="single" w:sz="4" w:space="4" w:color="008000"/>
        </w:pBdr>
        <w:spacing w:after="0"/>
        <w:rPr>
          <w:rFonts w:ascii="Arial" w:eastAsia="MS Mincho" w:hAnsi="Arial"/>
          <w:lang w:eastAsia="ja-JP"/>
        </w:rPr>
      </w:pPr>
      <w:r w:rsidRPr="005F5B52">
        <w:rPr>
          <w:rFonts w:ascii="Arial" w:eastAsia="MS Mincho" w:hAnsi="Arial"/>
          <w:lang w:eastAsia="ja-JP"/>
        </w:rPr>
        <w:t xml:space="preserve">Taper sur la </w:t>
      </w:r>
      <w:proofErr w:type="gramStart"/>
      <w:r w:rsidRPr="005F5B52">
        <w:rPr>
          <w:rFonts w:ascii="Arial" w:eastAsia="MS Mincho" w:hAnsi="Arial"/>
          <w:lang w:eastAsia="ja-JP"/>
        </w:rPr>
        <w:t>touche  "</w:t>
      </w:r>
      <w:proofErr w:type="gramEnd"/>
      <w:r w:rsidRPr="005F5B52">
        <w:rPr>
          <w:rFonts w:ascii="Arial" w:eastAsia="MS Mincho" w:hAnsi="Arial"/>
          <w:b/>
          <w:lang w:eastAsia="ja-JP"/>
        </w:rPr>
        <w:t>OPTN</w:t>
      </w:r>
      <w:r w:rsidRPr="005F5B52">
        <w:rPr>
          <w:rFonts w:ascii="Arial" w:eastAsia="MS Mincho" w:hAnsi="Arial"/>
          <w:lang w:eastAsia="ja-JP"/>
        </w:rPr>
        <w:t>", puis dans l'ordre "</w:t>
      </w:r>
      <w:r w:rsidRPr="005F5B52">
        <w:rPr>
          <w:rFonts w:ascii="Arial" w:eastAsia="MS Mincho" w:hAnsi="Arial"/>
          <w:b/>
          <w:lang w:eastAsia="ja-JP"/>
        </w:rPr>
        <w:t>STAT</w:t>
      </w:r>
      <w:r w:rsidRPr="005F5B52">
        <w:rPr>
          <w:rFonts w:ascii="Arial" w:eastAsia="MS Mincho" w:hAnsi="Arial"/>
          <w:lang w:eastAsia="ja-JP"/>
        </w:rPr>
        <w:t>", "</w:t>
      </w:r>
      <w:r w:rsidRPr="005F5B52">
        <w:rPr>
          <w:rFonts w:ascii="Arial" w:eastAsia="MS Mincho" w:hAnsi="Arial"/>
          <w:b/>
          <w:lang w:eastAsia="ja-JP"/>
        </w:rPr>
        <w:t>DIST</w:t>
      </w:r>
      <w:r w:rsidRPr="005F5B52">
        <w:rPr>
          <w:rFonts w:ascii="Arial" w:eastAsia="MS Mincho" w:hAnsi="Arial"/>
          <w:lang w:eastAsia="ja-JP"/>
        </w:rPr>
        <w:t>" "</w:t>
      </w:r>
      <w:r w:rsidRPr="005F5B52">
        <w:rPr>
          <w:rFonts w:ascii="Arial" w:eastAsia="MS Mincho" w:hAnsi="Arial"/>
          <w:b/>
          <w:lang w:eastAsia="ja-JP"/>
        </w:rPr>
        <w:t>NORM</w:t>
      </w:r>
      <w:r w:rsidRPr="005F5B52">
        <w:rPr>
          <w:rFonts w:ascii="Arial" w:eastAsia="MS Mincho" w:hAnsi="Arial"/>
          <w:lang w:eastAsia="ja-JP"/>
        </w:rPr>
        <w:t>" et "</w:t>
      </w:r>
      <w:proofErr w:type="spellStart"/>
      <w:r w:rsidRPr="005F5B52">
        <w:rPr>
          <w:rFonts w:ascii="Arial" w:eastAsia="MS Mincho" w:hAnsi="Arial"/>
          <w:b/>
          <w:lang w:eastAsia="ja-JP"/>
        </w:rPr>
        <w:t>Ncd</w:t>
      </w:r>
      <w:proofErr w:type="spellEnd"/>
      <w:r w:rsidRPr="005F5B52">
        <w:rPr>
          <w:rFonts w:ascii="Arial" w:eastAsia="MS Mincho" w:hAnsi="Arial"/>
          <w:lang w:eastAsia="ja-JP"/>
        </w:rPr>
        <w:t xml:space="preserve">" puis saisir </w:t>
      </w:r>
      <w:proofErr w:type="spellStart"/>
      <w:r w:rsidRPr="005F5B52">
        <w:rPr>
          <w:rFonts w:ascii="Arial" w:eastAsia="MS Mincho" w:hAnsi="Arial"/>
          <w:b/>
          <w:lang w:eastAsia="ja-JP"/>
        </w:rPr>
        <w:t>NormCD</w:t>
      </w:r>
      <w:proofErr w:type="spellEnd"/>
      <w:r w:rsidRPr="005F5B52">
        <w:rPr>
          <w:rFonts w:ascii="Arial" w:eastAsia="MS Mincho" w:hAnsi="Arial"/>
          <w:b/>
          <w:lang w:eastAsia="ja-JP"/>
        </w:rPr>
        <w:t>(-10^99,0.6,1,0)</w:t>
      </w:r>
    </w:p>
    <w:p w14:paraId="5F548F8F" w14:textId="77777777" w:rsidR="005F5B52" w:rsidRPr="005F5B52" w:rsidRDefault="005F5B52" w:rsidP="005F5B52">
      <w:pPr>
        <w:pBdr>
          <w:left w:val="single" w:sz="4" w:space="4" w:color="008000"/>
        </w:pBdr>
        <w:spacing w:after="0"/>
        <w:rPr>
          <w:rFonts w:ascii="Arial" w:eastAsia="MS Mincho" w:hAnsi="Arial"/>
          <w:lang w:eastAsia="ja-JP"/>
        </w:rPr>
      </w:pPr>
    </w:p>
    <w:p w14:paraId="4A143F22" w14:textId="232AFDCA" w:rsidR="005F5B52" w:rsidRPr="005F5B52" w:rsidRDefault="005F5B52" w:rsidP="005F5B52">
      <w:pPr>
        <w:pBdr>
          <w:left w:val="single" w:sz="4" w:space="4" w:color="008000"/>
        </w:pBdr>
        <w:spacing w:after="0"/>
        <w:rPr>
          <w:rFonts w:ascii="Arial" w:eastAsia="MS Mincho" w:hAnsi="Arial"/>
          <w:lang w:eastAsia="ja-JP"/>
        </w:rPr>
      </w:pPr>
      <w:r w:rsidRPr="005F5B52">
        <w:rPr>
          <w:rFonts w:ascii="Arial" w:eastAsia="MS Mincho" w:hAnsi="Arial"/>
          <w:lang w:eastAsia="ja-JP"/>
        </w:rPr>
        <w:t>On a ainsi :</w:t>
      </w:r>
      <w:r w:rsidR="00B8229B">
        <w:rPr>
          <w:rFonts w:ascii="Arial" w:eastAsia="MS Mincho" w:hAnsi="Arial"/>
          <w:lang w:eastAsia="ja-JP"/>
        </w:rPr>
        <w:t xml:space="preserve"> </w:t>
      </w:r>
      <m:oMath>
        <m:r>
          <w:rPr>
            <w:rFonts w:ascii="Cambria Math" w:eastAsia="MS Mincho" w:hAnsi="Cambria Math"/>
            <w:lang w:eastAsia="ja-JP"/>
          </w:rPr>
          <m:t>P(X≤0,6)≈0,726</m:t>
        </m:r>
      </m:oMath>
      <w:r w:rsidR="00B8229B" w:rsidRPr="005F5B52">
        <w:rPr>
          <w:rFonts w:ascii="Arial" w:eastAsia="MS Mincho" w:hAnsi="Arial"/>
          <w:lang w:eastAsia="ja-JP"/>
        </w:rPr>
        <w:t>.</w:t>
      </w:r>
      <w:r w:rsidRPr="005F5B52">
        <w:rPr>
          <w:rFonts w:ascii="Arial" w:eastAsia="MS Mincho" w:hAnsi="Arial"/>
          <w:lang w:eastAsia="ja-JP"/>
        </w:rPr>
        <w:t xml:space="preserve"> </w:t>
      </w:r>
    </w:p>
    <w:p w14:paraId="05C6E18F" w14:textId="77777777" w:rsidR="005F5B52" w:rsidRPr="005F5B52" w:rsidRDefault="005F5B52" w:rsidP="005F5B52">
      <w:pPr>
        <w:pBdr>
          <w:left w:val="single" w:sz="4" w:space="4" w:color="008000"/>
        </w:pBdr>
        <w:spacing w:after="0"/>
        <w:rPr>
          <w:rFonts w:ascii="Arial" w:eastAsia="MS Mincho" w:hAnsi="Arial"/>
          <w:lang w:eastAsia="ja-JP"/>
        </w:rPr>
      </w:pPr>
    </w:p>
    <w:p w14:paraId="39C7D522" w14:textId="512917DB" w:rsidR="005F5B52" w:rsidRPr="005F5B52" w:rsidRDefault="005F5B52" w:rsidP="005F5B52">
      <w:pPr>
        <w:pBdr>
          <w:left w:val="single" w:sz="4" w:space="4" w:color="008000"/>
        </w:pBdr>
        <w:spacing w:after="0"/>
        <w:rPr>
          <w:rFonts w:ascii="Arial" w:eastAsia="MS Mincho" w:hAnsi="Arial"/>
          <w:lang w:eastAsia="ja-JP"/>
        </w:rPr>
      </w:pPr>
      <w:r w:rsidRPr="005F5B52">
        <w:rPr>
          <w:rFonts w:ascii="Arial" w:eastAsia="MS Mincho" w:hAnsi="Arial"/>
          <w:lang w:eastAsia="ja-JP"/>
        </w:rPr>
        <w:t xml:space="preserve">b) </w:t>
      </w:r>
      <m:oMath>
        <m:r>
          <w:rPr>
            <w:rFonts w:ascii="Cambria Math" w:eastAsia="MS Mincho" w:hAnsi="Cambria Math"/>
            <w:lang w:eastAsia="ja-JP"/>
          </w:rPr>
          <m:t>P</m:t>
        </m:r>
        <m:d>
          <m:dPr>
            <m:ctrlPr>
              <w:rPr>
                <w:rFonts w:ascii="Cambria Math" w:eastAsia="MS Mincho" w:hAnsi="Cambria Math"/>
                <w:i/>
                <w:lang w:eastAsia="ja-JP"/>
              </w:rPr>
            </m:ctrlPr>
          </m:dPr>
          <m:e>
            <m:r>
              <w:rPr>
                <w:rFonts w:ascii="Cambria Math" w:eastAsia="MS Mincho" w:hAnsi="Cambria Math"/>
                <w:lang w:eastAsia="ja-JP"/>
              </w:rPr>
              <m:t>X≥0,6</m:t>
            </m:r>
          </m:e>
        </m:d>
        <m:r>
          <w:rPr>
            <w:rFonts w:ascii="Cambria Math" w:eastAsia="MS Mincho" w:hAnsi="Cambria Math"/>
            <w:lang w:eastAsia="ja-JP"/>
          </w:rPr>
          <m:t>≈1-0,726=0,274</m:t>
        </m:r>
      </m:oMath>
      <w:r w:rsidRPr="005F5B52">
        <w:rPr>
          <w:rFonts w:ascii="Arial" w:eastAsia="MS Mincho" w:hAnsi="Arial"/>
          <w:lang w:eastAsia="ja-JP"/>
        </w:rPr>
        <w:t xml:space="preserve"> (événement contraire) et </w:t>
      </w:r>
      <m:oMath>
        <m:r>
          <w:rPr>
            <w:rFonts w:ascii="Cambria Math" w:eastAsia="MS Mincho" w:hAnsi="Cambria Math"/>
            <w:lang w:eastAsia="ja-JP"/>
          </w:rPr>
          <m:t>P(X≤-0,6)≈0,274</m:t>
        </m:r>
      </m:oMath>
      <w:r w:rsidRPr="005F5B52">
        <w:rPr>
          <w:rFonts w:ascii="Arial" w:eastAsia="MS Mincho" w:hAnsi="Arial"/>
          <w:lang w:eastAsia="ja-JP"/>
        </w:rPr>
        <w:t xml:space="preserve"> (par symétrie).</w:t>
      </w:r>
    </w:p>
    <w:p w14:paraId="42485D4E" w14:textId="77777777" w:rsidR="005F5B52" w:rsidRPr="005F5B52" w:rsidRDefault="005F5B52" w:rsidP="005F5B52">
      <w:pPr>
        <w:spacing w:after="0"/>
        <w:rPr>
          <w:rFonts w:ascii="Arial" w:eastAsia="MS Mincho" w:hAnsi="Arial"/>
          <w:lang w:eastAsia="ja-JP"/>
        </w:rPr>
      </w:pPr>
    </w:p>
    <w:p w14:paraId="6D305F03" w14:textId="77777777" w:rsidR="005F5B52" w:rsidRPr="005F5B52" w:rsidRDefault="005F5B52" w:rsidP="005F5B52">
      <w:pPr>
        <w:spacing w:after="0"/>
        <w:rPr>
          <w:rFonts w:ascii="Arial" w:eastAsia="MS Mincho" w:hAnsi="Arial"/>
          <w:lang w:eastAsia="ja-JP"/>
        </w:rPr>
      </w:pPr>
    </w:p>
    <w:p w14:paraId="73B9E295" w14:textId="77777777" w:rsidR="005F5B52" w:rsidRPr="005F5B52" w:rsidRDefault="005F5B52" w:rsidP="005F5B52">
      <w:pPr>
        <w:spacing w:after="0"/>
        <w:rPr>
          <w:rFonts w:ascii="Arial" w:eastAsia="MS Mincho" w:hAnsi="Arial"/>
          <w:lang w:eastAsia="ja-JP"/>
        </w:rPr>
      </w:pPr>
    </w:p>
    <w:p w14:paraId="3D366EEE" w14:textId="780E139E" w:rsidR="005F5B52" w:rsidRPr="005F5B52" w:rsidRDefault="005F5B52" w:rsidP="005F5B52">
      <w:pPr>
        <w:spacing w:after="0"/>
        <w:outlineLvl w:val="0"/>
        <w:rPr>
          <w:rFonts w:ascii="Arial" w:eastAsia="MS Mincho" w:hAnsi="Arial"/>
          <w:color w:val="FF0000"/>
          <w:sz w:val="28"/>
          <w:u w:val="single"/>
          <w:lang w:eastAsia="ja-JP"/>
        </w:rPr>
      </w:pPr>
      <w:r>
        <w:rPr>
          <w:rFonts w:ascii="Arial" w:eastAsia="MS Mincho" w:hAnsi="Arial"/>
          <w:color w:val="FF0000"/>
          <w:sz w:val="28"/>
          <w:lang w:eastAsia="ja-JP"/>
        </w:rPr>
        <w:t>V</w:t>
      </w:r>
      <w:r w:rsidRPr="005F5B52">
        <w:rPr>
          <w:rFonts w:ascii="Arial" w:eastAsia="MS Mincho" w:hAnsi="Arial"/>
          <w:color w:val="FF0000"/>
          <w:sz w:val="28"/>
          <w:lang w:eastAsia="ja-JP"/>
        </w:rPr>
        <w:t xml:space="preserve">. </w:t>
      </w:r>
      <w:r w:rsidRPr="005F5B52">
        <w:rPr>
          <w:rFonts w:ascii="Arial" w:eastAsia="MS Mincho" w:hAnsi="Arial"/>
          <w:color w:val="FF0000"/>
          <w:sz w:val="28"/>
          <w:u w:val="single"/>
          <w:lang w:eastAsia="ja-JP"/>
        </w:rPr>
        <w:t>Loi normale</w:t>
      </w:r>
    </w:p>
    <w:p w14:paraId="6C4A8397" w14:textId="77777777" w:rsidR="005F5B52" w:rsidRPr="005F5B52" w:rsidRDefault="005F5B52" w:rsidP="005F5B52">
      <w:pPr>
        <w:spacing w:after="0"/>
        <w:rPr>
          <w:rFonts w:ascii="Arial" w:eastAsia="MS Mincho" w:hAnsi="Arial"/>
          <w:lang w:eastAsia="ja-JP"/>
        </w:rPr>
      </w:pPr>
    </w:p>
    <w:p w14:paraId="01A71D9D" w14:textId="77777777" w:rsidR="005F5B52" w:rsidRPr="005F5B52" w:rsidRDefault="005F5B52" w:rsidP="005F5B52">
      <w:pPr>
        <w:spacing w:after="0"/>
        <w:rPr>
          <w:rFonts w:ascii="Arial" w:eastAsia="MS Mincho" w:hAnsi="Arial"/>
          <w:lang w:eastAsia="ja-JP"/>
        </w:rPr>
      </w:pPr>
      <w:r w:rsidRPr="005F5B52">
        <w:rPr>
          <w:rFonts w:ascii="Arial" w:eastAsia="MS Mincho" w:hAnsi="Arial"/>
          <w:lang w:eastAsia="ja-JP"/>
        </w:rPr>
        <w:tab/>
        <w:t xml:space="preserve">1) </w:t>
      </w:r>
      <w:r w:rsidRPr="005F5B52">
        <w:rPr>
          <w:rFonts w:ascii="Arial" w:eastAsia="MS Mincho" w:hAnsi="Arial"/>
          <w:u w:val="single"/>
          <w:lang w:eastAsia="ja-JP"/>
        </w:rPr>
        <w:t>Définition</w:t>
      </w:r>
    </w:p>
    <w:p w14:paraId="0327B6ED" w14:textId="77777777" w:rsidR="005F5B52" w:rsidRPr="005F5B52" w:rsidRDefault="005F5B52" w:rsidP="005F5B52">
      <w:pPr>
        <w:spacing w:after="0"/>
        <w:rPr>
          <w:rFonts w:ascii="Arial" w:eastAsia="MS Mincho" w:hAnsi="Arial"/>
          <w:lang w:eastAsia="ja-JP"/>
        </w:rPr>
      </w:pPr>
    </w:p>
    <w:p w14:paraId="25A15FFE" w14:textId="47BD821B" w:rsidR="005F5B52" w:rsidRPr="005F5B52" w:rsidRDefault="005F5B52" w:rsidP="005F5B52">
      <w:pPr>
        <w:pBdr>
          <w:top w:val="single" w:sz="4" w:space="1" w:color="FF0000"/>
          <w:left w:val="single" w:sz="4" w:space="4" w:color="FF0000"/>
          <w:bottom w:val="single" w:sz="4" w:space="1" w:color="FF0000"/>
          <w:right w:val="single" w:sz="4" w:space="4" w:color="FF0000"/>
        </w:pBdr>
        <w:spacing w:after="0"/>
        <w:rPr>
          <w:rFonts w:ascii="Arial" w:eastAsia="MS Mincho" w:hAnsi="Arial"/>
          <w:color w:val="FF0000"/>
          <w:lang w:eastAsia="ja-JP"/>
        </w:rPr>
      </w:pPr>
      <w:r w:rsidRPr="005F5B52">
        <w:rPr>
          <w:rFonts w:ascii="Arial" w:eastAsia="MS Mincho" w:hAnsi="Arial"/>
          <w:color w:val="FF0000"/>
          <w:u w:val="single"/>
          <w:lang w:eastAsia="ja-JP"/>
        </w:rPr>
        <w:t>Définition :</w:t>
      </w:r>
      <w:r w:rsidRPr="005F5B52">
        <w:rPr>
          <w:rFonts w:ascii="Arial" w:eastAsia="MS Mincho" w:hAnsi="Arial"/>
          <w:color w:val="FF0000"/>
          <w:lang w:eastAsia="ja-JP"/>
        </w:rPr>
        <w:t xml:space="preserve"> Soit un nombre réel </w:t>
      </w:r>
      <m:oMath>
        <m:r>
          <w:rPr>
            <w:rFonts w:ascii="Cambria Math" w:eastAsia="MS Mincho" w:hAnsi="Cambria Math"/>
            <w:color w:val="FF0000"/>
            <w:lang w:eastAsia="ja-JP"/>
          </w:rPr>
          <m:t>μ</m:t>
        </m:r>
      </m:oMath>
      <w:r w:rsidRPr="005F5B52">
        <w:rPr>
          <w:rFonts w:ascii="Arial" w:eastAsia="MS Mincho" w:hAnsi="Arial"/>
          <w:color w:val="FF0000"/>
          <w:lang w:eastAsia="ja-JP"/>
        </w:rPr>
        <w:t xml:space="preserve"> et un nombre réel strictement positif</w:t>
      </w:r>
      <w:r w:rsidR="00D30E6F">
        <w:rPr>
          <w:rFonts w:ascii="Arial" w:eastAsia="MS Mincho" w:hAnsi="Arial"/>
          <w:color w:val="FF0000"/>
          <w:lang w:eastAsia="ja-JP"/>
        </w:rPr>
        <w:t xml:space="preserve"> </w:t>
      </w:r>
      <m:oMath>
        <m:r>
          <w:rPr>
            <w:rFonts w:ascii="Cambria Math" w:eastAsia="MS Mincho" w:hAnsi="Cambria Math"/>
            <w:color w:val="FF0000"/>
            <w:lang w:eastAsia="ja-JP"/>
          </w:rPr>
          <m:t>σ</m:t>
        </m:r>
      </m:oMath>
      <w:r w:rsidRPr="005F5B52">
        <w:rPr>
          <w:rFonts w:ascii="Arial" w:eastAsia="MS Mincho" w:hAnsi="Arial"/>
          <w:color w:val="FF0000"/>
          <w:lang w:eastAsia="ja-JP"/>
        </w:rPr>
        <w:t>.</w:t>
      </w:r>
    </w:p>
    <w:p w14:paraId="3AEC5399" w14:textId="19F90868" w:rsidR="005F5B52" w:rsidRPr="005F5B52" w:rsidRDefault="005F5B52" w:rsidP="005F5B52">
      <w:pPr>
        <w:pBdr>
          <w:top w:val="single" w:sz="4" w:space="1" w:color="FF0000"/>
          <w:left w:val="single" w:sz="4" w:space="4" w:color="FF0000"/>
          <w:bottom w:val="single" w:sz="4" w:space="1" w:color="FF0000"/>
          <w:right w:val="single" w:sz="4" w:space="4" w:color="FF0000"/>
        </w:pBdr>
        <w:spacing w:after="0"/>
        <w:rPr>
          <w:rFonts w:ascii="Arial" w:eastAsia="MS Mincho" w:hAnsi="Arial"/>
          <w:color w:val="FF0000"/>
          <w:lang w:eastAsia="ja-JP"/>
        </w:rPr>
      </w:pPr>
      <w:r w:rsidRPr="005F5B52">
        <w:rPr>
          <w:rFonts w:ascii="Arial" w:eastAsia="MS Mincho" w:hAnsi="Arial"/>
          <w:color w:val="FF0000"/>
          <w:lang w:eastAsia="ja-JP"/>
        </w:rPr>
        <w:t xml:space="preserve">Dire qu'une variable aléatoire continue </w:t>
      </w:r>
      <m:oMath>
        <m:r>
          <w:rPr>
            <w:rFonts w:ascii="Cambria Math" w:eastAsia="MS Mincho" w:hAnsi="Cambria Math"/>
            <w:color w:val="FF0000"/>
            <w:lang w:eastAsia="ja-JP"/>
          </w:rPr>
          <m:t>X</m:t>
        </m:r>
      </m:oMath>
      <w:r w:rsidRPr="005F5B52">
        <w:rPr>
          <w:rFonts w:ascii="Arial" w:eastAsia="MS Mincho" w:hAnsi="Arial"/>
          <w:color w:val="FF0000"/>
          <w:lang w:eastAsia="ja-JP"/>
        </w:rPr>
        <w:t xml:space="preserve"> suit la </w:t>
      </w:r>
      <w:r w:rsidRPr="005F5B52">
        <w:rPr>
          <w:rFonts w:ascii="Arial" w:eastAsia="MS Mincho" w:hAnsi="Arial"/>
          <w:color w:val="FF0000"/>
          <w:u w:val="single"/>
          <w:lang w:eastAsia="ja-JP"/>
        </w:rPr>
        <w:t>loi normale</w:t>
      </w:r>
      <w:r w:rsidRPr="005F5B52">
        <w:rPr>
          <w:rFonts w:ascii="Arial" w:eastAsia="MS Mincho" w:hAnsi="Arial"/>
          <w:color w:val="FF0000"/>
          <w:lang w:eastAsia="ja-JP"/>
        </w:rPr>
        <w:t xml:space="preserve"> d'espérance </w:t>
      </w:r>
      <m:oMath>
        <m:r>
          <w:rPr>
            <w:rFonts w:ascii="Cambria Math" w:eastAsia="MS Mincho" w:hAnsi="Cambria Math"/>
            <w:color w:val="FF0000"/>
            <w:lang w:eastAsia="ja-JP"/>
          </w:rPr>
          <m:t>μ</m:t>
        </m:r>
      </m:oMath>
      <w:r w:rsidRPr="005F5B52">
        <w:rPr>
          <w:rFonts w:ascii="Arial" w:eastAsia="MS Mincho" w:hAnsi="Arial"/>
          <w:color w:val="FF0000"/>
          <w:lang w:eastAsia="ja-JP"/>
        </w:rPr>
        <w:t xml:space="preserve"> et d'écart-type</w:t>
      </w:r>
      <w:r w:rsidR="00D30E6F">
        <w:rPr>
          <w:rFonts w:ascii="Arial" w:eastAsia="MS Mincho" w:hAnsi="Arial"/>
          <w:color w:val="FF0000"/>
          <w:lang w:eastAsia="ja-JP"/>
        </w:rPr>
        <w:t xml:space="preserve"> </w:t>
      </w:r>
      <m:oMath>
        <m:r>
          <w:rPr>
            <w:rFonts w:ascii="Cambria Math" w:eastAsia="MS Mincho" w:hAnsi="Cambria Math"/>
            <w:color w:val="FF0000"/>
            <w:lang w:eastAsia="ja-JP"/>
          </w:rPr>
          <m:t>σ</m:t>
        </m:r>
      </m:oMath>
      <w:r w:rsidRPr="005F5B52">
        <w:rPr>
          <w:rFonts w:ascii="Arial" w:eastAsia="MS Mincho" w:hAnsi="Arial"/>
          <w:color w:val="FF0000"/>
          <w:lang w:eastAsia="ja-JP"/>
        </w:rPr>
        <w:t>, notée</w:t>
      </w:r>
      <w:r w:rsidR="00DF5D77">
        <w:rPr>
          <w:rFonts w:ascii="Arial" w:eastAsia="MS Mincho" w:hAnsi="Arial"/>
          <w:color w:val="FF0000"/>
          <w:lang w:eastAsia="ja-JP"/>
        </w:rPr>
        <w:t xml:space="preserve"> </w:t>
      </w:r>
      <m:oMath>
        <m:r>
          <w:rPr>
            <w:rFonts w:ascii="Cambria Math" w:eastAsia="MS Mincho" w:hAnsi="Cambria Math"/>
            <w:color w:val="FF0000"/>
            <w:lang w:eastAsia="ja-JP"/>
          </w:rPr>
          <m:t xml:space="preserve">N(μ ; </m:t>
        </m:r>
        <m:sSup>
          <m:sSupPr>
            <m:ctrlPr>
              <w:rPr>
                <w:rFonts w:ascii="Cambria Math" w:eastAsia="MS Mincho" w:hAnsi="Cambria Math"/>
                <w:i/>
                <w:color w:val="FF0000"/>
                <w:lang w:eastAsia="ja-JP"/>
              </w:rPr>
            </m:ctrlPr>
          </m:sSupPr>
          <m:e>
            <m:r>
              <w:rPr>
                <w:rFonts w:ascii="Cambria Math" w:eastAsia="MS Mincho" w:hAnsi="Cambria Math"/>
                <w:color w:val="FF0000"/>
                <w:lang w:eastAsia="ja-JP"/>
              </w:rPr>
              <m:t>σ</m:t>
            </m:r>
          </m:e>
          <m:sup>
            <m:r>
              <w:rPr>
                <w:rFonts w:ascii="Cambria Math" w:eastAsia="MS Mincho" w:hAnsi="Cambria Math"/>
                <w:color w:val="FF0000"/>
                <w:lang w:eastAsia="ja-JP"/>
              </w:rPr>
              <m:t>2</m:t>
            </m:r>
          </m:sup>
        </m:sSup>
        <m:r>
          <w:rPr>
            <w:rFonts w:ascii="Cambria Math" w:eastAsia="MS Mincho" w:hAnsi="Cambria Math"/>
            <w:color w:val="FF0000"/>
            <w:lang w:eastAsia="ja-JP"/>
          </w:rPr>
          <m:t>)</m:t>
        </m:r>
      </m:oMath>
      <w:r w:rsidRPr="005F5B52">
        <w:rPr>
          <w:rFonts w:ascii="Arial" w:eastAsia="MS Mincho" w:hAnsi="Arial"/>
          <w:color w:val="FF0000"/>
          <w:lang w:eastAsia="ja-JP"/>
        </w:rPr>
        <w:t>, signifie que la variable aléatoire</w:t>
      </w:r>
      <w:r w:rsidR="00D30E6F">
        <w:rPr>
          <w:rFonts w:ascii="Arial" w:eastAsia="MS Mincho" w:hAnsi="Arial"/>
          <w:color w:val="FF0000"/>
          <w:lang w:eastAsia="ja-JP"/>
        </w:rPr>
        <w:t xml:space="preserve"> </w:t>
      </w:r>
      <m:oMath>
        <m:f>
          <m:fPr>
            <m:ctrlPr>
              <w:rPr>
                <w:rFonts w:ascii="Cambria Math" w:eastAsia="MS Mincho" w:hAnsi="Cambria Math"/>
                <w:i/>
                <w:color w:val="FF0000"/>
                <w:sz w:val="32"/>
                <w:szCs w:val="32"/>
                <w:lang w:eastAsia="ja-JP"/>
              </w:rPr>
            </m:ctrlPr>
          </m:fPr>
          <m:num>
            <m:r>
              <w:rPr>
                <w:rFonts w:ascii="Cambria Math" w:eastAsia="MS Mincho" w:hAnsi="Cambria Math"/>
                <w:color w:val="FF0000"/>
                <w:sz w:val="32"/>
                <w:szCs w:val="32"/>
                <w:lang w:eastAsia="ja-JP"/>
              </w:rPr>
              <m:t>X-μ</m:t>
            </m:r>
          </m:num>
          <m:den>
            <m:r>
              <w:rPr>
                <w:rFonts w:ascii="Cambria Math" w:eastAsia="MS Mincho" w:hAnsi="Cambria Math"/>
                <w:color w:val="FF0000"/>
                <w:sz w:val="32"/>
                <w:szCs w:val="32"/>
                <w:lang w:eastAsia="ja-JP"/>
              </w:rPr>
              <m:t>σ</m:t>
            </m:r>
          </m:den>
        </m:f>
      </m:oMath>
      <w:r w:rsidRPr="005F5B52">
        <w:rPr>
          <w:rFonts w:ascii="Arial" w:eastAsia="MS Mincho" w:hAnsi="Arial"/>
          <w:color w:val="FF0000"/>
          <w:lang w:eastAsia="ja-JP"/>
        </w:rPr>
        <w:t xml:space="preserve">  suit la loi normale centrée réduite</w:t>
      </w:r>
      <w:r w:rsidR="00DF5D77">
        <w:rPr>
          <w:rFonts w:ascii="Arial" w:eastAsia="MS Mincho" w:hAnsi="Arial"/>
          <w:color w:val="FF0000"/>
          <w:lang w:eastAsia="ja-JP"/>
        </w:rPr>
        <w:t xml:space="preserve"> </w:t>
      </w:r>
      <m:oMath>
        <m:r>
          <w:rPr>
            <w:rFonts w:ascii="Cambria Math" w:eastAsia="MS Mincho" w:hAnsi="Cambria Math"/>
            <w:color w:val="FF0000"/>
            <w:lang w:eastAsia="ja-JP"/>
          </w:rPr>
          <m:t>N(0;1)</m:t>
        </m:r>
      </m:oMath>
      <w:r w:rsidRPr="005F5B52">
        <w:rPr>
          <w:rFonts w:ascii="Arial" w:eastAsia="MS Mincho" w:hAnsi="Arial"/>
          <w:color w:val="FF0000"/>
          <w:lang w:eastAsia="ja-JP"/>
        </w:rPr>
        <w:t>.</w:t>
      </w:r>
    </w:p>
    <w:p w14:paraId="174FE83E" w14:textId="77777777" w:rsidR="005F5B52" w:rsidRPr="005F5B52" w:rsidRDefault="005F5B52" w:rsidP="005F5B52">
      <w:pPr>
        <w:spacing w:after="0"/>
        <w:jc w:val="center"/>
        <w:rPr>
          <w:rFonts w:ascii="Arial" w:eastAsia="MS Mincho" w:hAnsi="Arial"/>
          <w:lang w:eastAsia="ja-JP"/>
        </w:rPr>
      </w:pPr>
      <w:r w:rsidRPr="005F5B52">
        <w:rPr>
          <w:rFonts w:eastAsia="MS Mincho"/>
          <w:noProof/>
          <w:lang w:eastAsia="fr-FR"/>
        </w:rPr>
        <w:drawing>
          <wp:anchor distT="0" distB="0" distL="114300" distR="114300" simplePos="0" relativeHeight="251666944" behindDoc="0" locked="0" layoutInCell="1" allowOverlap="1" wp14:anchorId="6A6EAD4A" wp14:editId="32FAE5F9">
            <wp:simplePos x="0" y="0"/>
            <wp:positionH relativeFrom="column">
              <wp:posOffset>2232660</wp:posOffset>
            </wp:positionH>
            <wp:positionV relativeFrom="paragraph">
              <wp:posOffset>90805</wp:posOffset>
            </wp:positionV>
            <wp:extent cx="3725545" cy="1710055"/>
            <wp:effectExtent l="0" t="0" r="0" b="0"/>
            <wp:wrapNone/>
            <wp:docPr id="261" name="Image 9" descr="Description : Capture d’écran 2012-06-07 à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9" descr="Description : Capture d’écran 2012-06-07 à 14"/>
                    <pic:cNvPicPr>
                      <a:picLocks/>
                    </pic:cNvPicPr>
                  </pic:nvPicPr>
                  <pic:blipFill>
                    <a:blip r:embed="rId34">
                      <a:extLst>
                        <a:ext uri="{28A0092B-C50C-407E-A947-70E740481C1C}">
                          <a14:useLocalDpi xmlns:a14="http://schemas.microsoft.com/office/drawing/2010/main" val="0"/>
                        </a:ext>
                      </a:extLst>
                    </a:blip>
                    <a:srcRect t="1581"/>
                    <a:stretch>
                      <a:fillRect/>
                    </a:stretch>
                  </pic:blipFill>
                  <pic:spPr bwMode="auto">
                    <a:xfrm>
                      <a:off x="0" y="0"/>
                      <a:ext cx="3725545" cy="1710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8D519C" w14:textId="77777777" w:rsidR="005F5B52" w:rsidRPr="005F5B52" w:rsidRDefault="005F5B52" w:rsidP="005F5B52">
      <w:pPr>
        <w:spacing w:after="0"/>
        <w:jc w:val="center"/>
        <w:rPr>
          <w:rFonts w:ascii="Arial" w:eastAsia="MS Mincho" w:hAnsi="Arial"/>
          <w:lang w:eastAsia="ja-JP"/>
        </w:rPr>
      </w:pPr>
    </w:p>
    <w:p w14:paraId="1B80CBA1" w14:textId="37C42209" w:rsidR="005F5B52" w:rsidRPr="00D30E6F" w:rsidRDefault="005F5B52" w:rsidP="005F5B52">
      <w:pPr>
        <w:spacing w:after="0"/>
        <w:ind w:right="6089"/>
        <w:rPr>
          <w:rFonts w:ascii="Arial" w:eastAsia="MS Mincho" w:hAnsi="Arial"/>
          <w:color w:val="000000" w:themeColor="text1"/>
          <w:lang w:eastAsia="ja-JP"/>
        </w:rPr>
      </w:pPr>
      <w:r w:rsidRPr="005F5B52">
        <w:rPr>
          <w:rFonts w:ascii="Arial" w:eastAsia="MS Mincho" w:hAnsi="Arial"/>
          <w:lang w:eastAsia="ja-JP"/>
        </w:rPr>
        <w:t xml:space="preserve">Courbe représentative de la fonction densité de la loi </w:t>
      </w:r>
      <m:oMath>
        <m:r>
          <w:rPr>
            <w:rFonts w:ascii="Cambria Math" w:eastAsia="MS Mincho" w:hAnsi="Cambria Math"/>
            <w:color w:val="000000" w:themeColor="text1"/>
            <w:lang w:eastAsia="ja-JP"/>
          </w:rPr>
          <m:t xml:space="preserve">N(μ ; </m:t>
        </m:r>
        <m:sSup>
          <m:sSupPr>
            <m:ctrlPr>
              <w:rPr>
                <w:rFonts w:ascii="Cambria Math" w:eastAsia="MS Mincho" w:hAnsi="Cambria Math"/>
                <w:i/>
                <w:color w:val="000000" w:themeColor="text1"/>
                <w:lang w:eastAsia="ja-JP"/>
              </w:rPr>
            </m:ctrlPr>
          </m:sSupPr>
          <m:e>
            <m:r>
              <w:rPr>
                <w:rFonts w:ascii="Cambria Math" w:eastAsia="MS Mincho" w:hAnsi="Cambria Math"/>
                <w:color w:val="000000" w:themeColor="text1"/>
                <w:lang w:eastAsia="ja-JP"/>
              </w:rPr>
              <m:t>σ</m:t>
            </m:r>
          </m:e>
          <m:sup>
            <m:r>
              <w:rPr>
                <w:rFonts w:ascii="Cambria Math" w:eastAsia="MS Mincho" w:hAnsi="Cambria Math"/>
                <w:color w:val="000000" w:themeColor="text1"/>
                <w:lang w:eastAsia="ja-JP"/>
              </w:rPr>
              <m:t>2</m:t>
            </m:r>
          </m:sup>
        </m:sSup>
        <m:r>
          <w:rPr>
            <w:rFonts w:ascii="Cambria Math" w:eastAsia="MS Mincho" w:hAnsi="Cambria Math"/>
            <w:color w:val="000000" w:themeColor="text1"/>
            <w:lang w:eastAsia="ja-JP"/>
          </w:rPr>
          <m:t>)</m:t>
        </m:r>
      </m:oMath>
      <w:r w:rsidRPr="00D30E6F">
        <w:rPr>
          <w:rFonts w:ascii="Arial" w:eastAsia="MS Mincho" w:hAnsi="Arial"/>
          <w:color w:val="000000" w:themeColor="text1"/>
          <w:lang w:eastAsia="ja-JP"/>
        </w:rPr>
        <w:t xml:space="preserve"> :</w:t>
      </w:r>
    </w:p>
    <w:p w14:paraId="3710A001" w14:textId="77777777" w:rsidR="005F5B52" w:rsidRPr="005F5B52" w:rsidRDefault="005F5B52" w:rsidP="005F5B52">
      <w:pPr>
        <w:spacing w:after="0"/>
        <w:jc w:val="center"/>
        <w:rPr>
          <w:rFonts w:ascii="Arial" w:eastAsia="MS Mincho" w:hAnsi="Arial"/>
          <w:lang w:eastAsia="ja-JP"/>
        </w:rPr>
      </w:pPr>
    </w:p>
    <w:p w14:paraId="13D708E7" w14:textId="77777777" w:rsidR="005F5B52" w:rsidRPr="005F5B52" w:rsidRDefault="005F5B52" w:rsidP="005F5B52">
      <w:pPr>
        <w:spacing w:after="0"/>
        <w:jc w:val="center"/>
        <w:rPr>
          <w:rFonts w:ascii="Arial" w:eastAsia="MS Mincho" w:hAnsi="Arial"/>
          <w:lang w:eastAsia="ja-JP"/>
        </w:rPr>
      </w:pPr>
    </w:p>
    <w:p w14:paraId="3B7D44C9" w14:textId="77777777" w:rsidR="005F5B52" w:rsidRPr="005F5B52" w:rsidRDefault="005F5B52" w:rsidP="005F5B52">
      <w:pPr>
        <w:spacing w:after="0"/>
        <w:jc w:val="center"/>
        <w:rPr>
          <w:rFonts w:ascii="Arial" w:eastAsia="MS Mincho" w:hAnsi="Arial"/>
          <w:lang w:eastAsia="ja-JP"/>
        </w:rPr>
      </w:pPr>
    </w:p>
    <w:p w14:paraId="4FC495B4" w14:textId="77777777" w:rsidR="005F5B52" w:rsidRPr="005F5B52" w:rsidRDefault="005F5B52" w:rsidP="005F5B52">
      <w:pPr>
        <w:spacing w:after="0"/>
        <w:jc w:val="center"/>
        <w:rPr>
          <w:rFonts w:ascii="Arial" w:eastAsia="MS Mincho" w:hAnsi="Arial"/>
          <w:lang w:eastAsia="ja-JP"/>
        </w:rPr>
      </w:pPr>
    </w:p>
    <w:p w14:paraId="55ED2FA8" w14:textId="77777777" w:rsidR="00D30E6F" w:rsidRPr="005F5B52" w:rsidRDefault="00D30E6F" w:rsidP="006452B4">
      <w:pPr>
        <w:spacing w:after="0"/>
        <w:rPr>
          <w:rFonts w:ascii="Arial" w:eastAsia="MS Mincho" w:hAnsi="Arial"/>
          <w:lang w:eastAsia="ja-JP"/>
        </w:rPr>
      </w:pPr>
    </w:p>
    <w:p w14:paraId="5A47AD3E" w14:textId="77777777" w:rsidR="005F5B52" w:rsidRPr="005F5B52" w:rsidRDefault="005F5B52" w:rsidP="005F5B52">
      <w:pPr>
        <w:spacing w:after="0"/>
        <w:rPr>
          <w:rFonts w:ascii="Arial" w:eastAsia="MS Mincho" w:hAnsi="Arial"/>
          <w:u w:val="single"/>
          <w:lang w:eastAsia="ja-JP"/>
        </w:rPr>
      </w:pPr>
      <w:r w:rsidRPr="005F5B52">
        <w:rPr>
          <w:rFonts w:ascii="Arial" w:eastAsia="MS Mincho" w:hAnsi="Arial"/>
          <w:u w:val="single"/>
          <w:lang w:eastAsia="ja-JP"/>
        </w:rPr>
        <w:t>Remarques :</w:t>
      </w:r>
    </w:p>
    <w:p w14:paraId="0ACDFD4B" w14:textId="77777777" w:rsidR="005F5B52" w:rsidRPr="005F5B52" w:rsidRDefault="005F5B52" w:rsidP="005F5B52">
      <w:pPr>
        <w:spacing w:after="0"/>
        <w:rPr>
          <w:rFonts w:ascii="Arial" w:eastAsia="MS Mincho" w:hAnsi="Arial"/>
          <w:sz w:val="8"/>
          <w:szCs w:val="8"/>
          <w:lang w:eastAsia="ja-JP"/>
        </w:rPr>
      </w:pPr>
    </w:p>
    <w:p w14:paraId="1B7ACA97" w14:textId="77777777" w:rsidR="005F5B52" w:rsidRPr="005F5B52" w:rsidRDefault="005F5B52" w:rsidP="005F5B52">
      <w:pPr>
        <w:tabs>
          <w:tab w:val="left" w:pos="5484"/>
        </w:tabs>
        <w:autoSpaceDE w:val="0"/>
        <w:autoSpaceDN w:val="0"/>
        <w:adjustRightInd w:val="0"/>
        <w:spacing w:after="0"/>
        <w:ind w:right="340"/>
        <w:rPr>
          <w:rFonts w:ascii="Arial" w:eastAsia="MS Mincho" w:hAnsi="Arial"/>
          <w:lang w:eastAsia="ja-JP"/>
        </w:rPr>
      </w:pPr>
      <w:r w:rsidRPr="005F5B52">
        <w:rPr>
          <w:rFonts w:ascii="Arial" w:eastAsia="MS Mincho" w:hAnsi="Arial" w:cs="Arial"/>
          <w:noProof/>
          <w:color w:val="AF0C0D"/>
          <w:sz w:val="28"/>
          <w:szCs w:val="28"/>
          <w:lang w:eastAsia="ja-JP"/>
        </w:rPr>
        <w:drawing>
          <wp:inline distT="0" distB="0" distL="0" distR="0" wp14:anchorId="0D88D0A9" wp14:editId="54B997D8">
            <wp:extent cx="160020" cy="160020"/>
            <wp:effectExtent l="0" t="0" r="0" b="0"/>
            <wp:docPr id="55"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5F5B52">
        <w:rPr>
          <w:rFonts w:ascii="Arial" w:eastAsia="MS Mincho" w:hAnsi="Arial" w:cs="Arial"/>
          <w:color w:val="AF0C0D"/>
          <w:sz w:val="28"/>
          <w:szCs w:val="28"/>
          <w:lang w:eastAsia="ja-JP"/>
        </w:rPr>
        <w:t xml:space="preserve"> </w:t>
      </w:r>
      <w:r w:rsidRPr="005F5B52">
        <w:rPr>
          <w:rFonts w:ascii="Arial" w:eastAsia="MS Mincho" w:hAnsi="Arial" w:cs="Arial"/>
          <w:b/>
          <w:color w:val="AF0C0D"/>
          <w:lang w:eastAsia="ja-JP"/>
        </w:rPr>
        <w:t>Vidéo</w:t>
      </w:r>
      <w:r w:rsidRPr="005F5B52">
        <w:rPr>
          <w:rFonts w:ascii="Arial" w:eastAsia="MS Mincho" w:hAnsi="Arial" w:cs="Arial"/>
          <w:color w:val="AF0C0D"/>
          <w:sz w:val="28"/>
          <w:szCs w:val="28"/>
          <w:lang w:eastAsia="ja-JP"/>
        </w:rPr>
        <w:t xml:space="preserve"> </w:t>
      </w:r>
      <w:hyperlink r:id="rId35" w:history="1">
        <w:r w:rsidRPr="005F5B52">
          <w:rPr>
            <w:rFonts w:ascii="Arial" w:eastAsia="MS Mincho" w:hAnsi="Arial" w:cs="Arial"/>
            <w:b/>
            <w:color w:val="0000FF"/>
            <w:sz w:val="20"/>
            <w:szCs w:val="20"/>
            <w:u w:val="single"/>
            <w:lang w:eastAsia="ja-JP"/>
          </w:rPr>
          <w:t>https://youtu.be/ZCicmYQsl2Q</w:t>
        </w:r>
      </w:hyperlink>
      <w:r w:rsidRPr="005F5B52">
        <w:rPr>
          <w:rFonts w:ascii="Arial" w:eastAsia="MS Mincho" w:hAnsi="Arial" w:cs="Arial"/>
          <w:b/>
          <w:color w:val="3366FF"/>
          <w:sz w:val="20"/>
          <w:szCs w:val="20"/>
          <w:lang w:eastAsia="ja-JP"/>
        </w:rPr>
        <w:t xml:space="preserve"> </w:t>
      </w:r>
    </w:p>
    <w:p w14:paraId="50BABA01" w14:textId="77777777" w:rsidR="005F5B52" w:rsidRPr="005F5B52" w:rsidRDefault="005F5B52" w:rsidP="005F5B52">
      <w:pPr>
        <w:spacing w:after="0"/>
        <w:rPr>
          <w:rFonts w:ascii="Arial" w:eastAsia="MS Mincho" w:hAnsi="Arial"/>
          <w:lang w:eastAsia="ja-JP"/>
        </w:rPr>
      </w:pPr>
    </w:p>
    <w:p w14:paraId="267E8637" w14:textId="200402AB" w:rsidR="005F5B52" w:rsidRPr="005F5B52" w:rsidRDefault="005F5B52" w:rsidP="005F5B52">
      <w:pPr>
        <w:spacing w:after="0"/>
        <w:rPr>
          <w:rFonts w:ascii="Arial" w:eastAsia="MS Mincho" w:hAnsi="Arial"/>
          <w:lang w:eastAsia="ja-JP"/>
        </w:rPr>
      </w:pPr>
      <w:r w:rsidRPr="00D30E6F">
        <w:rPr>
          <w:rFonts w:ascii="Arial" w:eastAsia="MS Mincho" w:hAnsi="Arial"/>
          <w:color w:val="000000" w:themeColor="text1"/>
          <w:lang w:eastAsia="ja-JP"/>
        </w:rPr>
        <w:t xml:space="preserve">- La courbe représentative de la fonction densité de la loi </w:t>
      </w:r>
      <m:oMath>
        <m:r>
          <w:rPr>
            <w:rFonts w:ascii="Cambria Math" w:eastAsia="MS Mincho" w:hAnsi="Cambria Math"/>
            <w:color w:val="000000" w:themeColor="text1"/>
            <w:lang w:eastAsia="ja-JP"/>
          </w:rPr>
          <m:t xml:space="preserve">N(μ ; </m:t>
        </m:r>
        <m:sSup>
          <m:sSupPr>
            <m:ctrlPr>
              <w:rPr>
                <w:rFonts w:ascii="Cambria Math" w:eastAsia="MS Mincho" w:hAnsi="Cambria Math"/>
                <w:i/>
                <w:color w:val="000000" w:themeColor="text1"/>
                <w:lang w:eastAsia="ja-JP"/>
              </w:rPr>
            </m:ctrlPr>
          </m:sSupPr>
          <m:e>
            <m:r>
              <w:rPr>
                <w:rFonts w:ascii="Cambria Math" w:eastAsia="MS Mincho" w:hAnsi="Cambria Math"/>
                <w:color w:val="000000" w:themeColor="text1"/>
                <w:lang w:eastAsia="ja-JP"/>
              </w:rPr>
              <m:t>σ</m:t>
            </m:r>
          </m:e>
          <m:sup>
            <m:r>
              <w:rPr>
                <w:rFonts w:ascii="Cambria Math" w:eastAsia="MS Mincho" w:hAnsi="Cambria Math"/>
                <w:color w:val="000000" w:themeColor="text1"/>
                <w:lang w:eastAsia="ja-JP"/>
              </w:rPr>
              <m:t>2</m:t>
            </m:r>
          </m:sup>
        </m:sSup>
        <m:r>
          <w:rPr>
            <w:rFonts w:ascii="Cambria Math" w:eastAsia="MS Mincho" w:hAnsi="Cambria Math"/>
            <w:color w:val="000000" w:themeColor="text1"/>
            <w:lang w:eastAsia="ja-JP"/>
          </w:rPr>
          <m:t>)</m:t>
        </m:r>
      </m:oMath>
      <w:r w:rsidRPr="00D30E6F">
        <w:rPr>
          <w:rFonts w:ascii="Arial" w:eastAsia="MS Mincho" w:hAnsi="Arial"/>
          <w:color w:val="000000" w:themeColor="text1"/>
          <w:lang w:eastAsia="ja-JP"/>
        </w:rPr>
        <w:t xml:space="preserve"> est une </w:t>
      </w:r>
      <w:r w:rsidRPr="00D30E6F">
        <w:rPr>
          <w:rFonts w:ascii="Arial" w:eastAsia="MS Mincho" w:hAnsi="Arial"/>
          <w:i/>
          <w:color w:val="000000" w:themeColor="text1"/>
          <w:lang w:eastAsia="ja-JP"/>
        </w:rPr>
        <w:t xml:space="preserve">courbe </w:t>
      </w:r>
      <w:r w:rsidRPr="005F5B52">
        <w:rPr>
          <w:rFonts w:ascii="Arial" w:eastAsia="MS Mincho" w:hAnsi="Arial"/>
          <w:i/>
          <w:lang w:eastAsia="ja-JP"/>
        </w:rPr>
        <w:t>en cloche</w:t>
      </w:r>
      <w:r w:rsidRPr="005F5B52">
        <w:rPr>
          <w:rFonts w:ascii="Arial" w:eastAsia="MS Mincho" w:hAnsi="Arial"/>
          <w:lang w:eastAsia="ja-JP"/>
        </w:rPr>
        <w:t xml:space="preserve"> symétrique par rapport à la droite d'équation</w:t>
      </w:r>
      <w:r w:rsidR="00D30E6F">
        <w:rPr>
          <w:rFonts w:ascii="Arial" w:eastAsia="MS Mincho" w:hAnsi="Arial"/>
          <w:lang w:eastAsia="ja-JP"/>
        </w:rPr>
        <w:t xml:space="preserve"> </w:t>
      </w:r>
      <m:oMath>
        <m:r>
          <w:rPr>
            <w:rFonts w:ascii="Cambria Math" w:eastAsia="MS Mincho" w:hAnsi="Cambria Math"/>
            <w:lang w:eastAsia="ja-JP"/>
          </w:rPr>
          <m:t>x=μ</m:t>
        </m:r>
      </m:oMath>
      <w:r w:rsidRPr="005F5B52">
        <w:rPr>
          <w:rFonts w:ascii="Arial" w:eastAsia="MS Mincho" w:hAnsi="Arial"/>
          <w:lang w:eastAsia="ja-JP"/>
        </w:rPr>
        <w:t>.</w:t>
      </w:r>
    </w:p>
    <w:p w14:paraId="5EEFBB41" w14:textId="173037DE" w:rsidR="005F5B52" w:rsidRPr="005F5B52" w:rsidRDefault="005F5B52" w:rsidP="005F5B52">
      <w:pPr>
        <w:spacing w:after="0"/>
        <w:rPr>
          <w:rFonts w:ascii="Arial" w:eastAsia="MS Mincho" w:hAnsi="Arial"/>
          <w:lang w:eastAsia="ja-JP"/>
        </w:rPr>
      </w:pPr>
      <w:r w:rsidRPr="005F5B52">
        <w:rPr>
          <w:rFonts w:ascii="Arial" w:eastAsia="MS Mincho" w:hAnsi="Arial"/>
          <w:lang w:eastAsia="ja-JP"/>
        </w:rPr>
        <w:lastRenderedPageBreak/>
        <w:t xml:space="preserve">- La courbe est d'autant plus "resserrée" autour de son axe de symétrie que l'écart-type </w:t>
      </w:r>
      <m:oMath>
        <m:r>
          <w:rPr>
            <w:rFonts w:ascii="Cambria Math" w:eastAsia="MS Mincho" w:hAnsi="Cambria Math"/>
            <w:color w:val="000000" w:themeColor="text1"/>
            <w:lang w:eastAsia="ja-JP"/>
          </w:rPr>
          <m:t>σ</m:t>
        </m:r>
      </m:oMath>
      <w:r w:rsidRPr="005F5B52">
        <w:rPr>
          <w:rFonts w:ascii="Arial" w:eastAsia="MS Mincho" w:hAnsi="Arial"/>
          <w:lang w:eastAsia="ja-JP"/>
        </w:rPr>
        <w:t xml:space="preserve"> est petit.</w:t>
      </w:r>
    </w:p>
    <w:p w14:paraId="2DEF8D33" w14:textId="77777777" w:rsidR="005F5B52" w:rsidRPr="005F5B52" w:rsidRDefault="005F5B52" w:rsidP="005F5B52">
      <w:pPr>
        <w:spacing w:after="0"/>
        <w:rPr>
          <w:rFonts w:ascii="Arial" w:eastAsia="MS Mincho" w:hAnsi="Arial"/>
          <w:lang w:eastAsia="ja-JP"/>
        </w:rPr>
      </w:pPr>
      <w:r w:rsidRPr="005F5B52">
        <w:rPr>
          <w:rFonts w:ascii="Arial" w:eastAsia="MS Mincho" w:hAnsi="Arial"/>
          <w:lang w:eastAsia="ja-JP"/>
        </w:rPr>
        <w:t>L'écart-type (ou la variance) est un caractère de dispersion autour de l'espérance qui est un caractère de position.</w:t>
      </w:r>
    </w:p>
    <w:p w14:paraId="5A08962C" w14:textId="77777777" w:rsidR="005F5B52" w:rsidRPr="005F5B52" w:rsidRDefault="005F5B52" w:rsidP="005F5B52">
      <w:pPr>
        <w:spacing w:after="0"/>
        <w:rPr>
          <w:rFonts w:ascii="Arial" w:eastAsia="MS Mincho" w:hAnsi="Arial"/>
          <w:lang w:eastAsia="ja-JP"/>
        </w:rPr>
      </w:pPr>
    </w:p>
    <w:p w14:paraId="1675FC1D" w14:textId="77777777" w:rsidR="005F5B52" w:rsidRPr="005F5B52" w:rsidRDefault="005F5B52" w:rsidP="005F5B52">
      <w:pPr>
        <w:spacing w:after="0"/>
        <w:jc w:val="center"/>
        <w:rPr>
          <w:rFonts w:ascii="Arial" w:eastAsia="MS Mincho" w:hAnsi="Arial"/>
          <w:lang w:eastAsia="ja-JP"/>
        </w:rPr>
      </w:pPr>
      <w:r w:rsidRPr="005F5B52">
        <w:rPr>
          <w:rFonts w:ascii="Arial" w:eastAsia="MS Mincho" w:hAnsi="Arial"/>
          <w:noProof/>
          <w:lang w:eastAsia="fr-FR"/>
        </w:rPr>
        <w:drawing>
          <wp:inline distT="0" distB="0" distL="0" distR="0" wp14:anchorId="72D2B4AE" wp14:editId="186A6C7A">
            <wp:extent cx="3978275" cy="2460625"/>
            <wp:effectExtent l="0" t="0" r="0" b="0"/>
            <wp:docPr id="59" name="Image 45" descr="Description : Capture d’écran 2012-06-07 à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45" descr="Description : Capture d’écran 2012-06-07 à 15"/>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78275" cy="2460625"/>
                    </a:xfrm>
                    <a:prstGeom prst="rect">
                      <a:avLst/>
                    </a:prstGeom>
                    <a:noFill/>
                    <a:ln>
                      <a:noFill/>
                    </a:ln>
                  </pic:spPr>
                </pic:pic>
              </a:graphicData>
            </a:graphic>
          </wp:inline>
        </w:drawing>
      </w:r>
    </w:p>
    <w:p w14:paraId="4755AE1D" w14:textId="77777777" w:rsidR="005F5B52" w:rsidRPr="005F5B52" w:rsidRDefault="005F5B52" w:rsidP="005F5B52">
      <w:pPr>
        <w:spacing w:after="0"/>
        <w:rPr>
          <w:rFonts w:ascii="Arial" w:eastAsia="MS Mincho" w:hAnsi="Arial"/>
          <w:lang w:eastAsia="ja-JP"/>
        </w:rPr>
      </w:pPr>
    </w:p>
    <w:p w14:paraId="3D05769C" w14:textId="77777777" w:rsidR="005F5B52" w:rsidRPr="005F5B52" w:rsidRDefault="005F5B52" w:rsidP="005F5B52">
      <w:pPr>
        <w:spacing w:after="0"/>
        <w:rPr>
          <w:rFonts w:ascii="Arial" w:eastAsia="MS Mincho" w:hAnsi="Arial"/>
          <w:lang w:eastAsia="ja-JP"/>
        </w:rPr>
      </w:pPr>
    </w:p>
    <w:p w14:paraId="15A423FA" w14:textId="77777777" w:rsidR="005F5B52" w:rsidRPr="005F5B52" w:rsidRDefault="005F5B52" w:rsidP="005F5B52">
      <w:pPr>
        <w:pBdr>
          <w:left w:val="single" w:sz="4" w:space="4" w:color="008000"/>
        </w:pBdr>
        <w:spacing w:after="0"/>
        <w:rPr>
          <w:rFonts w:ascii="Arial" w:eastAsia="MS Mincho" w:hAnsi="Arial"/>
          <w:color w:val="008000"/>
          <w:lang w:eastAsia="ja-JP"/>
        </w:rPr>
      </w:pPr>
      <w:r w:rsidRPr="005F5B52">
        <w:rPr>
          <w:rFonts w:ascii="Arial" w:eastAsia="MS Mincho" w:hAnsi="Arial"/>
          <w:color w:val="008000"/>
          <w:u w:val="single"/>
          <w:lang w:eastAsia="ja-JP"/>
        </w:rPr>
        <w:t>Méthode :</w:t>
      </w:r>
      <w:r w:rsidRPr="005F5B52">
        <w:rPr>
          <w:rFonts w:ascii="Arial" w:eastAsia="MS Mincho" w:hAnsi="Arial"/>
          <w:color w:val="008000"/>
          <w:lang w:eastAsia="ja-JP"/>
        </w:rPr>
        <w:t xml:space="preserve"> Utiliser une calculatrice ou un logiciel pour calculer une probabilité avec une loi normale</w:t>
      </w:r>
    </w:p>
    <w:p w14:paraId="5504F779" w14:textId="77777777" w:rsidR="005F5B52" w:rsidRPr="005F5B52" w:rsidRDefault="005F5B52" w:rsidP="005F5B52">
      <w:pPr>
        <w:pBdr>
          <w:left w:val="single" w:sz="4" w:space="4" w:color="008000"/>
        </w:pBdr>
        <w:spacing w:after="0"/>
        <w:rPr>
          <w:rFonts w:ascii="Arial" w:eastAsia="MS Mincho" w:hAnsi="Arial"/>
          <w:sz w:val="8"/>
          <w:szCs w:val="8"/>
          <w:lang w:eastAsia="ja-JP"/>
        </w:rPr>
      </w:pPr>
    </w:p>
    <w:p w14:paraId="3A96CC00" w14:textId="77777777" w:rsidR="005F5B52" w:rsidRPr="005F5B52" w:rsidRDefault="005F5B52" w:rsidP="005F5B52">
      <w:pPr>
        <w:pBdr>
          <w:left w:val="single" w:sz="4" w:space="4" w:color="008000"/>
        </w:pBdr>
        <w:tabs>
          <w:tab w:val="left" w:pos="5484"/>
        </w:tabs>
        <w:autoSpaceDE w:val="0"/>
        <w:autoSpaceDN w:val="0"/>
        <w:adjustRightInd w:val="0"/>
        <w:spacing w:after="0"/>
        <w:ind w:right="340"/>
        <w:rPr>
          <w:rFonts w:ascii="Arial" w:eastAsia="MS Mincho" w:hAnsi="Arial"/>
          <w:lang w:eastAsia="ja-JP"/>
        </w:rPr>
      </w:pPr>
      <w:r w:rsidRPr="005F5B52">
        <w:rPr>
          <w:rFonts w:ascii="Arial" w:eastAsia="MS Mincho" w:hAnsi="Arial" w:cs="Arial"/>
          <w:noProof/>
          <w:color w:val="AF0C0D"/>
          <w:sz w:val="28"/>
          <w:szCs w:val="28"/>
          <w:lang w:eastAsia="ja-JP"/>
        </w:rPr>
        <w:drawing>
          <wp:inline distT="0" distB="0" distL="0" distR="0" wp14:anchorId="45D04223" wp14:editId="61860CEF">
            <wp:extent cx="160020" cy="160020"/>
            <wp:effectExtent l="0" t="0" r="0" b="0"/>
            <wp:docPr id="60"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5F5B52">
        <w:rPr>
          <w:rFonts w:ascii="Arial" w:eastAsia="MS Mincho" w:hAnsi="Arial" w:cs="Arial"/>
          <w:color w:val="AF0C0D"/>
          <w:sz w:val="28"/>
          <w:szCs w:val="28"/>
          <w:lang w:eastAsia="ja-JP"/>
        </w:rPr>
        <w:t xml:space="preserve"> </w:t>
      </w:r>
      <w:r w:rsidRPr="005F5B52">
        <w:rPr>
          <w:rFonts w:ascii="Arial" w:eastAsia="MS Mincho" w:hAnsi="Arial" w:cs="Arial"/>
          <w:b/>
          <w:color w:val="AF0C0D"/>
          <w:lang w:eastAsia="ja-JP"/>
        </w:rPr>
        <w:t>Vidéo</w:t>
      </w:r>
      <w:r w:rsidRPr="005F5B52">
        <w:rPr>
          <w:rFonts w:ascii="Arial" w:eastAsia="MS Mincho" w:hAnsi="Arial" w:cs="Arial"/>
          <w:color w:val="AF0C0D"/>
          <w:sz w:val="28"/>
          <w:szCs w:val="28"/>
          <w:lang w:eastAsia="ja-JP"/>
        </w:rPr>
        <w:t xml:space="preserve"> </w:t>
      </w:r>
      <w:hyperlink r:id="rId37" w:history="1">
        <w:r w:rsidRPr="005F5B52">
          <w:rPr>
            <w:rFonts w:ascii="Arial" w:eastAsia="MS Mincho" w:hAnsi="Arial" w:cs="Arial"/>
            <w:b/>
            <w:color w:val="0000FF"/>
            <w:sz w:val="20"/>
            <w:szCs w:val="20"/>
            <w:u w:val="single"/>
            <w:lang w:eastAsia="ja-JP"/>
          </w:rPr>
          <w:t>https://youtu.be/obbgLyTmgsY</w:t>
        </w:r>
      </w:hyperlink>
      <w:r w:rsidRPr="005F5B52">
        <w:rPr>
          <w:rFonts w:ascii="Arial" w:eastAsia="MS Mincho" w:hAnsi="Arial" w:cs="Arial"/>
          <w:b/>
          <w:color w:val="3366FF"/>
          <w:sz w:val="20"/>
          <w:szCs w:val="20"/>
          <w:lang w:eastAsia="ja-JP"/>
        </w:rPr>
        <w:t xml:space="preserve"> </w:t>
      </w:r>
    </w:p>
    <w:p w14:paraId="461CFD2F" w14:textId="77777777" w:rsidR="005F5B52" w:rsidRPr="005F5B52" w:rsidRDefault="005F5B52" w:rsidP="005F5B52">
      <w:pPr>
        <w:pBdr>
          <w:left w:val="single" w:sz="4" w:space="4" w:color="008000"/>
        </w:pBdr>
        <w:spacing w:after="0"/>
        <w:rPr>
          <w:rFonts w:ascii="Arial" w:eastAsia="MS Mincho" w:hAnsi="Arial"/>
          <w:sz w:val="8"/>
          <w:szCs w:val="8"/>
          <w:lang w:eastAsia="ja-JP"/>
        </w:rPr>
      </w:pPr>
    </w:p>
    <w:p w14:paraId="6129BE1A" w14:textId="77777777" w:rsidR="005F5B52" w:rsidRPr="005F5B52" w:rsidRDefault="005F5B52" w:rsidP="005F5B52">
      <w:pPr>
        <w:pBdr>
          <w:left w:val="single" w:sz="4" w:space="4" w:color="008000"/>
        </w:pBdr>
        <w:tabs>
          <w:tab w:val="left" w:pos="5484"/>
        </w:tabs>
        <w:autoSpaceDE w:val="0"/>
        <w:autoSpaceDN w:val="0"/>
        <w:adjustRightInd w:val="0"/>
        <w:spacing w:after="0"/>
        <w:ind w:right="340"/>
        <w:rPr>
          <w:rFonts w:ascii="Arial" w:eastAsia="MS Mincho" w:hAnsi="Arial"/>
          <w:lang w:eastAsia="ja-JP"/>
        </w:rPr>
      </w:pPr>
      <w:r w:rsidRPr="005F5B52">
        <w:rPr>
          <w:rFonts w:ascii="Arial" w:eastAsia="MS Mincho" w:hAnsi="Arial" w:cs="Arial"/>
          <w:noProof/>
          <w:color w:val="AF0C0D"/>
          <w:sz w:val="28"/>
          <w:szCs w:val="28"/>
          <w:lang w:eastAsia="ja-JP"/>
        </w:rPr>
        <w:drawing>
          <wp:inline distT="0" distB="0" distL="0" distR="0" wp14:anchorId="6EAB0CF4" wp14:editId="331CEE91">
            <wp:extent cx="160020" cy="160020"/>
            <wp:effectExtent l="0" t="0" r="0" b="0"/>
            <wp:docPr id="6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5F5B52">
        <w:rPr>
          <w:rFonts w:ascii="Arial" w:eastAsia="MS Mincho" w:hAnsi="Arial" w:cs="Arial"/>
          <w:color w:val="AF0C0D"/>
          <w:sz w:val="28"/>
          <w:szCs w:val="28"/>
          <w:lang w:eastAsia="ja-JP"/>
        </w:rPr>
        <w:t xml:space="preserve"> </w:t>
      </w:r>
      <w:r w:rsidRPr="005F5B52">
        <w:rPr>
          <w:rFonts w:ascii="Arial" w:eastAsia="MS Mincho" w:hAnsi="Arial" w:cs="Arial"/>
          <w:b/>
          <w:color w:val="AF0C0D"/>
          <w:lang w:eastAsia="ja-JP"/>
        </w:rPr>
        <w:t>Vidéo TI</w:t>
      </w:r>
      <w:r w:rsidRPr="005F5B52">
        <w:rPr>
          <w:rFonts w:ascii="Arial" w:eastAsia="MS Mincho" w:hAnsi="Arial" w:cs="Arial"/>
          <w:color w:val="AF0C0D"/>
          <w:sz w:val="28"/>
          <w:szCs w:val="28"/>
          <w:lang w:eastAsia="ja-JP"/>
        </w:rPr>
        <w:t xml:space="preserve"> </w:t>
      </w:r>
      <w:hyperlink r:id="rId38" w:history="1">
        <w:r w:rsidRPr="005F5B52">
          <w:rPr>
            <w:rFonts w:ascii="Arial" w:eastAsia="MS Mincho" w:hAnsi="Arial" w:cs="Arial"/>
            <w:b/>
            <w:color w:val="0000FF"/>
            <w:sz w:val="20"/>
            <w:szCs w:val="20"/>
            <w:u w:val="single"/>
            <w:lang w:eastAsia="ja-JP"/>
          </w:rPr>
          <w:t>https://youtu.be/aipNt2M-c80</w:t>
        </w:r>
      </w:hyperlink>
      <w:r w:rsidRPr="005F5B52">
        <w:rPr>
          <w:rFonts w:ascii="Arial" w:eastAsia="MS Mincho" w:hAnsi="Arial" w:cs="Arial"/>
          <w:b/>
          <w:color w:val="3366FF"/>
          <w:sz w:val="20"/>
          <w:szCs w:val="20"/>
          <w:lang w:eastAsia="ja-JP"/>
        </w:rPr>
        <w:t xml:space="preserve"> </w:t>
      </w:r>
    </w:p>
    <w:p w14:paraId="196ED6F8" w14:textId="77777777" w:rsidR="005F5B52" w:rsidRPr="005F5B52" w:rsidRDefault="005F5B52" w:rsidP="005F5B52">
      <w:pPr>
        <w:pBdr>
          <w:left w:val="single" w:sz="4" w:space="4" w:color="008000"/>
        </w:pBdr>
        <w:tabs>
          <w:tab w:val="left" w:pos="5484"/>
        </w:tabs>
        <w:autoSpaceDE w:val="0"/>
        <w:autoSpaceDN w:val="0"/>
        <w:adjustRightInd w:val="0"/>
        <w:spacing w:after="0"/>
        <w:ind w:right="340"/>
        <w:rPr>
          <w:rFonts w:ascii="Arial" w:eastAsia="MS Mincho" w:hAnsi="Arial"/>
          <w:lang w:eastAsia="ja-JP"/>
        </w:rPr>
      </w:pPr>
      <w:r w:rsidRPr="005F5B52">
        <w:rPr>
          <w:rFonts w:ascii="Arial" w:eastAsia="MS Mincho" w:hAnsi="Arial" w:cs="Arial"/>
          <w:noProof/>
          <w:color w:val="AF0C0D"/>
          <w:sz w:val="28"/>
          <w:szCs w:val="28"/>
          <w:lang w:eastAsia="ja-JP"/>
        </w:rPr>
        <w:drawing>
          <wp:inline distT="0" distB="0" distL="0" distR="0" wp14:anchorId="77F90950" wp14:editId="27E73DB2">
            <wp:extent cx="160020" cy="160020"/>
            <wp:effectExtent l="0" t="0" r="0" b="0"/>
            <wp:docPr id="62"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5F5B52">
        <w:rPr>
          <w:rFonts w:ascii="Arial" w:eastAsia="MS Mincho" w:hAnsi="Arial" w:cs="Arial"/>
          <w:color w:val="AF0C0D"/>
          <w:sz w:val="28"/>
          <w:szCs w:val="28"/>
          <w:lang w:eastAsia="ja-JP"/>
        </w:rPr>
        <w:t xml:space="preserve"> </w:t>
      </w:r>
      <w:r w:rsidRPr="005F5B52">
        <w:rPr>
          <w:rFonts w:ascii="Arial" w:eastAsia="MS Mincho" w:hAnsi="Arial" w:cs="Arial"/>
          <w:b/>
          <w:color w:val="AF0C0D"/>
          <w:lang w:eastAsia="ja-JP"/>
        </w:rPr>
        <w:t>Vidéo Casio</w:t>
      </w:r>
      <w:r w:rsidRPr="005F5B52">
        <w:rPr>
          <w:rFonts w:ascii="Arial" w:eastAsia="MS Mincho" w:hAnsi="Arial" w:cs="Arial"/>
          <w:color w:val="AF0C0D"/>
          <w:sz w:val="28"/>
          <w:szCs w:val="28"/>
          <w:lang w:eastAsia="ja-JP"/>
        </w:rPr>
        <w:t xml:space="preserve"> </w:t>
      </w:r>
      <w:hyperlink r:id="rId39" w:history="1">
        <w:r w:rsidRPr="005F5B52">
          <w:rPr>
            <w:rFonts w:ascii="Arial" w:eastAsia="MS Mincho" w:hAnsi="Arial" w:cs="Arial"/>
            <w:b/>
            <w:color w:val="0000FF"/>
            <w:sz w:val="20"/>
            <w:szCs w:val="20"/>
            <w:u w:val="single"/>
            <w:lang w:eastAsia="ja-JP"/>
          </w:rPr>
          <w:t>https://youtu.be/cZwInvxgGas</w:t>
        </w:r>
      </w:hyperlink>
      <w:r w:rsidRPr="005F5B52">
        <w:rPr>
          <w:rFonts w:ascii="Arial" w:eastAsia="MS Mincho" w:hAnsi="Arial" w:cs="Arial"/>
          <w:b/>
          <w:color w:val="3366FF"/>
          <w:sz w:val="20"/>
          <w:szCs w:val="20"/>
          <w:lang w:eastAsia="ja-JP"/>
        </w:rPr>
        <w:t xml:space="preserve"> </w:t>
      </w:r>
    </w:p>
    <w:p w14:paraId="4C39B4AC" w14:textId="77777777" w:rsidR="005F5B52" w:rsidRPr="005F5B52" w:rsidRDefault="005F5B52" w:rsidP="005F5B52">
      <w:pPr>
        <w:pBdr>
          <w:left w:val="single" w:sz="4" w:space="4" w:color="008000"/>
        </w:pBdr>
        <w:tabs>
          <w:tab w:val="left" w:pos="5484"/>
        </w:tabs>
        <w:autoSpaceDE w:val="0"/>
        <w:autoSpaceDN w:val="0"/>
        <w:adjustRightInd w:val="0"/>
        <w:spacing w:after="0"/>
        <w:ind w:right="340"/>
        <w:rPr>
          <w:rFonts w:ascii="Arial" w:eastAsia="MS Mincho" w:hAnsi="Arial"/>
          <w:lang w:eastAsia="ja-JP"/>
        </w:rPr>
      </w:pPr>
      <w:r w:rsidRPr="005F5B52">
        <w:rPr>
          <w:rFonts w:ascii="Arial" w:eastAsia="MS Mincho" w:hAnsi="Arial" w:cs="Arial"/>
          <w:noProof/>
          <w:color w:val="AF0C0D"/>
          <w:sz w:val="28"/>
          <w:szCs w:val="28"/>
          <w:lang w:eastAsia="ja-JP"/>
        </w:rPr>
        <w:drawing>
          <wp:inline distT="0" distB="0" distL="0" distR="0" wp14:anchorId="6D36A469" wp14:editId="644E4CAC">
            <wp:extent cx="160020" cy="160020"/>
            <wp:effectExtent l="0" t="0" r="0" b="0"/>
            <wp:docPr id="6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5F5B52">
        <w:rPr>
          <w:rFonts w:ascii="Arial" w:eastAsia="MS Mincho" w:hAnsi="Arial" w:cs="Arial"/>
          <w:color w:val="AF0C0D"/>
          <w:sz w:val="28"/>
          <w:szCs w:val="28"/>
          <w:lang w:eastAsia="ja-JP"/>
        </w:rPr>
        <w:t xml:space="preserve"> </w:t>
      </w:r>
      <w:r w:rsidRPr="005F5B52">
        <w:rPr>
          <w:rFonts w:ascii="Arial" w:eastAsia="MS Mincho" w:hAnsi="Arial" w:cs="Arial"/>
          <w:b/>
          <w:color w:val="AF0C0D"/>
          <w:lang w:eastAsia="ja-JP"/>
        </w:rPr>
        <w:t>Vidéo HP</w:t>
      </w:r>
      <w:r w:rsidRPr="005F5B52">
        <w:rPr>
          <w:rFonts w:ascii="Arial" w:eastAsia="MS Mincho" w:hAnsi="Arial" w:cs="Arial"/>
          <w:color w:val="AF0C0D"/>
          <w:sz w:val="28"/>
          <w:szCs w:val="28"/>
          <w:lang w:eastAsia="ja-JP"/>
        </w:rPr>
        <w:t xml:space="preserve"> </w:t>
      </w:r>
      <w:hyperlink r:id="rId40" w:history="1">
        <w:r w:rsidRPr="005F5B52">
          <w:rPr>
            <w:rFonts w:ascii="Arial" w:eastAsia="MS Mincho" w:hAnsi="Arial" w:cs="Arial"/>
            <w:b/>
            <w:color w:val="0000FF"/>
            <w:sz w:val="20"/>
            <w:szCs w:val="20"/>
            <w:u w:val="single"/>
            <w:lang w:eastAsia="ja-JP"/>
          </w:rPr>
          <w:t>https://youtu.be/yXWtHFkTa1c</w:t>
        </w:r>
      </w:hyperlink>
      <w:r w:rsidRPr="005F5B52">
        <w:rPr>
          <w:rFonts w:ascii="Arial" w:eastAsia="MS Mincho" w:hAnsi="Arial" w:cs="Arial"/>
          <w:b/>
          <w:color w:val="3366FF"/>
          <w:sz w:val="20"/>
          <w:szCs w:val="20"/>
          <w:lang w:eastAsia="ja-JP"/>
        </w:rPr>
        <w:t xml:space="preserve"> </w:t>
      </w:r>
    </w:p>
    <w:p w14:paraId="5CD4F663" w14:textId="77777777" w:rsidR="005F5B52" w:rsidRPr="005F5B52" w:rsidRDefault="005F5B52" w:rsidP="005F5B52">
      <w:pPr>
        <w:pBdr>
          <w:left w:val="single" w:sz="4" w:space="4" w:color="008000"/>
        </w:pBdr>
        <w:spacing w:after="0"/>
        <w:rPr>
          <w:rFonts w:ascii="Arial" w:eastAsia="MS Mincho" w:hAnsi="Arial"/>
          <w:lang w:eastAsia="ja-JP"/>
        </w:rPr>
      </w:pPr>
    </w:p>
    <w:p w14:paraId="70FD0DE0" w14:textId="3A279EE0" w:rsidR="005F5B52" w:rsidRPr="005F5B52" w:rsidRDefault="005F5B52" w:rsidP="005F5B52">
      <w:pPr>
        <w:pBdr>
          <w:left w:val="single" w:sz="4" w:space="4" w:color="008000"/>
        </w:pBdr>
        <w:spacing w:after="0"/>
        <w:rPr>
          <w:rFonts w:ascii="Arial" w:eastAsia="MS Mincho" w:hAnsi="Arial"/>
          <w:lang w:eastAsia="ja-JP"/>
        </w:rPr>
      </w:pPr>
      <w:r w:rsidRPr="005F5B52">
        <w:rPr>
          <w:rFonts w:ascii="Arial" w:eastAsia="MS Mincho" w:hAnsi="Arial"/>
          <w:lang w:eastAsia="ja-JP"/>
        </w:rPr>
        <w:t xml:space="preserve">Une compagnie de transport possède un parc de 200 cars. On appelle </w:t>
      </w:r>
      <m:oMath>
        <m:r>
          <w:rPr>
            <w:rFonts w:ascii="Cambria Math" w:eastAsia="MS Mincho" w:hAnsi="Cambria Math"/>
            <w:lang w:eastAsia="ja-JP"/>
          </w:rPr>
          <m:t>X</m:t>
        </m:r>
      </m:oMath>
      <w:r w:rsidRPr="005F5B52">
        <w:rPr>
          <w:rFonts w:ascii="Arial" w:eastAsia="MS Mincho" w:hAnsi="Arial"/>
          <w:i/>
          <w:lang w:eastAsia="ja-JP"/>
        </w:rPr>
        <w:t>,</w:t>
      </w:r>
      <w:r w:rsidRPr="005F5B52">
        <w:rPr>
          <w:rFonts w:ascii="Arial" w:eastAsia="MS Mincho" w:hAnsi="Arial"/>
          <w:lang w:eastAsia="ja-JP"/>
        </w:rPr>
        <w:t xml:space="preserve"> la variable aléatoire qui, à un car choisi au hasard associe la distance journalière parcourue.</w:t>
      </w:r>
    </w:p>
    <w:p w14:paraId="370A4961" w14:textId="243EA1F9" w:rsidR="005F5B52" w:rsidRPr="00D30E6F" w:rsidRDefault="005F5B52" w:rsidP="005F5B52">
      <w:pPr>
        <w:pBdr>
          <w:left w:val="single" w:sz="4" w:space="4" w:color="008000"/>
        </w:pBdr>
        <w:spacing w:after="0"/>
        <w:rPr>
          <w:rFonts w:ascii="Arial" w:eastAsia="MS Mincho" w:hAnsi="Arial"/>
          <w:color w:val="000000" w:themeColor="text1"/>
          <w:lang w:eastAsia="ja-JP"/>
        </w:rPr>
      </w:pPr>
      <w:r w:rsidRPr="00D30E6F">
        <w:rPr>
          <w:rFonts w:ascii="Arial" w:eastAsia="MS Mincho" w:hAnsi="Arial"/>
          <w:color w:val="000000" w:themeColor="text1"/>
          <w:lang w:eastAsia="ja-JP"/>
        </w:rPr>
        <w:t xml:space="preserve">On suppose que </w:t>
      </w:r>
      <m:oMath>
        <m:r>
          <w:rPr>
            <w:rFonts w:ascii="Cambria Math" w:eastAsia="MS Mincho" w:hAnsi="Cambria Math"/>
            <w:color w:val="000000" w:themeColor="text1"/>
            <w:lang w:eastAsia="ja-JP"/>
          </w:rPr>
          <m:t>X</m:t>
        </m:r>
      </m:oMath>
      <w:r w:rsidRPr="00D30E6F">
        <w:rPr>
          <w:rFonts w:ascii="Arial" w:eastAsia="MS Mincho" w:hAnsi="Arial"/>
          <w:color w:val="000000" w:themeColor="text1"/>
          <w:lang w:eastAsia="ja-JP"/>
        </w:rPr>
        <w:t xml:space="preserve"> suit la loi normale</w:t>
      </w:r>
      <w:r w:rsidR="00DF5D77" w:rsidRPr="00D30E6F">
        <w:rPr>
          <w:rFonts w:ascii="Arial" w:eastAsia="MS Mincho" w:hAnsi="Arial"/>
          <w:color w:val="000000" w:themeColor="text1"/>
          <w:lang w:eastAsia="ja-JP"/>
        </w:rPr>
        <w:t xml:space="preserve"> </w:t>
      </w:r>
      <m:oMath>
        <m:r>
          <w:rPr>
            <w:rFonts w:ascii="Cambria Math" w:eastAsia="MS Mincho" w:hAnsi="Cambria Math"/>
            <w:color w:val="000000" w:themeColor="text1"/>
            <w:lang w:eastAsia="ja-JP"/>
          </w:rPr>
          <m:t xml:space="preserve">N(80 ; </m:t>
        </m:r>
        <m:sSup>
          <m:sSupPr>
            <m:ctrlPr>
              <w:rPr>
                <w:rFonts w:ascii="Cambria Math" w:eastAsia="MS Mincho" w:hAnsi="Cambria Math"/>
                <w:i/>
                <w:color w:val="000000" w:themeColor="text1"/>
                <w:lang w:eastAsia="ja-JP"/>
              </w:rPr>
            </m:ctrlPr>
          </m:sSupPr>
          <m:e>
            <m:r>
              <w:rPr>
                <w:rFonts w:ascii="Cambria Math" w:eastAsia="MS Mincho" w:hAnsi="Cambria Math"/>
                <w:color w:val="000000" w:themeColor="text1"/>
                <w:lang w:eastAsia="ja-JP"/>
              </w:rPr>
              <m:t>14</m:t>
            </m:r>
          </m:e>
          <m:sup>
            <m:r>
              <w:rPr>
                <w:rFonts w:ascii="Cambria Math" w:eastAsia="MS Mincho" w:hAnsi="Cambria Math"/>
                <w:color w:val="000000" w:themeColor="text1"/>
                <w:lang w:eastAsia="ja-JP"/>
              </w:rPr>
              <m:t>2</m:t>
            </m:r>
          </m:sup>
        </m:sSup>
        <m:r>
          <w:rPr>
            <w:rFonts w:ascii="Cambria Math" w:eastAsia="MS Mincho" w:hAnsi="Cambria Math"/>
            <w:color w:val="000000" w:themeColor="text1"/>
            <w:lang w:eastAsia="ja-JP"/>
          </w:rPr>
          <m:t>)</m:t>
        </m:r>
      </m:oMath>
      <w:r w:rsidRPr="00D30E6F">
        <w:rPr>
          <w:rFonts w:ascii="Arial" w:eastAsia="MS Mincho" w:hAnsi="Arial"/>
          <w:color w:val="000000" w:themeColor="text1"/>
          <w:lang w:eastAsia="ja-JP"/>
        </w:rPr>
        <w:t>.</w:t>
      </w:r>
    </w:p>
    <w:p w14:paraId="20ADE395" w14:textId="77777777" w:rsidR="005F5B52" w:rsidRPr="005F5B52" w:rsidRDefault="005F5B52" w:rsidP="005F5B52">
      <w:pPr>
        <w:pBdr>
          <w:left w:val="single" w:sz="4" w:space="4" w:color="008000"/>
        </w:pBdr>
        <w:spacing w:after="0"/>
        <w:rPr>
          <w:rFonts w:ascii="Arial" w:eastAsia="MS Mincho" w:hAnsi="Arial"/>
          <w:lang w:eastAsia="ja-JP"/>
        </w:rPr>
      </w:pPr>
      <w:r w:rsidRPr="005F5B52">
        <w:rPr>
          <w:rFonts w:ascii="Arial" w:eastAsia="MS Mincho" w:hAnsi="Arial"/>
          <w:lang w:eastAsia="ja-JP"/>
        </w:rPr>
        <w:t>a) Quelle est la probabilité, à 10</w:t>
      </w:r>
      <w:r w:rsidRPr="005F5B52">
        <w:rPr>
          <w:rFonts w:ascii="Arial" w:eastAsia="MS Mincho" w:hAnsi="Arial"/>
          <w:vertAlign w:val="superscript"/>
          <w:lang w:eastAsia="ja-JP"/>
        </w:rPr>
        <w:t>-3</w:t>
      </w:r>
      <w:r w:rsidRPr="005F5B52">
        <w:rPr>
          <w:rFonts w:ascii="Arial" w:eastAsia="MS Mincho" w:hAnsi="Arial"/>
          <w:lang w:eastAsia="ja-JP"/>
        </w:rPr>
        <w:t xml:space="preserve"> près, qu'un car parcourt entre 70 et 100 km par jour ?</w:t>
      </w:r>
    </w:p>
    <w:p w14:paraId="4A00A0B2" w14:textId="2E11F990" w:rsidR="005F5B52" w:rsidRPr="005F5B52" w:rsidRDefault="005F5B52" w:rsidP="005F5B52">
      <w:pPr>
        <w:pBdr>
          <w:left w:val="single" w:sz="4" w:space="4" w:color="008000"/>
        </w:pBdr>
        <w:spacing w:after="0"/>
        <w:rPr>
          <w:rFonts w:ascii="Arial" w:eastAsia="MS Mincho" w:hAnsi="Arial"/>
          <w:lang w:eastAsia="ja-JP"/>
        </w:rPr>
      </w:pPr>
      <w:r w:rsidRPr="005F5B52">
        <w:rPr>
          <w:rFonts w:ascii="Arial" w:eastAsia="MS Mincho" w:hAnsi="Arial"/>
          <w:lang w:eastAsia="ja-JP"/>
        </w:rPr>
        <w:t xml:space="preserve">b) Déterminer le réel </w:t>
      </w:r>
      <w:r w:rsidRPr="005F5B52">
        <w:rPr>
          <w:rFonts w:ascii="Arial" w:eastAsia="MS Mincho" w:hAnsi="Arial"/>
          <w:i/>
          <w:lang w:eastAsia="ja-JP"/>
        </w:rPr>
        <w:t>t</w:t>
      </w:r>
      <w:r w:rsidRPr="005F5B52">
        <w:rPr>
          <w:rFonts w:ascii="Arial" w:eastAsia="MS Mincho" w:hAnsi="Arial"/>
          <w:lang w:eastAsia="ja-JP"/>
        </w:rPr>
        <w:t xml:space="preserve"> tel que</w:t>
      </w:r>
      <w:r w:rsidR="00D30E6F">
        <w:rPr>
          <w:rFonts w:ascii="Arial" w:eastAsia="MS Mincho" w:hAnsi="Arial"/>
          <w:lang w:eastAsia="ja-JP"/>
        </w:rPr>
        <w:t xml:space="preserve"> </w:t>
      </w:r>
      <m:oMath>
        <m:r>
          <w:rPr>
            <w:rFonts w:ascii="Cambria Math" w:eastAsia="MS Mincho" w:hAnsi="Cambria Math"/>
            <w:lang w:eastAsia="ja-JP"/>
          </w:rPr>
          <m:t>P</m:t>
        </m:r>
        <m:d>
          <m:dPr>
            <m:ctrlPr>
              <w:rPr>
                <w:rFonts w:ascii="Cambria Math" w:eastAsia="MS Mincho" w:hAnsi="Cambria Math"/>
                <w:i/>
                <w:lang w:eastAsia="ja-JP"/>
              </w:rPr>
            </m:ctrlPr>
          </m:dPr>
          <m:e>
            <m:r>
              <w:rPr>
                <w:rFonts w:ascii="Cambria Math" w:eastAsia="MS Mincho" w:hAnsi="Cambria Math"/>
                <w:lang w:eastAsia="ja-JP"/>
              </w:rPr>
              <m:t>x≤t</m:t>
            </m:r>
          </m:e>
        </m:d>
        <m:r>
          <w:rPr>
            <w:rFonts w:ascii="Cambria Math" w:eastAsia="MS Mincho" w:hAnsi="Cambria Math"/>
            <w:lang w:eastAsia="ja-JP"/>
          </w:rPr>
          <m:t>=0,9</m:t>
        </m:r>
      </m:oMath>
      <w:r w:rsidRPr="005F5B52">
        <w:rPr>
          <w:rFonts w:ascii="Arial" w:eastAsia="MS Mincho" w:hAnsi="Arial"/>
          <w:lang w:eastAsia="ja-JP"/>
        </w:rPr>
        <w:t>. Interpréter.</w:t>
      </w:r>
    </w:p>
    <w:p w14:paraId="257C58E3" w14:textId="029FCF99" w:rsidR="005F5B52" w:rsidRPr="00D30E6F" w:rsidRDefault="005F5B52" w:rsidP="005F5B52">
      <w:pPr>
        <w:pBdr>
          <w:left w:val="single" w:sz="4" w:space="4" w:color="008000"/>
        </w:pBdr>
        <w:spacing w:after="0"/>
        <w:rPr>
          <w:rFonts w:ascii="Arial" w:eastAsia="MS Mincho" w:hAnsi="Arial"/>
          <w:lang w:eastAsia="ja-JP"/>
        </w:rPr>
      </w:pPr>
      <w:r w:rsidRPr="005F5B52">
        <w:rPr>
          <w:rFonts w:eastAsia="MS Mincho"/>
          <w:noProof/>
          <w:lang w:eastAsia="fr-FR"/>
        </w:rPr>
        <w:drawing>
          <wp:anchor distT="0" distB="0" distL="114300" distR="114300" simplePos="0" relativeHeight="251667968" behindDoc="0" locked="0" layoutInCell="1" allowOverlap="1" wp14:anchorId="240D7398" wp14:editId="3E56B64A">
            <wp:simplePos x="0" y="0"/>
            <wp:positionH relativeFrom="column">
              <wp:posOffset>2659380</wp:posOffset>
            </wp:positionH>
            <wp:positionV relativeFrom="paragraph">
              <wp:posOffset>173</wp:posOffset>
            </wp:positionV>
            <wp:extent cx="3420745" cy="2538730"/>
            <wp:effectExtent l="0" t="0" r="0" b="0"/>
            <wp:wrapTight wrapText="bothSides">
              <wp:wrapPolygon edited="0">
                <wp:start x="0" y="0"/>
                <wp:lineTo x="0" y="21503"/>
                <wp:lineTo x="21492" y="21503"/>
                <wp:lineTo x="21492" y="0"/>
                <wp:lineTo x="0" y="0"/>
              </wp:wrapPolygon>
            </wp:wrapTight>
            <wp:docPr id="260" name="Image 10" descr="Description : Capture d’écran 2012-06-07 à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0" descr="Description : Capture d’écran 2012-06-07 à 15"/>
                    <pic:cNvPicPr>
                      <a:picLocks/>
                    </pic:cNvPicPr>
                  </pic:nvPicPr>
                  <pic:blipFill>
                    <a:blip r:embed="rId41">
                      <a:extLst>
                        <a:ext uri="{28A0092B-C50C-407E-A947-70E740481C1C}">
                          <a14:useLocalDpi xmlns:a14="http://schemas.microsoft.com/office/drawing/2010/main" val="0"/>
                        </a:ext>
                      </a:extLst>
                    </a:blip>
                    <a:srcRect t="8867"/>
                    <a:stretch>
                      <a:fillRect/>
                    </a:stretch>
                  </pic:blipFill>
                  <pic:spPr bwMode="auto">
                    <a:xfrm>
                      <a:off x="0" y="0"/>
                      <a:ext cx="3420745" cy="2538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5B52">
        <w:rPr>
          <w:rFonts w:ascii="Arial" w:eastAsia="MS Mincho" w:hAnsi="Arial"/>
          <w:lang w:eastAsia="ja-JP"/>
        </w:rPr>
        <w:t xml:space="preserve">a) </w:t>
      </w:r>
      <w:r w:rsidRPr="005F5B52">
        <w:rPr>
          <w:rFonts w:ascii="Arial" w:eastAsia="MS Mincho" w:hAnsi="Arial"/>
          <w:u w:val="single"/>
          <w:lang w:eastAsia="ja-JP"/>
        </w:rPr>
        <w:t xml:space="preserve">Avec </w:t>
      </w:r>
      <w:proofErr w:type="spellStart"/>
      <w:r w:rsidRPr="005F5B52">
        <w:rPr>
          <w:rFonts w:ascii="Arial" w:eastAsia="MS Mincho" w:hAnsi="Arial"/>
          <w:u w:val="single"/>
          <w:lang w:eastAsia="ja-JP"/>
        </w:rPr>
        <w:t>GeoGebra</w:t>
      </w:r>
      <w:proofErr w:type="spellEnd"/>
      <w:r w:rsidRPr="005F5B52">
        <w:rPr>
          <w:rFonts w:ascii="Arial" w:eastAsia="MS Mincho" w:hAnsi="Arial"/>
          <w:u w:val="single"/>
          <w:lang w:eastAsia="ja-JP"/>
        </w:rPr>
        <w:t xml:space="preserve"> :</w:t>
      </w:r>
    </w:p>
    <w:p w14:paraId="2E6AD123" w14:textId="77777777" w:rsidR="005F5B52" w:rsidRPr="005F5B52" w:rsidRDefault="005F5B52" w:rsidP="005F5B52">
      <w:pPr>
        <w:pBdr>
          <w:left w:val="single" w:sz="4" w:space="4" w:color="008000"/>
        </w:pBdr>
        <w:spacing w:after="0"/>
        <w:rPr>
          <w:rFonts w:ascii="Arial" w:eastAsia="MS Mincho" w:hAnsi="Arial"/>
          <w:lang w:eastAsia="ja-JP"/>
        </w:rPr>
      </w:pPr>
      <w:r w:rsidRPr="005F5B52">
        <w:rPr>
          <w:rFonts w:ascii="Arial" w:eastAsia="MS Mincho" w:hAnsi="Arial"/>
          <w:lang w:eastAsia="ja-JP"/>
        </w:rPr>
        <w:t>Aller dans le menu "Calculs probabilités" et saisir les paramètres dans la fenêtre qui s'ouvre.</w:t>
      </w:r>
    </w:p>
    <w:p w14:paraId="52E5E8EE" w14:textId="77777777" w:rsidR="005F5B52" w:rsidRPr="005F5B52" w:rsidRDefault="005F5B52" w:rsidP="005F5B52">
      <w:pPr>
        <w:pBdr>
          <w:left w:val="single" w:sz="4" w:space="4" w:color="008000"/>
        </w:pBdr>
        <w:spacing w:after="0"/>
        <w:jc w:val="center"/>
        <w:rPr>
          <w:rFonts w:ascii="Arial" w:eastAsia="MS Mincho" w:hAnsi="Arial"/>
          <w:lang w:eastAsia="ja-JP"/>
        </w:rPr>
      </w:pPr>
    </w:p>
    <w:p w14:paraId="5925DBA9" w14:textId="77777777" w:rsidR="005F5B52" w:rsidRPr="005F5B52" w:rsidRDefault="005F5B52" w:rsidP="005F5B52">
      <w:pPr>
        <w:pBdr>
          <w:left w:val="single" w:sz="4" w:space="4" w:color="008000"/>
        </w:pBdr>
        <w:spacing w:after="0"/>
        <w:rPr>
          <w:rFonts w:ascii="Arial" w:eastAsia="MS Mincho" w:hAnsi="Arial"/>
          <w:lang w:eastAsia="ja-JP"/>
        </w:rPr>
      </w:pPr>
    </w:p>
    <w:p w14:paraId="1C68BD23" w14:textId="77777777" w:rsidR="005F5B52" w:rsidRPr="005F5B52" w:rsidRDefault="005F5B52" w:rsidP="005F5B52">
      <w:pPr>
        <w:pBdr>
          <w:left w:val="single" w:sz="4" w:space="4" w:color="008000"/>
        </w:pBdr>
        <w:spacing w:after="0"/>
        <w:rPr>
          <w:rFonts w:ascii="Arial" w:eastAsia="MS Mincho" w:hAnsi="Arial"/>
          <w:lang w:eastAsia="ja-JP"/>
        </w:rPr>
      </w:pPr>
    </w:p>
    <w:p w14:paraId="792C99EA" w14:textId="77777777" w:rsidR="005F5B52" w:rsidRPr="005F5B52" w:rsidRDefault="005F5B52" w:rsidP="005F5B52">
      <w:pPr>
        <w:pBdr>
          <w:left w:val="single" w:sz="4" w:space="4" w:color="008000"/>
        </w:pBdr>
        <w:spacing w:after="0"/>
        <w:rPr>
          <w:rFonts w:ascii="Arial" w:eastAsia="MS Mincho" w:hAnsi="Arial"/>
          <w:lang w:eastAsia="ja-JP"/>
        </w:rPr>
      </w:pPr>
    </w:p>
    <w:p w14:paraId="3F199AAC" w14:textId="77777777" w:rsidR="005F5B52" w:rsidRPr="005F5B52" w:rsidRDefault="005F5B52" w:rsidP="005F5B52">
      <w:pPr>
        <w:pBdr>
          <w:left w:val="single" w:sz="4" w:space="4" w:color="008000"/>
        </w:pBdr>
        <w:spacing w:after="0"/>
        <w:rPr>
          <w:rFonts w:ascii="Arial" w:eastAsia="MS Mincho" w:hAnsi="Arial"/>
          <w:lang w:eastAsia="ja-JP"/>
        </w:rPr>
      </w:pPr>
    </w:p>
    <w:p w14:paraId="544F8B47" w14:textId="77777777" w:rsidR="005F5B52" w:rsidRPr="005F5B52" w:rsidRDefault="005F5B52" w:rsidP="005F5B52">
      <w:pPr>
        <w:pBdr>
          <w:left w:val="single" w:sz="4" w:space="4" w:color="008000"/>
        </w:pBdr>
        <w:spacing w:after="0"/>
        <w:rPr>
          <w:rFonts w:ascii="Arial" w:eastAsia="MS Mincho" w:hAnsi="Arial"/>
          <w:lang w:eastAsia="ja-JP"/>
        </w:rPr>
      </w:pPr>
    </w:p>
    <w:p w14:paraId="0A9F17FC" w14:textId="77777777" w:rsidR="005F5B52" w:rsidRPr="005F5B52" w:rsidRDefault="005F5B52" w:rsidP="005F5B52">
      <w:pPr>
        <w:pBdr>
          <w:left w:val="single" w:sz="4" w:space="4" w:color="008000"/>
        </w:pBdr>
        <w:spacing w:after="0"/>
        <w:rPr>
          <w:rFonts w:ascii="Arial" w:eastAsia="MS Mincho" w:hAnsi="Arial"/>
          <w:lang w:eastAsia="ja-JP"/>
        </w:rPr>
      </w:pPr>
    </w:p>
    <w:p w14:paraId="1467D553" w14:textId="77777777" w:rsidR="005F5B52" w:rsidRPr="005F5B52" w:rsidRDefault="005F5B52" w:rsidP="005F5B52">
      <w:pPr>
        <w:pBdr>
          <w:left w:val="single" w:sz="4" w:space="4" w:color="008000"/>
        </w:pBdr>
        <w:spacing w:after="0"/>
        <w:rPr>
          <w:rFonts w:ascii="Arial" w:eastAsia="MS Mincho" w:hAnsi="Arial"/>
          <w:lang w:eastAsia="ja-JP"/>
        </w:rPr>
      </w:pPr>
    </w:p>
    <w:p w14:paraId="6E6F7C29" w14:textId="77777777" w:rsidR="005F5B52" w:rsidRPr="005F5B52" w:rsidRDefault="005F5B52" w:rsidP="005F5B52">
      <w:pPr>
        <w:pBdr>
          <w:left w:val="single" w:sz="4" w:space="4" w:color="008000"/>
        </w:pBdr>
        <w:spacing w:after="0"/>
        <w:rPr>
          <w:rFonts w:ascii="Arial" w:eastAsia="MS Mincho" w:hAnsi="Arial"/>
          <w:lang w:eastAsia="ja-JP"/>
        </w:rPr>
      </w:pPr>
    </w:p>
    <w:p w14:paraId="45FB14C6" w14:textId="77777777" w:rsidR="005F5B52" w:rsidRPr="005F5B52" w:rsidRDefault="005F5B52" w:rsidP="005F5B52">
      <w:pPr>
        <w:pBdr>
          <w:left w:val="single" w:sz="4" w:space="4" w:color="008000"/>
        </w:pBdr>
        <w:spacing w:after="0"/>
        <w:rPr>
          <w:rFonts w:ascii="Arial" w:eastAsia="MS Mincho" w:hAnsi="Arial"/>
          <w:lang w:eastAsia="ja-JP"/>
        </w:rPr>
      </w:pPr>
    </w:p>
    <w:p w14:paraId="18131AF5" w14:textId="77777777" w:rsidR="006452B4" w:rsidRDefault="006452B4" w:rsidP="005F5B52">
      <w:pPr>
        <w:pBdr>
          <w:left w:val="single" w:sz="4" w:space="4" w:color="008000"/>
        </w:pBdr>
        <w:spacing w:after="0"/>
        <w:rPr>
          <w:rFonts w:ascii="Arial" w:eastAsia="MS Mincho" w:hAnsi="Arial"/>
          <w:u w:val="single"/>
          <w:lang w:eastAsia="ja-JP"/>
        </w:rPr>
      </w:pPr>
    </w:p>
    <w:p w14:paraId="4C58CEB7" w14:textId="262FEFE6" w:rsidR="005F5B52" w:rsidRPr="005F5B52" w:rsidRDefault="005F5B52" w:rsidP="005F5B52">
      <w:pPr>
        <w:pBdr>
          <w:left w:val="single" w:sz="4" w:space="4" w:color="008000"/>
        </w:pBdr>
        <w:spacing w:after="0"/>
        <w:rPr>
          <w:rFonts w:ascii="Arial" w:eastAsia="MS Mincho" w:hAnsi="Arial"/>
          <w:u w:val="single"/>
          <w:lang w:eastAsia="ja-JP"/>
        </w:rPr>
      </w:pPr>
      <w:r w:rsidRPr="005F5B52">
        <w:rPr>
          <w:rFonts w:ascii="Arial" w:eastAsia="MS Mincho" w:hAnsi="Arial"/>
          <w:u w:val="single"/>
          <w:lang w:eastAsia="ja-JP"/>
        </w:rPr>
        <w:lastRenderedPageBreak/>
        <w:t xml:space="preserve">Avec une TI-83 Plus : </w:t>
      </w:r>
    </w:p>
    <w:p w14:paraId="05FF13B5" w14:textId="77777777" w:rsidR="005F5B52" w:rsidRPr="005F5B52" w:rsidRDefault="005F5B52" w:rsidP="005F5B52">
      <w:pPr>
        <w:pBdr>
          <w:left w:val="single" w:sz="4" w:space="4" w:color="008000"/>
        </w:pBdr>
        <w:spacing w:after="0"/>
        <w:rPr>
          <w:rFonts w:ascii="Arial" w:eastAsia="MS Mincho" w:hAnsi="Arial"/>
          <w:lang w:eastAsia="ja-JP"/>
        </w:rPr>
      </w:pPr>
      <w:r w:rsidRPr="005F5B52">
        <w:rPr>
          <w:rFonts w:ascii="Arial" w:eastAsia="MS Mincho" w:hAnsi="Arial"/>
          <w:lang w:eastAsia="ja-JP"/>
        </w:rPr>
        <w:t>Taper sur les touches "</w:t>
      </w:r>
      <w:r w:rsidRPr="005F5B52">
        <w:rPr>
          <w:rFonts w:ascii="Arial" w:eastAsia="MS Mincho" w:hAnsi="Arial"/>
          <w:b/>
          <w:lang w:eastAsia="ja-JP"/>
        </w:rPr>
        <w:t>2</w:t>
      </w:r>
      <w:r w:rsidRPr="005F5B52">
        <w:rPr>
          <w:rFonts w:ascii="Arial" w:eastAsia="MS Mincho" w:hAnsi="Arial"/>
          <w:b/>
          <w:vertAlign w:val="superscript"/>
          <w:lang w:eastAsia="ja-JP"/>
        </w:rPr>
        <w:t>nde</w:t>
      </w:r>
      <w:r w:rsidRPr="005F5B52">
        <w:rPr>
          <w:rFonts w:ascii="Arial" w:eastAsia="MS Mincho" w:hAnsi="Arial"/>
          <w:lang w:eastAsia="ja-JP"/>
        </w:rPr>
        <w:t>" et "</w:t>
      </w:r>
      <w:r w:rsidRPr="005F5B52">
        <w:rPr>
          <w:rFonts w:ascii="Arial" w:eastAsia="MS Mincho" w:hAnsi="Arial"/>
          <w:b/>
          <w:lang w:eastAsia="ja-JP"/>
        </w:rPr>
        <w:t>VAR/</w:t>
      </w:r>
      <w:proofErr w:type="spellStart"/>
      <w:r w:rsidRPr="005F5B52">
        <w:rPr>
          <w:rFonts w:ascii="Arial" w:eastAsia="MS Mincho" w:hAnsi="Arial"/>
          <w:b/>
          <w:lang w:eastAsia="ja-JP"/>
        </w:rPr>
        <w:t>Distrib</w:t>
      </w:r>
      <w:proofErr w:type="spellEnd"/>
      <w:r w:rsidRPr="005F5B52">
        <w:rPr>
          <w:rFonts w:ascii="Arial" w:eastAsia="MS Mincho" w:hAnsi="Arial"/>
          <w:lang w:eastAsia="ja-JP"/>
        </w:rPr>
        <w:t xml:space="preserve">" puis saisir </w:t>
      </w:r>
      <w:proofErr w:type="spellStart"/>
      <w:r w:rsidRPr="005F5B52">
        <w:rPr>
          <w:rFonts w:ascii="Arial" w:eastAsia="MS Mincho" w:hAnsi="Arial"/>
          <w:b/>
          <w:lang w:eastAsia="ja-JP"/>
        </w:rPr>
        <w:t>normalFRéq</w:t>
      </w:r>
      <w:proofErr w:type="spellEnd"/>
      <w:r w:rsidRPr="005F5B52">
        <w:rPr>
          <w:rFonts w:ascii="Arial" w:eastAsia="MS Mincho" w:hAnsi="Arial"/>
          <w:b/>
          <w:lang w:eastAsia="ja-JP"/>
        </w:rPr>
        <w:t>(70,100,80,14)</w:t>
      </w:r>
    </w:p>
    <w:p w14:paraId="25A3B656" w14:textId="77777777" w:rsidR="005F5B52" w:rsidRPr="005F5B52" w:rsidRDefault="005F5B52" w:rsidP="005F5B52">
      <w:pPr>
        <w:pBdr>
          <w:left w:val="single" w:sz="4" w:space="4" w:color="008000"/>
        </w:pBdr>
        <w:spacing w:after="0"/>
        <w:rPr>
          <w:rFonts w:ascii="Arial" w:eastAsia="MS Mincho" w:hAnsi="Arial"/>
          <w:lang w:eastAsia="ja-JP"/>
        </w:rPr>
      </w:pPr>
    </w:p>
    <w:p w14:paraId="1496C1D5" w14:textId="77777777" w:rsidR="005F5B52" w:rsidRPr="005F5B52" w:rsidRDefault="005F5B52" w:rsidP="005F5B52">
      <w:pPr>
        <w:pBdr>
          <w:left w:val="single" w:sz="4" w:space="4" w:color="008000"/>
        </w:pBdr>
        <w:spacing w:after="0"/>
        <w:rPr>
          <w:rFonts w:ascii="Arial" w:eastAsia="MS Mincho" w:hAnsi="Arial"/>
          <w:u w:val="single"/>
          <w:lang w:eastAsia="ja-JP"/>
        </w:rPr>
      </w:pPr>
      <w:r w:rsidRPr="005F5B52">
        <w:rPr>
          <w:rFonts w:ascii="Arial" w:eastAsia="MS Mincho" w:hAnsi="Arial"/>
          <w:u w:val="single"/>
          <w:lang w:eastAsia="ja-JP"/>
        </w:rPr>
        <w:t>Avec une TI-84 Plus :</w:t>
      </w:r>
    </w:p>
    <w:p w14:paraId="7696D1E1" w14:textId="77777777" w:rsidR="005F5B52" w:rsidRPr="005F5B52" w:rsidRDefault="005F5B52" w:rsidP="005F5B52">
      <w:pPr>
        <w:pBdr>
          <w:left w:val="single" w:sz="4" w:space="4" w:color="008000"/>
        </w:pBdr>
        <w:spacing w:after="0"/>
        <w:rPr>
          <w:rFonts w:ascii="Arial" w:eastAsia="MS Mincho" w:hAnsi="Arial"/>
          <w:lang w:eastAsia="ja-JP"/>
        </w:rPr>
      </w:pPr>
      <w:r w:rsidRPr="005F5B52">
        <w:rPr>
          <w:rFonts w:ascii="Arial" w:eastAsia="MS Mincho" w:hAnsi="Arial"/>
          <w:lang w:eastAsia="ja-JP"/>
        </w:rPr>
        <w:t>Taper sur les touches "</w:t>
      </w:r>
      <w:r w:rsidRPr="005F5B52">
        <w:rPr>
          <w:rFonts w:ascii="Arial" w:eastAsia="MS Mincho" w:hAnsi="Arial"/>
          <w:b/>
          <w:lang w:eastAsia="ja-JP"/>
        </w:rPr>
        <w:t>2</w:t>
      </w:r>
      <w:r w:rsidRPr="005F5B52">
        <w:rPr>
          <w:rFonts w:ascii="Arial" w:eastAsia="MS Mincho" w:hAnsi="Arial"/>
          <w:b/>
          <w:vertAlign w:val="superscript"/>
          <w:lang w:eastAsia="ja-JP"/>
        </w:rPr>
        <w:t>ND</w:t>
      </w:r>
      <w:r w:rsidRPr="005F5B52">
        <w:rPr>
          <w:rFonts w:ascii="Arial" w:eastAsia="MS Mincho" w:hAnsi="Arial"/>
          <w:lang w:eastAsia="ja-JP"/>
        </w:rPr>
        <w:t>" et "</w:t>
      </w:r>
      <w:r w:rsidRPr="005F5B52">
        <w:rPr>
          <w:rFonts w:ascii="Arial" w:eastAsia="MS Mincho" w:hAnsi="Arial"/>
          <w:b/>
          <w:lang w:eastAsia="ja-JP"/>
        </w:rPr>
        <w:t>VARS/</w:t>
      </w:r>
      <w:proofErr w:type="spellStart"/>
      <w:r w:rsidRPr="005F5B52">
        <w:rPr>
          <w:rFonts w:ascii="Arial" w:eastAsia="MS Mincho" w:hAnsi="Arial"/>
          <w:b/>
          <w:lang w:eastAsia="ja-JP"/>
        </w:rPr>
        <w:t>Distrib</w:t>
      </w:r>
      <w:proofErr w:type="spellEnd"/>
      <w:r w:rsidRPr="005F5B52">
        <w:rPr>
          <w:rFonts w:ascii="Arial" w:eastAsia="MS Mincho" w:hAnsi="Arial"/>
          <w:lang w:eastAsia="ja-JP"/>
        </w:rPr>
        <w:t xml:space="preserve">" puis saisir </w:t>
      </w:r>
      <w:proofErr w:type="spellStart"/>
      <w:r w:rsidRPr="005F5B52">
        <w:rPr>
          <w:rFonts w:ascii="Arial" w:eastAsia="MS Mincho" w:hAnsi="Arial"/>
          <w:b/>
          <w:lang w:eastAsia="ja-JP"/>
        </w:rPr>
        <w:t>normalcdf</w:t>
      </w:r>
      <w:proofErr w:type="spellEnd"/>
      <w:r w:rsidRPr="005F5B52">
        <w:rPr>
          <w:rFonts w:ascii="Arial" w:eastAsia="MS Mincho" w:hAnsi="Arial"/>
          <w:b/>
          <w:lang w:eastAsia="ja-JP"/>
        </w:rPr>
        <w:t>(70,100,80,14)</w:t>
      </w:r>
    </w:p>
    <w:p w14:paraId="12FEAC36" w14:textId="77777777" w:rsidR="005F5B52" w:rsidRPr="005F5B52" w:rsidRDefault="005F5B52" w:rsidP="005F5B52">
      <w:pPr>
        <w:pBdr>
          <w:left w:val="single" w:sz="4" w:space="4" w:color="008000"/>
        </w:pBdr>
        <w:spacing w:after="0"/>
        <w:rPr>
          <w:rFonts w:ascii="Arial" w:eastAsia="MS Mincho" w:hAnsi="Arial"/>
          <w:lang w:eastAsia="ja-JP"/>
        </w:rPr>
      </w:pPr>
    </w:p>
    <w:p w14:paraId="4F2156AD" w14:textId="77777777" w:rsidR="005F5B52" w:rsidRPr="005F5B52" w:rsidRDefault="005F5B52" w:rsidP="005F5B52">
      <w:pPr>
        <w:pBdr>
          <w:left w:val="single" w:sz="4" w:space="4" w:color="008000"/>
        </w:pBdr>
        <w:spacing w:after="0"/>
        <w:rPr>
          <w:rFonts w:ascii="Arial" w:eastAsia="MS Mincho" w:hAnsi="Arial"/>
          <w:u w:val="single"/>
          <w:lang w:eastAsia="ja-JP"/>
        </w:rPr>
      </w:pPr>
      <w:r w:rsidRPr="005F5B52">
        <w:rPr>
          <w:rFonts w:ascii="Arial" w:eastAsia="MS Mincho" w:hAnsi="Arial"/>
          <w:u w:val="single"/>
          <w:lang w:eastAsia="ja-JP"/>
        </w:rPr>
        <w:t>Avec une Casio Graph 35+ :</w:t>
      </w:r>
    </w:p>
    <w:p w14:paraId="4D071A7E" w14:textId="77777777" w:rsidR="005F5B52" w:rsidRPr="005F5B52" w:rsidRDefault="005F5B52" w:rsidP="005F5B52">
      <w:pPr>
        <w:pBdr>
          <w:left w:val="single" w:sz="4" w:space="4" w:color="008000"/>
        </w:pBdr>
        <w:spacing w:after="0"/>
        <w:rPr>
          <w:rFonts w:ascii="Arial" w:eastAsia="MS Mincho" w:hAnsi="Arial"/>
          <w:lang w:eastAsia="ja-JP"/>
        </w:rPr>
      </w:pPr>
      <w:r w:rsidRPr="005F5B52">
        <w:rPr>
          <w:rFonts w:ascii="Arial" w:eastAsia="MS Mincho" w:hAnsi="Arial"/>
          <w:lang w:eastAsia="ja-JP"/>
        </w:rPr>
        <w:t xml:space="preserve">Taper sur la </w:t>
      </w:r>
      <w:proofErr w:type="gramStart"/>
      <w:r w:rsidRPr="005F5B52">
        <w:rPr>
          <w:rFonts w:ascii="Arial" w:eastAsia="MS Mincho" w:hAnsi="Arial"/>
          <w:lang w:eastAsia="ja-JP"/>
        </w:rPr>
        <w:t>touche  "</w:t>
      </w:r>
      <w:proofErr w:type="gramEnd"/>
      <w:r w:rsidRPr="005F5B52">
        <w:rPr>
          <w:rFonts w:ascii="Arial" w:eastAsia="MS Mincho" w:hAnsi="Arial"/>
          <w:b/>
          <w:lang w:eastAsia="ja-JP"/>
        </w:rPr>
        <w:t>OPTN</w:t>
      </w:r>
      <w:r w:rsidRPr="005F5B52">
        <w:rPr>
          <w:rFonts w:ascii="Arial" w:eastAsia="MS Mincho" w:hAnsi="Arial"/>
          <w:lang w:eastAsia="ja-JP"/>
        </w:rPr>
        <w:t>", puis dans l'ordre "</w:t>
      </w:r>
      <w:r w:rsidRPr="005F5B52">
        <w:rPr>
          <w:rFonts w:ascii="Arial" w:eastAsia="MS Mincho" w:hAnsi="Arial"/>
          <w:b/>
          <w:lang w:eastAsia="ja-JP"/>
        </w:rPr>
        <w:t>STAT</w:t>
      </w:r>
      <w:r w:rsidRPr="005F5B52">
        <w:rPr>
          <w:rFonts w:ascii="Arial" w:eastAsia="MS Mincho" w:hAnsi="Arial"/>
          <w:lang w:eastAsia="ja-JP"/>
        </w:rPr>
        <w:t>", "</w:t>
      </w:r>
      <w:r w:rsidRPr="005F5B52">
        <w:rPr>
          <w:rFonts w:ascii="Arial" w:eastAsia="MS Mincho" w:hAnsi="Arial"/>
          <w:b/>
          <w:lang w:eastAsia="ja-JP"/>
        </w:rPr>
        <w:t>DIST</w:t>
      </w:r>
      <w:r w:rsidRPr="005F5B52">
        <w:rPr>
          <w:rFonts w:ascii="Arial" w:eastAsia="MS Mincho" w:hAnsi="Arial"/>
          <w:lang w:eastAsia="ja-JP"/>
        </w:rPr>
        <w:t>" "</w:t>
      </w:r>
      <w:r w:rsidRPr="005F5B52">
        <w:rPr>
          <w:rFonts w:ascii="Arial" w:eastAsia="MS Mincho" w:hAnsi="Arial"/>
          <w:b/>
          <w:lang w:eastAsia="ja-JP"/>
        </w:rPr>
        <w:t>NORM</w:t>
      </w:r>
      <w:r w:rsidRPr="005F5B52">
        <w:rPr>
          <w:rFonts w:ascii="Arial" w:eastAsia="MS Mincho" w:hAnsi="Arial"/>
          <w:lang w:eastAsia="ja-JP"/>
        </w:rPr>
        <w:t>" et "</w:t>
      </w:r>
      <w:proofErr w:type="spellStart"/>
      <w:r w:rsidRPr="005F5B52">
        <w:rPr>
          <w:rFonts w:ascii="Arial" w:eastAsia="MS Mincho" w:hAnsi="Arial"/>
          <w:b/>
          <w:lang w:eastAsia="ja-JP"/>
        </w:rPr>
        <w:t>Ncd</w:t>
      </w:r>
      <w:proofErr w:type="spellEnd"/>
      <w:r w:rsidRPr="005F5B52">
        <w:rPr>
          <w:rFonts w:ascii="Arial" w:eastAsia="MS Mincho" w:hAnsi="Arial"/>
          <w:lang w:eastAsia="ja-JP"/>
        </w:rPr>
        <w:t xml:space="preserve">" puis saisir </w:t>
      </w:r>
      <w:proofErr w:type="spellStart"/>
      <w:r w:rsidRPr="005F5B52">
        <w:rPr>
          <w:rFonts w:ascii="Arial" w:eastAsia="MS Mincho" w:hAnsi="Arial"/>
          <w:b/>
          <w:lang w:eastAsia="ja-JP"/>
        </w:rPr>
        <w:t>NormCD</w:t>
      </w:r>
      <w:proofErr w:type="spellEnd"/>
      <w:r w:rsidRPr="005F5B52">
        <w:rPr>
          <w:rFonts w:ascii="Arial" w:eastAsia="MS Mincho" w:hAnsi="Arial"/>
          <w:b/>
          <w:lang w:eastAsia="ja-JP"/>
        </w:rPr>
        <w:t>(70,100,14,80)</w:t>
      </w:r>
    </w:p>
    <w:p w14:paraId="24901FFA" w14:textId="77777777" w:rsidR="005F5B52" w:rsidRPr="005F5B52" w:rsidRDefault="005F5B52" w:rsidP="005F5B52">
      <w:pPr>
        <w:pBdr>
          <w:left w:val="single" w:sz="4" w:space="4" w:color="008000"/>
        </w:pBdr>
        <w:spacing w:after="0"/>
        <w:rPr>
          <w:rFonts w:ascii="Arial" w:eastAsia="MS Mincho" w:hAnsi="Arial"/>
          <w:lang w:eastAsia="ja-JP"/>
        </w:rPr>
      </w:pPr>
    </w:p>
    <w:p w14:paraId="4827893E" w14:textId="53AFA860" w:rsidR="005F5B52" w:rsidRPr="005F5B52" w:rsidRDefault="005F5B52" w:rsidP="005F5B52">
      <w:pPr>
        <w:pBdr>
          <w:left w:val="single" w:sz="4" w:space="4" w:color="008000"/>
        </w:pBdr>
        <w:spacing w:after="0"/>
        <w:rPr>
          <w:rFonts w:ascii="Arial" w:eastAsia="MS Mincho" w:hAnsi="Arial"/>
          <w:lang w:eastAsia="ja-JP"/>
        </w:rPr>
      </w:pPr>
      <w:r w:rsidRPr="005F5B52">
        <w:rPr>
          <w:rFonts w:ascii="Arial" w:eastAsia="MS Mincho" w:hAnsi="Arial"/>
          <w:lang w:eastAsia="ja-JP"/>
        </w:rPr>
        <w:t>On a ainsi :</w:t>
      </w:r>
      <w:r w:rsidR="00EE5F5F">
        <w:rPr>
          <w:rFonts w:ascii="Arial" w:eastAsia="MS Mincho" w:hAnsi="Arial"/>
          <w:lang w:eastAsia="ja-JP"/>
        </w:rPr>
        <w:t xml:space="preserve"> </w:t>
      </w:r>
      <m:oMath>
        <m:r>
          <w:rPr>
            <w:rFonts w:ascii="Cambria Math" w:eastAsia="MS Mincho" w:hAnsi="Cambria Math"/>
            <w:lang w:eastAsia="ja-JP"/>
          </w:rPr>
          <m:t>P(70≤X≤100)≈0,686</m:t>
        </m:r>
      </m:oMath>
      <w:r w:rsidRPr="005F5B52">
        <w:rPr>
          <w:rFonts w:ascii="Arial" w:eastAsia="MS Mincho" w:hAnsi="Arial"/>
          <w:lang w:eastAsia="ja-JP"/>
        </w:rPr>
        <w:t>.</w:t>
      </w:r>
    </w:p>
    <w:p w14:paraId="2FC8FE0B" w14:textId="77777777" w:rsidR="005F5B52" w:rsidRPr="005F5B52" w:rsidRDefault="005F5B52" w:rsidP="005F5B52">
      <w:pPr>
        <w:pBdr>
          <w:left w:val="single" w:sz="4" w:space="4" w:color="008000"/>
        </w:pBdr>
        <w:spacing w:after="0"/>
        <w:rPr>
          <w:rFonts w:ascii="Arial" w:eastAsia="MS Mincho" w:hAnsi="Arial"/>
          <w:lang w:eastAsia="ja-JP"/>
        </w:rPr>
      </w:pPr>
      <w:r w:rsidRPr="005F5B52">
        <w:rPr>
          <w:rFonts w:ascii="Arial" w:eastAsia="MS Mincho" w:hAnsi="Arial"/>
          <w:lang w:eastAsia="ja-JP"/>
        </w:rPr>
        <w:t>La probabilité qu'un car parcourt entre 70 et 100 km par jour est d'environ 68,6%.</w:t>
      </w:r>
    </w:p>
    <w:p w14:paraId="4CC6C2C3" w14:textId="77777777" w:rsidR="005F5B52" w:rsidRPr="005F5B52" w:rsidRDefault="005F5B52" w:rsidP="005F5B52">
      <w:pPr>
        <w:pBdr>
          <w:left w:val="single" w:sz="4" w:space="4" w:color="008000"/>
        </w:pBdr>
        <w:spacing w:after="0"/>
        <w:rPr>
          <w:rFonts w:ascii="Arial" w:eastAsia="MS Mincho" w:hAnsi="Arial"/>
          <w:lang w:eastAsia="ja-JP"/>
        </w:rPr>
      </w:pPr>
    </w:p>
    <w:p w14:paraId="002A99B8" w14:textId="77777777" w:rsidR="005F5B52" w:rsidRPr="005F5B52" w:rsidRDefault="005F5B52" w:rsidP="005F5B52">
      <w:pPr>
        <w:pBdr>
          <w:left w:val="single" w:sz="4" w:space="4" w:color="008000"/>
        </w:pBdr>
        <w:spacing w:after="0"/>
        <w:rPr>
          <w:rFonts w:ascii="Arial" w:eastAsia="MS Mincho" w:hAnsi="Arial"/>
          <w:lang w:eastAsia="ja-JP"/>
        </w:rPr>
      </w:pPr>
    </w:p>
    <w:p w14:paraId="7D57EA60" w14:textId="77777777" w:rsidR="005F5B52" w:rsidRPr="005F5B52" w:rsidRDefault="005F5B52" w:rsidP="005F5B52">
      <w:pPr>
        <w:pBdr>
          <w:left w:val="single" w:sz="4" w:space="4" w:color="008000"/>
        </w:pBdr>
        <w:spacing w:after="0"/>
        <w:rPr>
          <w:rFonts w:ascii="Arial" w:eastAsia="MS Mincho" w:hAnsi="Arial"/>
          <w:u w:val="single"/>
          <w:lang w:eastAsia="ja-JP"/>
        </w:rPr>
      </w:pPr>
      <w:r w:rsidRPr="005F5B52">
        <w:rPr>
          <w:rFonts w:ascii="Arial" w:eastAsia="MS Mincho" w:hAnsi="Arial"/>
          <w:lang w:eastAsia="ja-JP"/>
        </w:rPr>
        <w:t xml:space="preserve">b) </w:t>
      </w:r>
      <w:r w:rsidRPr="005F5B52">
        <w:rPr>
          <w:rFonts w:ascii="Arial" w:eastAsia="MS Mincho" w:hAnsi="Arial"/>
          <w:u w:val="single"/>
          <w:lang w:eastAsia="ja-JP"/>
        </w:rPr>
        <w:t xml:space="preserve">Avec une TI-83 Plus : </w:t>
      </w:r>
    </w:p>
    <w:p w14:paraId="30C77078" w14:textId="77777777" w:rsidR="005F5B52" w:rsidRPr="005F5B52" w:rsidRDefault="005F5B52" w:rsidP="005F5B52">
      <w:pPr>
        <w:pBdr>
          <w:left w:val="single" w:sz="4" w:space="4" w:color="008000"/>
        </w:pBdr>
        <w:spacing w:after="0"/>
        <w:rPr>
          <w:rFonts w:ascii="Arial" w:eastAsia="MS Mincho" w:hAnsi="Arial"/>
          <w:lang w:eastAsia="ja-JP"/>
        </w:rPr>
      </w:pPr>
      <w:r w:rsidRPr="005F5B52">
        <w:rPr>
          <w:rFonts w:ascii="Arial" w:eastAsia="MS Mincho" w:hAnsi="Arial"/>
          <w:lang w:eastAsia="ja-JP"/>
        </w:rPr>
        <w:t>Taper sur les touches "</w:t>
      </w:r>
      <w:r w:rsidRPr="005F5B52">
        <w:rPr>
          <w:rFonts w:ascii="Arial" w:eastAsia="MS Mincho" w:hAnsi="Arial"/>
          <w:b/>
          <w:lang w:eastAsia="ja-JP"/>
        </w:rPr>
        <w:t>2</w:t>
      </w:r>
      <w:r w:rsidRPr="005F5B52">
        <w:rPr>
          <w:rFonts w:ascii="Arial" w:eastAsia="MS Mincho" w:hAnsi="Arial"/>
          <w:b/>
          <w:vertAlign w:val="superscript"/>
          <w:lang w:eastAsia="ja-JP"/>
        </w:rPr>
        <w:t>nde</w:t>
      </w:r>
      <w:r w:rsidRPr="005F5B52">
        <w:rPr>
          <w:rFonts w:ascii="Arial" w:eastAsia="MS Mincho" w:hAnsi="Arial"/>
          <w:lang w:eastAsia="ja-JP"/>
        </w:rPr>
        <w:t>" et "</w:t>
      </w:r>
      <w:r w:rsidRPr="005F5B52">
        <w:rPr>
          <w:rFonts w:ascii="Arial" w:eastAsia="MS Mincho" w:hAnsi="Arial"/>
          <w:b/>
          <w:lang w:eastAsia="ja-JP"/>
        </w:rPr>
        <w:t>VAR/</w:t>
      </w:r>
      <w:proofErr w:type="spellStart"/>
      <w:r w:rsidRPr="005F5B52">
        <w:rPr>
          <w:rFonts w:ascii="Arial" w:eastAsia="MS Mincho" w:hAnsi="Arial"/>
          <w:b/>
          <w:lang w:eastAsia="ja-JP"/>
        </w:rPr>
        <w:t>Distrib</w:t>
      </w:r>
      <w:proofErr w:type="spellEnd"/>
      <w:r w:rsidRPr="005F5B52">
        <w:rPr>
          <w:rFonts w:ascii="Arial" w:eastAsia="MS Mincho" w:hAnsi="Arial"/>
          <w:lang w:eastAsia="ja-JP"/>
        </w:rPr>
        <w:t xml:space="preserve">" puis saisir </w:t>
      </w:r>
      <w:proofErr w:type="spellStart"/>
      <w:r w:rsidRPr="005F5B52">
        <w:rPr>
          <w:rFonts w:ascii="Arial" w:eastAsia="MS Mincho" w:hAnsi="Arial"/>
          <w:b/>
          <w:lang w:eastAsia="ja-JP"/>
        </w:rPr>
        <w:t>FracNormale</w:t>
      </w:r>
      <w:proofErr w:type="spellEnd"/>
      <w:r w:rsidRPr="005F5B52">
        <w:rPr>
          <w:rFonts w:ascii="Arial" w:eastAsia="MS Mincho" w:hAnsi="Arial"/>
          <w:b/>
          <w:lang w:eastAsia="ja-JP"/>
        </w:rPr>
        <w:t>(0.9,80,14)</w:t>
      </w:r>
    </w:p>
    <w:p w14:paraId="6E327CBD" w14:textId="77777777" w:rsidR="005F5B52" w:rsidRPr="005F5B52" w:rsidRDefault="005F5B52" w:rsidP="005F5B52">
      <w:pPr>
        <w:pBdr>
          <w:left w:val="single" w:sz="4" w:space="4" w:color="008000"/>
        </w:pBdr>
        <w:spacing w:after="0"/>
        <w:rPr>
          <w:rFonts w:ascii="Arial" w:eastAsia="MS Mincho" w:hAnsi="Arial"/>
          <w:lang w:eastAsia="ja-JP"/>
        </w:rPr>
      </w:pPr>
    </w:p>
    <w:p w14:paraId="21E85400" w14:textId="77777777" w:rsidR="005F5B52" w:rsidRPr="005F5B52" w:rsidRDefault="005F5B52" w:rsidP="005F5B52">
      <w:pPr>
        <w:pBdr>
          <w:left w:val="single" w:sz="4" w:space="4" w:color="008000"/>
        </w:pBdr>
        <w:spacing w:after="0"/>
        <w:rPr>
          <w:rFonts w:ascii="Arial" w:eastAsia="MS Mincho" w:hAnsi="Arial"/>
          <w:u w:val="single"/>
          <w:lang w:eastAsia="ja-JP"/>
        </w:rPr>
      </w:pPr>
      <w:r w:rsidRPr="005F5B52">
        <w:rPr>
          <w:rFonts w:ascii="Arial" w:eastAsia="MS Mincho" w:hAnsi="Arial"/>
          <w:u w:val="single"/>
          <w:lang w:eastAsia="ja-JP"/>
        </w:rPr>
        <w:t>Avec une TI-84 Plus :</w:t>
      </w:r>
    </w:p>
    <w:p w14:paraId="68EB48DB" w14:textId="77777777" w:rsidR="005F5B52" w:rsidRPr="005F5B52" w:rsidRDefault="005F5B52" w:rsidP="005F5B52">
      <w:pPr>
        <w:pBdr>
          <w:left w:val="single" w:sz="4" w:space="4" w:color="008000"/>
        </w:pBdr>
        <w:spacing w:after="0"/>
        <w:rPr>
          <w:rFonts w:ascii="Arial" w:eastAsia="MS Mincho" w:hAnsi="Arial"/>
          <w:lang w:eastAsia="ja-JP"/>
        </w:rPr>
      </w:pPr>
      <w:r w:rsidRPr="005F5B52">
        <w:rPr>
          <w:rFonts w:ascii="Arial" w:eastAsia="MS Mincho" w:hAnsi="Arial"/>
          <w:lang w:eastAsia="ja-JP"/>
        </w:rPr>
        <w:t>Taper sur les touches "</w:t>
      </w:r>
      <w:r w:rsidRPr="005F5B52">
        <w:rPr>
          <w:rFonts w:ascii="Arial" w:eastAsia="MS Mincho" w:hAnsi="Arial"/>
          <w:b/>
          <w:lang w:eastAsia="ja-JP"/>
        </w:rPr>
        <w:t>2</w:t>
      </w:r>
      <w:r w:rsidRPr="005F5B52">
        <w:rPr>
          <w:rFonts w:ascii="Arial" w:eastAsia="MS Mincho" w:hAnsi="Arial"/>
          <w:b/>
          <w:vertAlign w:val="superscript"/>
          <w:lang w:eastAsia="ja-JP"/>
        </w:rPr>
        <w:t>ND</w:t>
      </w:r>
      <w:r w:rsidRPr="005F5B52">
        <w:rPr>
          <w:rFonts w:ascii="Arial" w:eastAsia="MS Mincho" w:hAnsi="Arial"/>
          <w:lang w:eastAsia="ja-JP"/>
        </w:rPr>
        <w:t>" et "</w:t>
      </w:r>
      <w:r w:rsidRPr="005F5B52">
        <w:rPr>
          <w:rFonts w:ascii="Arial" w:eastAsia="MS Mincho" w:hAnsi="Arial"/>
          <w:b/>
          <w:lang w:eastAsia="ja-JP"/>
        </w:rPr>
        <w:t>VARS/</w:t>
      </w:r>
      <w:proofErr w:type="spellStart"/>
      <w:r w:rsidRPr="005F5B52">
        <w:rPr>
          <w:rFonts w:ascii="Arial" w:eastAsia="MS Mincho" w:hAnsi="Arial"/>
          <w:b/>
          <w:lang w:eastAsia="ja-JP"/>
        </w:rPr>
        <w:t>Distrib</w:t>
      </w:r>
      <w:proofErr w:type="spellEnd"/>
      <w:r w:rsidRPr="005F5B52">
        <w:rPr>
          <w:rFonts w:ascii="Arial" w:eastAsia="MS Mincho" w:hAnsi="Arial"/>
          <w:lang w:eastAsia="ja-JP"/>
        </w:rPr>
        <w:t xml:space="preserve">" puis saisir </w:t>
      </w:r>
      <w:proofErr w:type="spellStart"/>
      <w:r w:rsidRPr="005F5B52">
        <w:rPr>
          <w:rFonts w:ascii="Arial" w:eastAsia="MS Mincho" w:hAnsi="Arial"/>
          <w:b/>
          <w:lang w:eastAsia="ja-JP"/>
        </w:rPr>
        <w:t>invNorm</w:t>
      </w:r>
      <w:proofErr w:type="spellEnd"/>
      <w:r w:rsidRPr="005F5B52">
        <w:rPr>
          <w:rFonts w:ascii="Arial" w:eastAsia="MS Mincho" w:hAnsi="Arial"/>
          <w:b/>
          <w:lang w:eastAsia="ja-JP"/>
        </w:rPr>
        <w:t>(0.9,80,14)</w:t>
      </w:r>
    </w:p>
    <w:p w14:paraId="2556F6FE" w14:textId="77777777" w:rsidR="005F5B52" w:rsidRPr="005F5B52" w:rsidRDefault="005F5B52" w:rsidP="005F5B52">
      <w:pPr>
        <w:pBdr>
          <w:left w:val="single" w:sz="4" w:space="4" w:color="008000"/>
        </w:pBdr>
        <w:spacing w:after="0"/>
        <w:rPr>
          <w:rFonts w:ascii="Arial" w:eastAsia="MS Mincho" w:hAnsi="Arial"/>
          <w:lang w:eastAsia="ja-JP"/>
        </w:rPr>
      </w:pPr>
    </w:p>
    <w:p w14:paraId="144E244D" w14:textId="77777777" w:rsidR="005F5B52" w:rsidRPr="005F5B52" w:rsidRDefault="005F5B52" w:rsidP="005F5B52">
      <w:pPr>
        <w:pBdr>
          <w:left w:val="single" w:sz="4" w:space="4" w:color="008000"/>
        </w:pBdr>
        <w:spacing w:after="0"/>
        <w:rPr>
          <w:rFonts w:ascii="Arial" w:eastAsia="MS Mincho" w:hAnsi="Arial"/>
          <w:u w:val="single"/>
          <w:lang w:eastAsia="ja-JP"/>
        </w:rPr>
      </w:pPr>
      <w:r w:rsidRPr="005F5B52">
        <w:rPr>
          <w:rFonts w:ascii="Arial" w:eastAsia="MS Mincho" w:hAnsi="Arial"/>
          <w:u w:val="single"/>
          <w:lang w:eastAsia="ja-JP"/>
        </w:rPr>
        <w:t>Avec une Casio Graph 35+ :</w:t>
      </w:r>
    </w:p>
    <w:p w14:paraId="14D35007" w14:textId="77777777" w:rsidR="005F5B52" w:rsidRPr="005F5B52" w:rsidRDefault="005F5B52" w:rsidP="005F5B52">
      <w:pPr>
        <w:pBdr>
          <w:left w:val="single" w:sz="4" w:space="4" w:color="008000"/>
        </w:pBdr>
        <w:spacing w:after="0"/>
        <w:rPr>
          <w:rFonts w:ascii="Arial" w:eastAsia="MS Mincho" w:hAnsi="Arial"/>
          <w:lang w:eastAsia="ja-JP"/>
        </w:rPr>
      </w:pPr>
      <w:r w:rsidRPr="005F5B52">
        <w:rPr>
          <w:rFonts w:ascii="Arial" w:eastAsia="MS Mincho" w:hAnsi="Arial"/>
          <w:lang w:eastAsia="ja-JP"/>
        </w:rPr>
        <w:t xml:space="preserve">Taper sur la </w:t>
      </w:r>
      <w:proofErr w:type="gramStart"/>
      <w:r w:rsidRPr="005F5B52">
        <w:rPr>
          <w:rFonts w:ascii="Arial" w:eastAsia="MS Mincho" w:hAnsi="Arial"/>
          <w:lang w:eastAsia="ja-JP"/>
        </w:rPr>
        <w:t>touche  "</w:t>
      </w:r>
      <w:proofErr w:type="gramEnd"/>
      <w:r w:rsidRPr="005F5B52">
        <w:rPr>
          <w:rFonts w:ascii="Arial" w:eastAsia="MS Mincho" w:hAnsi="Arial"/>
          <w:b/>
          <w:lang w:eastAsia="ja-JP"/>
        </w:rPr>
        <w:t>OPTN</w:t>
      </w:r>
      <w:r w:rsidRPr="005F5B52">
        <w:rPr>
          <w:rFonts w:ascii="Arial" w:eastAsia="MS Mincho" w:hAnsi="Arial"/>
          <w:lang w:eastAsia="ja-JP"/>
        </w:rPr>
        <w:t>", puis dans l'ordre "</w:t>
      </w:r>
      <w:r w:rsidRPr="005F5B52">
        <w:rPr>
          <w:rFonts w:ascii="Arial" w:eastAsia="MS Mincho" w:hAnsi="Arial"/>
          <w:b/>
          <w:lang w:eastAsia="ja-JP"/>
        </w:rPr>
        <w:t>STAT</w:t>
      </w:r>
      <w:r w:rsidRPr="005F5B52">
        <w:rPr>
          <w:rFonts w:ascii="Arial" w:eastAsia="MS Mincho" w:hAnsi="Arial"/>
          <w:lang w:eastAsia="ja-JP"/>
        </w:rPr>
        <w:t>", "</w:t>
      </w:r>
      <w:r w:rsidRPr="005F5B52">
        <w:rPr>
          <w:rFonts w:ascii="Arial" w:eastAsia="MS Mincho" w:hAnsi="Arial"/>
          <w:b/>
          <w:lang w:eastAsia="ja-JP"/>
        </w:rPr>
        <w:t>DIST</w:t>
      </w:r>
      <w:r w:rsidRPr="005F5B52">
        <w:rPr>
          <w:rFonts w:ascii="Arial" w:eastAsia="MS Mincho" w:hAnsi="Arial"/>
          <w:lang w:eastAsia="ja-JP"/>
        </w:rPr>
        <w:t>" "</w:t>
      </w:r>
      <w:r w:rsidRPr="005F5B52">
        <w:rPr>
          <w:rFonts w:ascii="Arial" w:eastAsia="MS Mincho" w:hAnsi="Arial"/>
          <w:b/>
          <w:lang w:eastAsia="ja-JP"/>
        </w:rPr>
        <w:t>NORM</w:t>
      </w:r>
      <w:r w:rsidRPr="005F5B52">
        <w:rPr>
          <w:rFonts w:ascii="Arial" w:eastAsia="MS Mincho" w:hAnsi="Arial"/>
          <w:lang w:eastAsia="ja-JP"/>
        </w:rPr>
        <w:t>" et "</w:t>
      </w:r>
      <w:proofErr w:type="spellStart"/>
      <w:r w:rsidRPr="005F5B52">
        <w:rPr>
          <w:rFonts w:ascii="Arial" w:eastAsia="MS Mincho" w:hAnsi="Arial"/>
          <w:b/>
          <w:lang w:eastAsia="ja-JP"/>
        </w:rPr>
        <w:t>InvN</w:t>
      </w:r>
      <w:proofErr w:type="spellEnd"/>
      <w:r w:rsidRPr="005F5B52">
        <w:rPr>
          <w:rFonts w:ascii="Arial" w:eastAsia="MS Mincho" w:hAnsi="Arial"/>
          <w:lang w:eastAsia="ja-JP"/>
        </w:rPr>
        <w:t xml:space="preserve">" puis saisir </w:t>
      </w:r>
      <w:proofErr w:type="spellStart"/>
      <w:r w:rsidRPr="005F5B52">
        <w:rPr>
          <w:rFonts w:ascii="Arial" w:eastAsia="MS Mincho" w:hAnsi="Arial"/>
          <w:b/>
          <w:lang w:eastAsia="ja-JP"/>
        </w:rPr>
        <w:t>InvNormCD</w:t>
      </w:r>
      <w:proofErr w:type="spellEnd"/>
      <w:r w:rsidRPr="005F5B52">
        <w:rPr>
          <w:rFonts w:ascii="Arial" w:eastAsia="MS Mincho" w:hAnsi="Arial"/>
          <w:b/>
          <w:lang w:eastAsia="ja-JP"/>
        </w:rPr>
        <w:t>(0.9,14,80)</w:t>
      </w:r>
    </w:p>
    <w:p w14:paraId="09B1DCE9" w14:textId="77777777" w:rsidR="005F5B52" w:rsidRPr="005F5B52" w:rsidRDefault="005F5B52" w:rsidP="005F5B52">
      <w:pPr>
        <w:pBdr>
          <w:left w:val="single" w:sz="4" w:space="4" w:color="008000"/>
        </w:pBdr>
        <w:spacing w:after="0"/>
        <w:rPr>
          <w:rFonts w:ascii="Arial" w:eastAsia="MS Mincho" w:hAnsi="Arial"/>
          <w:lang w:eastAsia="ja-JP"/>
        </w:rPr>
      </w:pPr>
    </w:p>
    <w:p w14:paraId="07748B3F" w14:textId="579F477C" w:rsidR="005F5B52" w:rsidRPr="005F5B52" w:rsidRDefault="005F5B52" w:rsidP="005F5B52">
      <w:pPr>
        <w:pBdr>
          <w:left w:val="single" w:sz="4" w:space="4" w:color="008000"/>
        </w:pBdr>
        <w:spacing w:after="0"/>
        <w:rPr>
          <w:rFonts w:ascii="Arial" w:eastAsia="MS Mincho" w:hAnsi="Arial"/>
          <w:lang w:eastAsia="ja-JP"/>
        </w:rPr>
      </w:pPr>
      <w:r w:rsidRPr="005F5B52">
        <w:rPr>
          <w:rFonts w:ascii="Arial" w:eastAsia="MS Mincho" w:hAnsi="Arial"/>
          <w:lang w:eastAsia="ja-JP"/>
        </w:rPr>
        <w:t>On trouve</w:t>
      </w:r>
      <w:r w:rsidR="00EE5F5F">
        <w:rPr>
          <w:rFonts w:ascii="Arial" w:eastAsia="MS Mincho" w:hAnsi="Arial"/>
          <w:lang w:eastAsia="ja-JP"/>
        </w:rPr>
        <w:t xml:space="preserve"> </w:t>
      </w:r>
      <m:oMath>
        <m:r>
          <w:rPr>
            <w:rFonts w:ascii="Cambria Math" w:eastAsia="MS Mincho" w:hAnsi="Cambria Math"/>
            <w:lang w:eastAsia="ja-JP"/>
          </w:rPr>
          <m:t>t≈98</m:t>
        </m:r>
      </m:oMath>
      <w:r w:rsidRPr="005F5B52">
        <w:rPr>
          <w:rFonts w:ascii="Arial" w:eastAsia="MS Mincho" w:hAnsi="Arial"/>
          <w:lang w:eastAsia="ja-JP"/>
        </w:rPr>
        <w:t>.</w:t>
      </w:r>
    </w:p>
    <w:p w14:paraId="1D0EB6FF" w14:textId="77777777" w:rsidR="005F5B52" w:rsidRPr="005F5B52" w:rsidRDefault="005F5B52" w:rsidP="005F5B52">
      <w:pPr>
        <w:pBdr>
          <w:left w:val="single" w:sz="4" w:space="4" w:color="008000"/>
        </w:pBdr>
        <w:spacing w:after="0"/>
        <w:rPr>
          <w:rFonts w:ascii="Arial" w:eastAsia="MS Mincho" w:hAnsi="Arial"/>
          <w:lang w:eastAsia="ja-JP"/>
        </w:rPr>
      </w:pPr>
      <w:r w:rsidRPr="005F5B52">
        <w:rPr>
          <w:rFonts w:ascii="Arial" w:eastAsia="MS Mincho" w:hAnsi="Arial"/>
          <w:lang w:eastAsia="ja-JP"/>
        </w:rPr>
        <w:t xml:space="preserve">90% des cars parcourent moins de 98 km par jour. </w:t>
      </w:r>
    </w:p>
    <w:p w14:paraId="588F1693" w14:textId="77777777" w:rsidR="005F5B52" w:rsidRPr="005F5B52" w:rsidRDefault="005F5B52" w:rsidP="005F5B52">
      <w:pPr>
        <w:spacing w:after="0"/>
        <w:rPr>
          <w:rFonts w:ascii="Arial" w:eastAsia="MS Mincho" w:hAnsi="Arial"/>
          <w:lang w:eastAsia="ja-JP"/>
        </w:rPr>
      </w:pPr>
    </w:p>
    <w:p w14:paraId="38D8298B" w14:textId="77777777" w:rsidR="005F5B52" w:rsidRPr="005F5B52" w:rsidRDefault="005F5B52" w:rsidP="005F5B52">
      <w:pPr>
        <w:spacing w:after="0"/>
        <w:rPr>
          <w:rFonts w:ascii="Arial" w:eastAsia="MS Mincho" w:hAnsi="Arial"/>
          <w:lang w:eastAsia="ja-JP"/>
        </w:rPr>
      </w:pPr>
    </w:p>
    <w:p w14:paraId="57BE834D" w14:textId="77777777" w:rsidR="005F5B52" w:rsidRPr="005F5B52" w:rsidRDefault="005F5B52" w:rsidP="005F5B52">
      <w:pPr>
        <w:pBdr>
          <w:left w:val="single" w:sz="4" w:space="4" w:color="008000"/>
        </w:pBdr>
        <w:spacing w:after="0"/>
        <w:rPr>
          <w:rFonts w:ascii="Arial" w:eastAsia="MS Mincho" w:hAnsi="Arial"/>
          <w:color w:val="008000"/>
          <w:lang w:eastAsia="ja-JP"/>
        </w:rPr>
      </w:pPr>
      <w:r w:rsidRPr="005F5B52">
        <w:rPr>
          <w:rFonts w:ascii="Arial" w:eastAsia="MS Mincho" w:hAnsi="Arial"/>
          <w:color w:val="008000"/>
          <w:u w:val="single"/>
          <w:lang w:eastAsia="ja-JP"/>
        </w:rPr>
        <w:t>Méthode :</w:t>
      </w:r>
      <w:r w:rsidRPr="005F5B52">
        <w:rPr>
          <w:rFonts w:ascii="Arial" w:eastAsia="MS Mincho" w:hAnsi="Arial"/>
          <w:color w:val="008000"/>
          <w:lang w:eastAsia="ja-JP"/>
        </w:rPr>
        <w:t xml:space="preserve"> Déterminer une espérance ou un écart-type</w:t>
      </w:r>
    </w:p>
    <w:p w14:paraId="42BFF797" w14:textId="77777777" w:rsidR="005F5B52" w:rsidRPr="005F5B52" w:rsidRDefault="005F5B52" w:rsidP="005F5B52">
      <w:pPr>
        <w:pBdr>
          <w:left w:val="single" w:sz="4" w:space="4" w:color="008000"/>
        </w:pBdr>
        <w:spacing w:after="0"/>
        <w:rPr>
          <w:rFonts w:ascii="Arial" w:eastAsia="MS Mincho" w:hAnsi="Arial"/>
          <w:sz w:val="8"/>
          <w:szCs w:val="8"/>
          <w:lang w:eastAsia="ja-JP"/>
        </w:rPr>
      </w:pPr>
    </w:p>
    <w:p w14:paraId="598A34CB" w14:textId="77777777" w:rsidR="005F5B52" w:rsidRPr="005F5B52" w:rsidRDefault="005F5B52" w:rsidP="005F5B52">
      <w:pPr>
        <w:pBdr>
          <w:left w:val="single" w:sz="4" w:space="4" w:color="008000"/>
        </w:pBdr>
        <w:tabs>
          <w:tab w:val="left" w:pos="5484"/>
        </w:tabs>
        <w:autoSpaceDE w:val="0"/>
        <w:autoSpaceDN w:val="0"/>
        <w:adjustRightInd w:val="0"/>
        <w:spacing w:after="0"/>
        <w:ind w:right="340"/>
        <w:rPr>
          <w:rFonts w:ascii="Arial" w:eastAsia="MS Mincho" w:hAnsi="Arial"/>
          <w:lang w:eastAsia="ja-JP"/>
        </w:rPr>
      </w:pPr>
      <w:r w:rsidRPr="005F5B52">
        <w:rPr>
          <w:rFonts w:ascii="Arial" w:eastAsia="MS Mincho" w:hAnsi="Arial" w:cs="Arial"/>
          <w:noProof/>
          <w:color w:val="AF0C0D"/>
          <w:sz w:val="28"/>
          <w:szCs w:val="28"/>
          <w:lang w:eastAsia="ja-JP"/>
        </w:rPr>
        <w:drawing>
          <wp:inline distT="0" distB="0" distL="0" distR="0" wp14:anchorId="10AD099B" wp14:editId="595642F8">
            <wp:extent cx="160020" cy="160020"/>
            <wp:effectExtent l="0" t="0" r="0" b="0"/>
            <wp:docPr id="68"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5F5B52">
        <w:rPr>
          <w:rFonts w:ascii="Arial" w:eastAsia="MS Mincho" w:hAnsi="Arial" w:cs="Arial"/>
          <w:color w:val="AF0C0D"/>
          <w:sz w:val="28"/>
          <w:szCs w:val="28"/>
          <w:lang w:eastAsia="ja-JP"/>
        </w:rPr>
        <w:t xml:space="preserve"> </w:t>
      </w:r>
      <w:r w:rsidRPr="005F5B52">
        <w:rPr>
          <w:rFonts w:ascii="Arial" w:eastAsia="MS Mincho" w:hAnsi="Arial" w:cs="Arial"/>
          <w:b/>
          <w:color w:val="AF0C0D"/>
          <w:lang w:eastAsia="ja-JP"/>
        </w:rPr>
        <w:t>Vidéo</w:t>
      </w:r>
      <w:r w:rsidRPr="005F5B52">
        <w:rPr>
          <w:rFonts w:ascii="Arial" w:eastAsia="MS Mincho" w:hAnsi="Arial" w:cs="Arial"/>
          <w:color w:val="AF0C0D"/>
          <w:sz w:val="28"/>
          <w:szCs w:val="28"/>
          <w:lang w:eastAsia="ja-JP"/>
        </w:rPr>
        <w:t xml:space="preserve"> </w:t>
      </w:r>
      <w:hyperlink r:id="rId42" w:history="1">
        <w:r w:rsidRPr="005F5B52">
          <w:rPr>
            <w:rFonts w:ascii="Arial" w:eastAsia="MS Mincho" w:hAnsi="Arial" w:cs="Arial"/>
            <w:b/>
            <w:color w:val="0000FF"/>
            <w:sz w:val="20"/>
            <w:szCs w:val="20"/>
            <w:u w:val="single"/>
            <w:lang w:eastAsia="ja-JP"/>
          </w:rPr>
          <w:t>https://youtu.be/OSqcC7jGmRg</w:t>
        </w:r>
      </w:hyperlink>
      <w:r w:rsidRPr="005F5B52">
        <w:rPr>
          <w:rFonts w:ascii="Arial" w:eastAsia="MS Mincho" w:hAnsi="Arial" w:cs="Arial"/>
          <w:b/>
          <w:color w:val="3366FF"/>
          <w:sz w:val="20"/>
          <w:szCs w:val="20"/>
          <w:lang w:eastAsia="ja-JP"/>
        </w:rPr>
        <w:t xml:space="preserve"> </w:t>
      </w:r>
    </w:p>
    <w:p w14:paraId="261840E4" w14:textId="77777777" w:rsidR="005F5B52" w:rsidRPr="005F5B52" w:rsidRDefault="005F5B52" w:rsidP="005F5B52">
      <w:pPr>
        <w:pBdr>
          <w:left w:val="single" w:sz="4" w:space="4" w:color="008000"/>
        </w:pBdr>
        <w:spacing w:after="0"/>
        <w:rPr>
          <w:rFonts w:ascii="Arial" w:eastAsia="MS Mincho" w:hAnsi="Arial"/>
          <w:lang w:eastAsia="ja-JP"/>
        </w:rPr>
      </w:pPr>
    </w:p>
    <w:p w14:paraId="0B7E28F2" w14:textId="09543ECF" w:rsidR="005F5B52" w:rsidRPr="00EE5F5F" w:rsidRDefault="005F5B52" w:rsidP="005F5B52">
      <w:pPr>
        <w:pBdr>
          <w:left w:val="single" w:sz="4" w:space="4" w:color="008000"/>
        </w:pBdr>
        <w:spacing w:after="0"/>
        <w:rPr>
          <w:rFonts w:ascii="Arial" w:eastAsia="MS Mincho" w:hAnsi="Arial"/>
          <w:color w:val="000000" w:themeColor="text1"/>
          <w:lang w:eastAsia="ja-JP"/>
        </w:rPr>
      </w:pPr>
      <w:r w:rsidRPr="00EE5F5F">
        <w:rPr>
          <w:rFonts w:ascii="Arial" w:eastAsia="MS Mincho" w:hAnsi="Arial"/>
          <w:color w:val="000000" w:themeColor="text1"/>
          <w:lang w:eastAsia="ja-JP"/>
        </w:rPr>
        <w:t xml:space="preserve">a) </w:t>
      </w:r>
      <m:oMath>
        <m:r>
          <w:rPr>
            <w:rFonts w:ascii="Cambria Math" w:eastAsia="MS Mincho" w:hAnsi="Cambria Math"/>
            <w:color w:val="000000" w:themeColor="text1"/>
            <w:lang w:eastAsia="ja-JP"/>
          </w:rPr>
          <m:t>X</m:t>
        </m:r>
      </m:oMath>
      <w:r w:rsidRPr="00EE5F5F">
        <w:rPr>
          <w:rFonts w:ascii="Arial" w:eastAsia="MS Mincho" w:hAnsi="Arial"/>
          <w:color w:val="000000" w:themeColor="text1"/>
          <w:lang w:eastAsia="ja-JP"/>
        </w:rPr>
        <w:t xml:space="preserve"> est une variable aléatoire qui suit la loi normale</w:t>
      </w:r>
      <w:r w:rsidR="00DF5D77" w:rsidRPr="00EE5F5F">
        <w:rPr>
          <w:rFonts w:ascii="Arial" w:eastAsia="MS Mincho" w:hAnsi="Arial"/>
          <w:color w:val="000000" w:themeColor="text1"/>
          <w:lang w:eastAsia="ja-JP"/>
        </w:rPr>
        <w:t xml:space="preserve"> </w:t>
      </w:r>
      <m:oMath>
        <m:r>
          <w:rPr>
            <w:rFonts w:ascii="Cambria Math" w:eastAsia="MS Mincho" w:hAnsi="Cambria Math"/>
            <w:color w:val="000000" w:themeColor="text1"/>
            <w:lang w:eastAsia="ja-JP"/>
          </w:rPr>
          <m:t xml:space="preserve">N(3 ; </m:t>
        </m:r>
        <m:sSup>
          <m:sSupPr>
            <m:ctrlPr>
              <w:rPr>
                <w:rFonts w:ascii="Cambria Math" w:eastAsia="MS Mincho" w:hAnsi="Cambria Math"/>
                <w:i/>
                <w:color w:val="000000" w:themeColor="text1"/>
                <w:lang w:eastAsia="ja-JP"/>
              </w:rPr>
            </m:ctrlPr>
          </m:sSupPr>
          <m:e>
            <m:r>
              <w:rPr>
                <w:rFonts w:ascii="Cambria Math" w:eastAsia="MS Mincho" w:hAnsi="Cambria Math"/>
                <w:color w:val="000000" w:themeColor="text1"/>
                <w:lang w:eastAsia="ja-JP"/>
              </w:rPr>
              <m:t>σ</m:t>
            </m:r>
          </m:e>
          <m:sup>
            <m:r>
              <w:rPr>
                <w:rFonts w:ascii="Cambria Math" w:eastAsia="MS Mincho" w:hAnsi="Cambria Math"/>
                <w:color w:val="000000" w:themeColor="text1"/>
                <w:lang w:eastAsia="ja-JP"/>
              </w:rPr>
              <m:t>2</m:t>
            </m:r>
          </m:sup>
        </m:sSup>
        <m:r>
          <w:rPr>
            <w:rFonts w:ascii="Cambria Math" w:eastAsia="MS Mincho" w:hAnsi="Cambria Math"/>
            <w:color w:val="000000" w:themeColor="text1"/>
            <w:lang w:eastAsia="ja-JP"/>
          </w:rPr>
          <m:t>)</m:t>
        </m:r>
      </m:oMath>
      <w:r w:rsidRPr="00EE5F5F">
        <w:rPr>
          <w:rFonts w:ascii="Arial" w:eastAsia="MS Mincho" w:hAnsi="Arial"/>
          <w:color w:val="000000" w:themeColor="text1"/>
          <w:lang w:eastAsia="ja-JP"/>
        </w:rPr>
        <w:t>.</w:t>
      </w:r>
    </w:p>
    <w:p w14:paraId="01F595A6" w14:textId="428A576C" w:rsidR="005F5B52" w:rsidRPr="005F5B52" w:rsidRDefault="005F5B52" w:rsidP="005F5B52">
      <w:pPr>
        <w:pBdr>
          <w:left w:val="single" w:sz="4" w:space="4" w:color="008000"/>
        </w:pBdr>
        <w:spacing w:after="0"/>
        <w:rPr>
          <w:rFonts w:ascii="Arial" w:eastAsia="MS Mincho" w:hAnsi="Arial"/>
          <w:lang w:eastAsia="ja-JP"/>
        </w:rPr>
      </w:pPr>
      <w:r w:rsidRPr="005F5B52">
        <w:rPr>
          <w:rFonts w:ascii="Arial" w:eastAsia="MS Mincho" w:hAnsi="Arial"/>
          <w:lang w:eastAsia="ja-JP"/>
        </w:rPr>
        <w:t xml:space="preserve">Déterminer </w:t>
      </w:r>
      <m:oMath>
        <m:r>
          <w:rPr>
            <w:rFonts w:ascii="Cambria Math" w:eastAsia="MS Mincho" w:hAnsi="Cambria Math"/>
            <w:color w:val="000000" w:themeColor="text1"/>
            <w:lang w:eastAsia="ja-JP"/>
          </w:rPr>
          <m:t>σ</m:t>
        </m:r>
      </m:oMath>
      <w:r w:rsidRPr="005F5B52">
        <w:rPr>
          <w:rFonts w:ascii="Arial" w:eastAsia="MS Mincho" w:hAnsi="Arial"/>
          <w:lang w:eastAsia="ja-JP"/>
        </w:rPr>
        <w:t xml:space="preserve"> tel que</w:t>
      </w:r>
      <w:r w:rsidR="00EE5F5F">
        <w:rPr>
          <w:rFonts w:ascii="Arial" w:eastAsia="MS Mincho" w:hAnsi="Arial"/>
          <w:lang w:eastAsia="ja-JP"/>
        </w:rPr>
        <w:t xml:space="preserve"> </w:t>
      </w:r>
      <m:oMath>
        <m:r>
          <w:rPr>
            <w:rFonts w:ascii="Cambria Math" w:eastAsia="MS Mincho" w:hAnsi="Cambria Math"/>
            <w:lang w:eastAsia="ja-JP"/>
          </w:rPr>
          <m:t>P</m:t>
        </m:r>
        <m:d>
          <m:dPr>
            <m:ctrlPr>
              <w:rPr>
                <w:rFonts w:ascii="Cambria Math" w:eastAsia="MS Mincho" w:hAnsi="Cambria Math"/>
                <w:i/>
                <w:lang w:eastAsia="ja-JP"/>
              </w:rPr>
            </m:ctrlPr>
          </m:dPr>
          <m:e>
            <m:r>
              <w:rPr>
                <w:rFonts w:ascii="Cambria Math" w:eastAsia="MS Mincho" w:hAnsi="Cambria Math"/>
                <w:lang w:eastAsia="ja-JP"/>
              </w:rPr>
              <m:t>X&lt;2</m:t>
            </m:r>
          </m:e>
        </m:d>
        <m:r>
          <w:rPr>
            <w:rFonts w:ascii="Cambria Math" w:eastAsia="MS Mincho" w:hAnsi="Cambria Math"/>
            <w:lang w:eastAsia="ja-JP"/>
          </w:rPr>
          <m:t>=0,4</m:t>
        </m:r>
      </m:oMath>
      <w:r w:rsidRPr="005F5B52">
        <w:rPr>
          <w:rFonts w:ascii="Arial" w:eastAsia="MS Mincho" w:hAnsi="Arial"/>
          <w:lang w:eastAsia="ja-JP"/>
        </w:rPr>
        <w:t>.</w:t>
      </w:r>
    </w:p>
    <w:p w14:paraId="457AAA97" w14:textId="7B2B595C" w:rsidR="005F5B52" w:rsidRPr="00EE5F5F" w:rsidRDefault="005F5B52" w:rsidP="005F5B52">
      <w:pPr>
        <w:pBdr>
          <w:left w:val="single" w:sz="4" w:space="4" w:color="008000"/>
        </w:pBdr>
        <w:spacing w:after="0"/>
        <w:rPr>
          <w:rFonts w:ascii="Arial" w:eastAsia="MS Mincho" w:hAnsi="Arial"/>
          <w:color w:val="000000" w:themeColor="text1"/>
          <w:lang w:eastAsia="ja-JP"/>
        </w:rPr>
      </w:pPr>
      <w:r w:rsidRPr="00EE5F5F">
        <w:rPr>
          <w:rFonts w:ascii="Arial" w:eastAsia="MS Mincho" w:hAnsi="Arial"/>
          <w:color w:val="000000" w:themeColor="text1"/>
          <w:lang w:eastAsia="ja-JP"/>
        </w:rPr>
        <w:t xml:space="preserve">b) </w:t>
      </w:r>
      <m:oMath>
        <m:r>
          <w:rPr>
            <w:rFonts w:ascii="Cambria Math" w:eastAsia="MS Mincho" w:hAnsi="Cambria Math"/>
            <w:color w:val="000000" w:themeColor="text1"/>
            <w:lang w:eastAsia="ja-JP"/>
          </w:rPr>
          <m:t>X</m:t>
        </m:r>
      </m:oMath>
      <w:r w:rsidRPr="00EE5F5F">
        <w:rPr>
          <w:rFonts w:ascii="Arial" w:eastAsia="MS Mincho" w:hAnsi="Arial"/>
          <w:color w:val="000000" w:themeColor="text1"/>
          <w:lang w:eastAsia="ja-JP"/>
        </w:rPr>
        <w:t xml:space="preserve"> est une variable aléatoire qui suit la loi normale</w:t>
      </w:r>
      <w:r w:rsidR="00DF5D77" w:rsidRPr="00EE5F5F">
        <w:rPr>
          <w:rFonts w:ascii="Arial" w:eastAsia="MS Mincho" w:hAnsi="Arial"/>
          <w:color w:val="000000" w:themeColor="text1"/>
          <w:lang w:eastAsia="ja-JP"/>
        </w:rPr>
        <w:t xml:space="preserve"> </w:t>
      </w:r>
      <m:oMath>
        <m:r>
          <w:rPr>
            <w:rFonts w:ascii="Cambria Math" w:eastAsia="MS Mincho" w:hAnsi="Cambria Math"/>
            <w:color w:val="000000" w:themeColor="text1"/>
            <w:lang w:eastAsia="ja-JP"/>
          </w:rPr>
          <m:t xml:space="preserve">N(μ ; </m:t>
        </m:r>
        <m:sSup>
          <m:sSupPr>
            <m:ctrlPr>
              <w:rPr>
                <w:rFonts w:ascii="Cambria Math" w:eastAsia="MS Mincho" w:hAnsi="Cambria Math"/>
                <w:i/>
                <w:color w:val="000000" w:themeColor="text1"/>
                <w:lang w:eastAsia="ja-JP"/>
              </w:rPr>
            </m:ctrlPr>
          </m:sSupPr>
          <m:e>
            <m:r>
              <w:rPr>
                <w:rFonts w:ascii="Cambria Math" w:eastAsia="MS Mincho" w:hAnsi="Cambria Math"/>
                <w:color w:val="000000" w:themeColor="text1"/>
                <w:lang w:eastAsia="ja-JP"/>
              </w:rPr>
              <m:t>10</m:t>
            </m:r>
          </m:e>
          <m:sup>
            <m:r>
              <w:rPr>
                <w:rFonts w:ascii="Cambria Math" w:eastAsia="MS Mincho" w:hAnsi="Cambria Math"/>
                <w:color w:val="000000" w:themeColor="text1"/>
                <w:lang w:eastAsia="ja-JP"/>
              </w:rPr>
              <m:t>2</m:t>
            </m:r>
          </m:sup>
        </m:sSup>
        <m:r>
          <w:rPr>
            <w:rFonts w:ascii="Cambria Math" w:eastAsia="MS Mincho" w:hAnsi="Cambria Math"/>
            <w:color w:val="000000" w:themeColor="text1"/>
            <w:lang w:eastAsia="ja-JP"/>
          </w:rPr>
          <m:t>)</m:t>
        </m:r>
      </m:oMath>
      <w:r w:rsidRPr="00EE5F5F">
        <w:rPr>
          <w:rFonts w:ascii="Arial" w:eastAsia="MS Mincho" w:hAnsi="Arial"/>
          <w:color w:val="000000" w:themeColor="text1"/>
          <w:lang w:eastAsia="ja-JP"/>
        </w:rPr>
        <w:t>.</w:t>
      </w:r>
    </w:p>
    <w:p w14:paraId="0DEF3FEC" w14:textId="0FF48ECA" w:rsidR="005F5B52" w:rsidRPr="005F5B52" w:rsidRDefault="005F5B52" w:rsidP="005F5B52">
      <w:pPr>
        <w:pBdr>
          <w:left w:val="single" w:sz="4" w:space="4" w:color="008000"/>
        </w:pBdr>
        <w:spacing w:after="0"/>
        <w:rPr>
          <w:rFonts w:ascii="Arial" w:eastAsia="MS Mincho" w:hAnsi="Arial"/>
          <w:lang w:eastAsia="ja-JP"/>
        </w:rPr>
      </w:pPr>
      <w:r w:rsidRPr="005F5B52">
        <w:rPr>
          <w:rFonts w:ascii="Arial" w:eastAsia="MS Mincho" w:hAnsi="Arial"/>
          <w:lang w:eastAsia="ja-JP"/>
        </w:rPr>
        <w:t xml:space="preserve">Déterminer </w:t>
      </w:r>
      <m:oMath>
        <m:r>
          <w:rPr>
            <w:rFonts w:ascii="Cambria Math" w:eastAsia="MS Mincho" w:hAnsi="Cambria Math"/>
            <w:color w:val="000000" w:themeColor="text1"/>
            <w:lang w:eastAsia="ja-JP"/>
          </w:rPr>
          <m:t>μ</m:t>
        </m:r>
      </m:oMath>
      <w:r w:rsidRPr="005F5B52">
        <w:rPr>
          <w:rFonts w:ascii="Arial" w:eastAsia="MS Mincho" w:hAnsi="Arial"/>
          <w:lang w:eastAsia="ja-JP"/>
        </w:rPr>
        <w:t xml:space="preserve"> tel que</w:t>
      </w:r>
      <w:r w:rsidR="00EE5F5F">
        <w:rPr>
          <w:rFonts w:ascii="Arial" w:eastAsia="MS Mincho" w:hAnsi="Arial"/>
          <w:lang w:eastAsia="ja-JP"/>
        </w:rPr>
        <w:t xml:space="preserve"> </w:t>
      </w:r>
      <m:oMath>
        <m:r>
          <w:rPr>
            <w:rFonts w:ascii="Cambria Math" w:eastAsia="MS Mincho" w:hAnsi="Cambria Math"/>
            <w:lang w:eastAsia="ja-JP"/>
          </w:rPr>
          <m:t>P</m:t>
        </m:r>
        <m:d>
          <m:dPr>
            <m:ctrlPr>
              <w:rPr>
                <w:rFonts w:ascii="Cambria Math" w:eastAsia="MS Mincho" w:hAnsi="Cambria Math"/>
                <w:i/>
                <w:lang w:eastAsia="ja-JP"/>
              </w:rPr>
            </m:ctrlPr>
          </m:dPr>
          <m:e>
            <m:r>
              <w:rPr>
                <w:rFonts w:ascii="Cambria Math" w:eastAsia="MS Mincho" w:hAnsi="Cambria Math"/>
                <w:lang w:eastAsia="ja-JP"/>
              </w:rPr>
              <m:t>X&lt;30</m:t>
            </m:r>
          </m:e>
        </m:d>
        <m:r>
          <w:rPr>
            <w:rFonts w:ascii="Cambria Math" w:eastAsia="MS Mincho" w:hAnsi="Cambria Math"/>
            <w:lang w:eastAsia="ja-JP"/>
          </w:rPr>
          <m:t>=0,7</m:t>
        </m:r>
      </m:oMath>
      <w:r w:rsidRPr="005F5B52">
        <w:rPr>
          <w:rFonts w:ascii="Arial" w:eastAsia="MS Mincho" w:hAnsi="Arial"/>
          <w:lang w:eastAsia="ja-JP"/>
        </w:rPr>
        <w:t>.</w:t>
      </w:r>
    </w:p>
    <w:p w14:paraId="2E73FBC7" w14:textId="77777777" w:rsidR="005F5B52" w:rsidRPr="005F5B52" w:rsidRDefault="005F5B52" w:rsidP="005F5B52">
      <w:pPr>
        <w:pBdr>
          <w:left w:val="single" w:sz="4" w:space="4" w:color="008000"/>
        </w:pBdr>
        <w:spacing w:after="0"/>
        <w:rPr>
          <w:rFonts w:ascii="Arial" w:eastAsia="MS Mincho" w:hAnsi="Arial"/>
          <w:lang w:eastAsia="ja-JP"/>
        </w:rPr>
      </w:pPr>
    </w:p>
    <w:p w14:paraId="56308813" w14:textId="4DE21DA7" w:rsidR="002227E7" w:rsidRPr="006452B4" w:rsidRDefault="005F5B52" w:rsidP="005F5B52">
      <w:pPr>
        <w:pBdr>
          <w:left w:val="single" w:sz="4" w:space="4" w:color="008000"/>
        </w:pBdr>
        <w:spacing w:after="0"/>
        <w:rPr>
          <w:rFonts w:ascii="Arial" w:eastAsia="MS Mincho" w:hAnsi="Arial"/>
          <w:lang w:val="en-US" w:eastAsia="ja-JP"/>
        </w:rPr>
      </w:pPr>
      <w:r w:rsidRPr="006452B4">
        <w:rPr>
          <w:rFonts w:ascii="Arial" w:eastAsia="MS Mincho" w:hAnsi="Arial"/>
          <w:lang w:val="en-US" w:eastAsia="ja-JP"/>
        </w:rPr>
        <w:t>a)</w:t>
      </w:r>
      <w:r w:rsidR="002227E7" w:rsidRPr="006452B4">
        <w:rPr>
          <w:rFonts w:ascii="Arial" w:eastAsia="MS Mincho" w:hAnsi="Arial"/>
          <w:lang w:val="en-US" w:eastAsia="ja-JP"/>
        </w:rPr>
        <w:t xml:space="preserve"> </w:t>
      </w:r>
      <m:oMath>
        <m:r>
          <w:rPr>
            <w:rFonts w:ascii="Cambria Math" w:eastAsia="MS Mincho" w:hAnsi="Cambria Math"/>
            <w:lang w:eastAsia="ja-JP"/>
          </w:rPr>
          <m:t>P</m:t>
        </m:r>
        <m:d>
          <m:dPr>
            <m:ctrlPr>
              <w:rPr>
                <w:rFonts w:ascii="Cambria Math" w:eastAsia="MS Mincho" w:hAnsi="Cambria Math"/>
                <w:i/>
                <w:lang w:eastAsia="ja-JP"/>
              </w:rPr>
            </m:ctrlPr>
          </m:dPr>
          <m:e>
            <m:r>
              <w:rPr>
                <w:rFonts w:ascii="Cambria Math" w:eastAsia="MS Mincho" w:hAnsi="Cambria Math"/>
                <w:lang w:eastAsia="ja-JP"/>
              </w:rPr>
              <m:t>X</m:t>
            </m:r>
            <m:r>
              <w:rPr>
                <w:rFonts w:ascii="Cambria Math" w:eastAsia="MS Mincho" w:hAnsi="Cambria Math"/>
                <w:lang w:val="en-US" w:eastAsia="ja-JP"/>
              </w:rPr>
              <m:t>&lt;2</m:t>
            </m:r>
          </m:e>
        </m:d>
        <m:r>
          <w:rPr>
            <w:rFonts w:ascii="Cambria Math" w:eastAsia="MS Mincho" w:hAnsi="Cambria Math"/>
            <w:lang w:val="en-US" w:eastAsia="ja-JP"/>
          </w:rPr>
          <m:t>=</m:t>
        </m:r>
        <m:r>
          <w:rPr>
            <w:rFonts w:ascii="Cambria Math" w:eastAsia="MS Mincho" w:hAnsi="Cambria Math"/>
            <w:lang w:eastAsia="ja-JP"/>
          </w:rPr>
          <m:t>P</m:t>
        </m:r>
        <m:d>
          <m:dPr>
            <m:ctrlPr>
              <w:rPr>
                <w:rFonts w:ascii="Cambria Math" w:eastAsia="MS Mincho" w:hAnsi="Cambria Math"/>
                <w:i/>
                <w:lang w:eastAsia="ja-JP"/>
              </w:rPr>
            </m:ctrlPr>
          </m:dPr>
          <m:e>
            <m:f>
              <m:fPr>
                <m:ctrlPr>
                  <w:rPr>
                    <w:rFonts w:ascii="Cambria Math" w:eastAsia="MS Mincho" w:hAnsi="Cambria Math"/>
                    <w:i/>
                    <w:lang w:eastAsia="ja-JP"/>
                  </w:rPr>
                </m:ctrlPr>
              </m:fPr>
              <m:num>
                <m:r>
                  <w:rPr>
                    <w:rFonts w:ascii="Cambria Math" w:eastAsia="MS Mincho" w:hAnsi="Cambria Math"/>
                    <w:lang w:eastAsia="ja-JP"/>
                  </w:rPr>
                  <m:t>X</m:t>
                </m:r>
                <m:r>
                  <w:rPr>
                    <w:rFonts w:ascii="Cambria Math" w:eastAsia="MS Mincho" w:hAnsi="Cambria Math"/>
                    <w:lang w:val="en-US" w:eastAsia="ja-JP"/>
                  </w:rPr>
                  <m:t>-3</m:t>
                </m:r>
              </m:num>
              <m:den>
                <m:r>
                  <w:rPr>
                    <w:rFonts w:ascii="Cambria Math" w:eastAsia="MS Mincho" w:hAnsi="Cambria Math"/>
                    <w:color w:val="000000" w:themeColor="text1"/>
                    <w:lang w:eastAsia="ja-JP"/>
                  </w:rPr>
                  <m:t>σ</m:t>
                </m:r>
              </m:den>
            </m:f>
            <m:r>
              <w:rPr>
                <w:rFonts w:ascii="Cambria Math" w:eastAsia="MS Mincho" w:hAnsi="Cambria Math"/>
                <w:lang w:val="en-US" w:eastAsia="ja-JP"/>
              </w:rPr>
              <m:t>&lt;</m:t>
            </m:r>
            <m:f>
              <m:fPr>
                <m:ctrlPr>
                  <w:rPr>
                    <w:rFonts w:ascii="Cambria Math" w:eastAsia="MS Mincho" w:hAnsi="Cambria Math"/>
                    <w:i/>
                    <w:lang w:eastAsia="ja-JP"/>
                  </w:rPr>
                </m:ctrlPr>
              </m:fPr>
              <m:num>
                <m:r>
                  <w:rPr>
                    <w:rFonts w:ascii="Cambria Math" w:eastAsia="MS Mincho" w:hAnsi="Cambria Math"/>
                    <w:lang w:val="en-US" w:eastAsia="ja-JP"/>
                  </w:rPr>
                  <m:t>2-3</m:t>
                </m:r>
                <m:ctrlPr>
                  <w:rPr>
                    <w:rFonts w:ascii="Cambria Math" w:eastAsia="MS Mincho" w:hAnsi="Cambria Math"/>
                    <w:i/>
                    <w:color w:val="000000" w:themeColor="text1"/>
                    <w:lang w:eastAsia="ja-JP"/>
                  </w:rPr>
                </m:ctrlPr>
              </m:num>
              <m:den>
                <m:r>
                  <w:rPr>
                    <w:rFonts w:ascii="Cambria Math" w:eastAsia="MS Mincho" w:hAnsi="Cambria Math"/>
                    <w:color w:val="000000" w:themeColor="text1"/>
                    <w:lang w:eastAsia="ja-JP"/>
                  </w:rPr>
                  <m:t>σ</m:t>
                </m:r>
              </m:den>
            </m:f>
          </m:e>
        </m:d>
        <m:r>
          <w:rPr>
            <w:rFonts w:ascii="Cambria Math" w:eastAsia="MS Mincho" w:hAnsi="Cambria Math"/>
            <w:lang w:val="en-US" w:eastAsia="ja-JP"/>
          </w:rPr>
          <m:t>=</m:t>
        </m:r>
        <m:r>
          <w:rPr>
            <w:rFonts w:ascii="Cambria Math" w:eastAsia="MS Mincho" w:hAnsi="Cambria Math"/>
            <w:lang w:eastAsia="ja-JP"/>
          </w:rPr>
          <m:t>P</m:t>
        </m:r>
        <m:d>
          <m:dPr>
            <m:ctrlPr>
              <w:rPr>
                <w:rFonts w:ascii="Cambria Math" w:eastAsia="MS Mincho" w:hAnsi="Cambria Math"/>
                <w:i/>
                <w:lang w:eastAsia="ja-JP"/>
              </w:rPr>
            </m:ctrlPr>
          </m:dPr>
          <m:e>
            <m:r>
              <w:rPr>
                <w:rFonts w:ascii="Cambria Math" w:eastAsia="MS Mincho" w:hAnsi="Cambria Math"/>
                <w:lang w:eastAsia="ja-JP"/>
              </w:rPr>
              <m:t>Z</m:t>
            </m:r>
            <m:r>
              <w:rPr>
                <w:rFonts w:ascii="Cambria Math" w:eastAsia="MS Mincho" w:hAnsi="Cambria Math"/>
                <w:lang w:val="en-US" w:eastAsia="ja-JP"/>
              </w:rPr>
              <m:t>&lt;-</m:t>
            </m:r>
            <m:f>
              <m:fPr>
                <m:ctrlPr>
                  <w:rPr>
                    <w:rFonts w:ascii="Cambria Math" w:eastAsia="MS Mincho" w:hAnsi="Cambria Math"/>
                    <w:i/>
                    <w:lang w:eastAsia="ja-JP"/>
                  </w:rPr>
                </m:ctrlPr>
              </m:fPr>
              <m:num>
                <m:r>
                  <w:rPr>
                    <w:rFonts w:ascii="Cambria Math" w:eastAsia="MS Mincho" w:hAnsi="Cambria Math"/>
                    <w:lang w:val="en-US" w:eastAsia="ja-JP"/>
                  </w:rPr>
                  <m:t>1</m:t>
                </m:r>
              </m:num>
              <m:den>
                <m:r>
                  <w:rPr>
                    <w:rFonts w:ascii="Cambria Math" w:eastAsia="MS Mincho" w:hAnsi="Cambria Math"/>
                    <w:color w:val="000000" w:themeColor="text1"/>
                    <w:lang w:eastAsia="ja-JP"/>
                  </w:rPr>
                  <m:t>σ</m:t>
                </m:r>
              </m:den>
            </m:f>
          </m:e>
        </m:d>
      </m:oMath>
    </w:p>
    <w:p w14:paraId="2E3CF03B" w14:textId="2885DB98" w:rsidR="005F5B52" w:rsidRPr="005F5B52" w:rsidRDefault="005F5B52" w:rsidP="005F5B52">
      <w:pPr>
        <w:pBdr>
          <w:left w:val="single" w:sz="4" w:space="4" w:color="008000"/>
        </w:pBdr>
        <w:spacing w:after="0"/>
        <w:rPr>
          <w:rFonts w:ascii="Arial" w:eastAsia="MS Mincho" w:hAnsi="Arial"/>
          <w:lang w:eastAsia="ja-JP"/>
        </w:rPr>
      </w:pPr>
      <w:r w:rsidRPr="005F5B52">
        <w:rPr>
          <w:rFonts w:ascii="Arial" w:eastAsia="MS Mincho" w:hAnsi="Arial"/>
          <w:lang w:eastAsia="ja-JP"/>
        </w:rPr>
        <w:t xml:space="preserve">où </w:t>
      </w:r>
      <m:oMath>
        <m:r>
          <w:rPr>
            <w:rFonts w:ascii="Cambria Math" w:eastAsia="MS Mincho" w:hAnsi="Cambria Math"/>
            <w:lang w:eastAsia="ja-JP"/>
          </w:rPr>
          <m:t>Z=</m:t>
        </m:r>
        <m:f>
          <m:fPr>
            <m:ctrlPr>
              <w:rPr>
                <w:rFonts w:ascii="Cambria Math" w:eastAsia="MS Mincho" w:hAnsi="Cambria Math"/>
                <w:i/>
                <w:lang w:eastAsia="ja-JP"/>
              </w:rPr>
            </m:ctrlPr>
          </m:fPr>
          <m:num>
            <m:r>
              <w:rPr>
                <w:rFonts w:ascii="Cambria Math" w:eastAsia="MS Mincho" w:hAnsi="Cambria Math"/>
                <w:lang w:eastAsia="ja-JP"/>
              </w:rPr>
              <m:t>X-3</m:t>
            </m:r>
          </m:num>
          <m:den>
            <m:r>
              <w:rPr>
                <w:rFonts w:ascii="Cambria Math" w:eastAsia="MS Mincho" w:hAnsi="Cambria Math"/>
                <w:color w:val="000000" w:themeColor="text1"/>
                <w:lang w:eastAsia="ja-JP"/>
              </w:rPr>
              <m:t>σ</m:t>
            </m:r>
          </m:den>
        </m:f>
      </m:oMath>
      <w:r w:rsidRPr="005F5B52">
        <w:rPr>
          <w:rFonts w:ascii="Arial" w:eastAsia="MS Mincho" w:hAnsi="Arial"/>
          <w:lang w:eastAsia="ja-JP"/>
        </w:rPr>
        <w:t xml:space="preserve">  est une variable aléatoire qui suit la loi normale centrée réduite.</w:t>
      </w:r>
    </w:p>
    <w:p w14:paraId="72D8D522" w14:textId="65609F89" w:rsidR="005F5B52" w:rsidRPr="005F5B52" w:rsidRDefault="005F5B52" w:rsidP="005F5B52">
      <w:pPr>
        <w:pBdr>
          <w:left w:val="single" w:sz="4" w:space="4" w:color="008000"/>
        </w:pBdr>
        <w:spacing w:after="0"/>
        <w:rPr>
          <w:rFonts w:ascii="Arial" w:eastAsia="MS Mincho" w:hAnsi="Arial"/>
          <w:lang w:eastAsia="ja-JP"/>
        </w:rPr>
      </w:pPr>
      <w:r w:rsidRPr="005F5B52">
        <w:rPr>
          <w:rFonts w:ascii="Arial" w:eastAsia="MS Mincho" w:hAnsi="Arial"/>
          <w:lang w:eastAsia="ja-JP"/>
        </w:rPr>
        <w:t xml:space="preserve">On peut ainsi utiliser la calculatrice pour déterminer </w:t>
      </w:r>
      <m:oMath>
        <m:r>
          <w:rPr>
            <w:rFonts w:ascii="Cambria Math" w:eastAsia="MS Mincho" w:hAnsi="Cambria Math"/>
            <w:lang w:eastAsia="ja-JP"/>
          </w:rPr>
          <m:t>-</m:t>
        </m:r>
        <m:f>
          <m:fPr>
            <m:ctrlPr>
              <w:rPr>
                <w:rFonts w:ascii="Cambria Math" w:eastAsia="MS Mincho" w:hAnsi="Cambria Math"/>
                <w:i/>
                <w:lang w:eastAsia="ja-JP"/>
              </w:rPr>
            </m:ctrlPr>
          </m:fPr>
          <m:num>
            <m:r>
              <w:rPr>
                <w:rFonts w:ascii="Cambria Math" w:eastAsia="MS Mincho" w:hAnsi="Cambria Math"/>
                <w:lang w:eastAsia="ja-JP"/>
              </w:rPr>
              <m:t>1</m:t>
            </m:r>
          </m:num>
          <m:den>
            <m:r>
              <w:rPr>
                <w:rFonts w:ascii="Cambria Math" w:eastAsia="MS Mincho" w:hAnsi="Cambria Math"/>
                <w:color w:val="000000" w:themeColor="text1"/>
                <w:lang w:eastAsia="ja-JP"/>
              </w:rPr>
              <m:t>σ</m:t>
            </m:r>
          </m:den>
        </m:f>
      </m:oMath>
      <w:r w:rsidRPr="005F5B52">
        <w:rPr>
          <w:rFonts w:ascii="Arial" w:eastAsia="MS Mincho" w:hAnsi="Arial"/>
          <w:lang w:eastAsia="ja-JP"/>
        </w:rPr>
        <w:t xml:space="preserve">  tel que</w:t>
      </w:r>
      <w:r w:rsidR="002227E7">
        <w:rPr>
          <w:rFonts w:ascii="Arial" w:eastAsia="MS Mincho" w:hAnsi="Arial"/>
          <w:lang w:eastAsia="ja-JP"/>
        </w:rPr>
        <w:t xml:space="preserve"> </w:t>
      </w:r>
      <m:oMath>
        <m:r>
          <w:rPr>
            <w:rFonts w:ascii="Cambria Math" w:eastAsia="MS Mincho" w:hAnsi="Cambria Math"/>
            <w:lang w:eastAsia="ja-JP"/>
          </w:rPr>
          <m:t>P</m:t>
        </m:r>
        <m:d>
          <m:dPr>
            <m:ctrlPr>
              <w:rPr>
                <w:rFonts w:ascii="Cambria Math" w:eastAsia="MS Mincho" w:hAnsi="Cambria Math"/>
                <w:i/>
                <w:lang w:eastAsia="ja-JP"/>
              </w:rPr>
            </m:ctrlPr>
          </m:dPr>
          <m:e>
            <m:r>
              <w:rPr>
                <w:rFonts w:ascii="Cambria Math" w:eastAsia="MS Mincho" w:hAnsi="Cambria Math"/>
                <w:lang w:eastAsia="ja-JP"/>
              </w:rPr>
              <m:t>Z&lt;-</m:t>
            </m:r>
            <m:f>
              <m:fPr>
                <m:ctrlPr>
                  <w:rPr>
                    <w:rFonts w:ascii="Cambria Math" w:eastAsia="MS Mincho" w:hAnsi="Cambria Math"/>
                    <w:i/>
                    <w:lang w:eastAsia="ja-JP"/>
                  </w:rPr>
                </m:ctrlPr>
              </m:fPr>
              <m:num>
                <m:r>
                  <w:rPr>
                    <w:rFonts w:ascii="Cambria Math" w:eastAsia="MS Mincho" w:hAnsi="Cambria Math"/>
                    <w:lang w:eastAsia="ja-JP"/>
                  </w:rPr>
                  <m:t>1</m:t>
                </m:r>
              </m:num>
              <m:den>
                <m:r>
                  <w:rPr>
                    <w:rFonts w:ascii="Cambria Math" w:eastAsia="MS Mincho" w:hAnsi="Cambria Math"/>
                    <w:color w:val="000000" w:themeColor="text1"/>
                    <w:lang w:eastAsia="ja-JP"/>
                  </w:rPr>
                  <m:t>σ</m:t>
                </m:r>
              </m:den>
            </m:f>
          </m:e>
        </m:d>
        <m:r>
          <w:rPr>
            <w:rFonts w:ascii="Cambria Math" w:eastAsia="MS Mincho" w:hAnsi="Cambria Math"/>
            <w:lang w:eastAsia="ja-JP"/>
          </w:rPr>
          <m:t>=0,4</m:t>
        </m:r>
      </m:oMath>
      <w:r w:rsidRPr="005F5B52">
        <w:rPr>
          <w:rFonts w:ascii="Arial" w:eastAsia="MS Mincho" w:hAnsi="Arial"/>
          <w:lang w:eastAsia="ja-JP"/>
        </w:rPr>
        <w:t>.</w:t>
      </w:r>
    </w:p>
    <w:p w14:paraId="0375610E" w14:textId="06C32EA3" w:rsidR="005F5B52" w:rsidRPr="005F5B52" w:rsidRDefault="005F5B52" w:rsidP="005F5B52">
      <w:pPr>
        <w:pBdr>
          <w:left w:val="single" w:sz="4" w:space="4" w:color="008000"/>
        </w:pBdr>
        <w:spacing w:after="0"/>
        <w:rPr>
          <w:rFonts w:ascii="Arial" w:eastAsia="MS Mincho" w:hAnsi="Arial"/>
          <w:lang w:eastAsia="ja-JP"/>
        </w:rPr>
      </w:pPr>
      <w:r w:rsidRPr="005F5B52">
        <w:rPr>
          <w:rFonts w:ascii="Arial" w:eastAsia="MS Mincho" w:hAnsi="Arial"/>
          <w:lang w:eastAsia="ja-JP"/>
        </w:rPr>
        <w:t xml:space="preserve">Et on trouve : </w:t>
      </w:r>
      <m:oMath>
        <m:r>
          <w:rPr>
            <w:rFonts w:ascii="Cambria Math" w:eastAsia="MS Mincho" w:hAnsi="Cambria Math"/>
            <w:lang w:eastAsia="ja-JP"/>
          </w:rPr>
          <m:t>-</m:t>
        </m:r>
        <m:f>
          <m:fPr>
            <m:ctrlPr>
              <w:rPr>
                <w:rFonts w:ascii="Cambria Math" w:eastAsia="MS Mincho" w:hAnsi="Cambria Math"/>
                <w:i/>
                <w:lang w:eastAsia="ja-JP"/>
              </w:rPr>
            </m:ctrlPr>
          </m:fPr>
          <m:num>
            <m:r>
              <w:rPr>
                <w:rFonts w:ascii="Cambria Math" w:eastAsia="MS Mincho" w:hAnsi="Cambria Math"/>
                <w:lang w:eastAsia="ja-JP"/>
              </w:rPr>
              <m:t>1</m:t>
            </m:r>
          </m:num>
          <m:den>
            <m:r>
              <w:rPr>
                <w:rFonts w:ascii="Cambria Math" w:eastAsia="MS Mincho" w:hAnsi="Cambria Math"/>
                <w:color w:val="000000" w:themeColor="text1"/>
                <w:lang w:eastAsia="ja-JP"/>
              </w:rPr>
              <m:t>σ</m:t>
            </m:r>
          </m:den>
        </m:f>
        <m:r>
          <w:rPr>
            <w:rFonts w:ascii="Cambria Math" w:eastAsia="MS Mincho" w:hAnsi="Cambria Math"/>
            <w:lang w:eastAsia="ja-JP"/>
          </w:rPr>
          <m:t>≈-0,253</m:t>
        </m:r>
      </m:oMath>
      <w:r w:rsidRPr="005F5B52">
        <w:rPr>
          <w:rFonts w:ascii="Arial" w:eastAsia="MS Mincho" w:hAnsi="Arial"/>
          <w:lang w:eastAsia="ja-JP"/>
        </w:rPr>
        <w:t xml:space="preserve"> soit</w:t>
      </w:r>
      <w:r w:rsidR="002227E7">
        <w:rPr>
          <w:rFonts w:ascii="Arial" w:eastAsia="MS Mincho" w:hAnsi="Arial"/>
          <w:lang w:eastAsia="ja-JP"/>
        </w:rPr>
        <w:t xml:space="preserve"> </w:t>
      </w:r>
      <m:oMath>
        <m:r>
          <w:rPr>
            <w:rFonts w:ascii="Cambria Math" w:eastAsia="MS Mincho" w:hAnsi="Cambria Math"/>
            <w:color w:val="000000" w:themeColor="text1"/>
            <w:lang w:eastAsia="ja-JP"/>
          </w:rPr>
          <m:t>σ≈3,95</m:t>
        </m:r>
      </m:oMath>
      <w:r w:rsidRPr="005F5B52">
        <w:rPr>
          <w:rFonts w:ascii="Arial" w:eastAsia="MS Mincho" w:hAnsi="Arial"/>
          <w:lang w:eastAsia="ja-JP"/>
        </w:rPr>
        <w:t>.</w:t>
      </w:r>
    </w:p>
    <w:p w14:paraId="4919188C" w14:textId="77777777" w:rsidR="005F5B52" w:rsidRPr="005F5B52" w:rsidRDefault="005F5B52" w:rsidP="005F5B52">
      <w:pPr>
        <w:pBdr>
          <w:left w:val="single" w:sz="4" w:space="4" w:color="008000"/>
        </w:pBdr>
        <w:spacing w:after="0"/>
        <w:rPr>
          <w:rFonts w:ascii="Arial" w:eastAsia="MS Mincho" w:hAnsi="Arial"/>
          <w:lang w:eastAsia="ja-JP"/>
        </w:rPr>
      </w:pPr>
    </w:p>
    <w:p w14:paraId="3985222C" w14:textId="0EDBB7AE" w:rsidR="002227E7" w:rsidRPr="002227E7" w:rsidRDefault="005F5B52" w:rsidP="005F5B52">
      <w:pPr>
        <w:pBdr>
          <w:left w:val="single" w:sz="4" w:space="4" w:color="008000"/>
        </w:pBdr>
        <w:spacing w:after="0"/>
        <w:rPr>
          <w:rFonts w:ascii="Arial" w:eastAsia="MS Mincho" w:hAnsi="Arial"/>
          <w:lang w:val="en-US" w:eastAsia="ja-JP"/>
        </w:rPr>
      </w:pPr>
      <w:r w:rsidRPr="002227E7">
        <w:rPr>
          <w:rFonts w:ascii="Arial" w:eastAsia="MS Mincho" w:hAnsi="Arial"/>
          <w:lang w:val="en-US" w:eastAsia="ja-JP"/>
        </w:rPr>
        <w:t>b)</w:t>
      </w:r>
      <w:r w:rsidR="002227E7" w:rsidRPr="002227E7">
        <w:rPr>
          <w:rFonts w:ascii="Arial" w:eastAsia="MS Mincho" w:hAnsi="Arial"/>
          <w:lang w:val="en-US" w:eastAsia="ja-JP"/>
        </w:rPr>
        <w:t xml:space="preserve"> </w:t>
      </w:r>
      <m:oMath>
        <m:r>
          <w:rPr>
            <w:rFonts w:ascii="Cambria Math" w:eastAsia="MS Mincho" w:hAnsi="Cambria Math"/>
            <w:lang w:eastAsia="ja-JP"/>
          </w:rPr>
          <m:t>P</m:t>
        </m:r>
        <m:d>
          <m:dPr>
            <m:ctrlPr>
              <w:rPr>
                <w:rFonts w:ascii="Cambria Math" w:eastAsia="MS Mincho" w:hAnsi="Cambria Math"/>
                <w:i/>
                <w:lang w:eastAsia="ja-JP"/>
              </w:rPr>
            </m:ctrlPr>
          </m:dPr>
          <m:e>
            <m:r>
              <w:rPr>
                <w:rFonts w:ascii="Cambria Math" w:eastAsia="MS Mincho" w:hAnsi="Cambria Math"/>
                <w:lang w:eastAsia="ja-JP"/>
              </w:rPr>
              <m:t>X</m:t>
            </m:r>
            <m:r>
              <w:rPr>
                <w:rFonts w:ascii="Cambria Math" w:eastAsia="MS Mincho" w:hAnsi="Cambria Math"/>
                <w:lang w:val="en-US" w:eastAsia="ja-JP"/>
              </w:rPr>
              <m:t>&lt;30</m:t>
            </m:r>
          </m:e>
        </m:d>
        <m:r>
          <w:rPr>
            <w:rFonts w:ascii="Cambria Math" w:eastAsia="MS Mincho" w:hAnsi="Cambria Math"/>
            <w:lang w:val="en-US" w:eastAsia="ja-JP"/>
          </w:rPr>
          <m:t>=</m:t>
        </m:r>
        <m:r>
          <w:rPr>
            <w:rFonts w:ascii="Cambria Math" w:eastAsia="MS Mincho" w:hAnsi="Cambria Math"/>
            <w:lang w:eastAsia="ja-JP"/>
          </w:rPr>
          <m:t>P</m:t>
        </m:r>
        <m:d>
          <m:dPr>
            <m:ctrlPr>
              <w:rPr>
                <w:rFonts w:ascii="Cambria Math" w:eastAsia="MS Mincho" w:hAnsi="Cambria Math"/>
                <w:i/>
                <w:lang w:eastAsia="ja-JP"/>
              </w:rPr>
            </m:ctrlPr>
          </m:dPr>
          <m:e>
            <m:f>
              <m:fPr>
                <m:ctrlPr>
                  <w:rPr>
                    <w:rFonts w:ascii="Cambria Math" w:eastAsia="MS Mincho" w:hAnsi="Cambria Math"/>
                    <w:i/>
                    <w:lang w:eastAsia="ja-JP"/>
                  </w:rPr>
                </m:ctrlPr>
              </m:fPr>
              <m:num>
                <m:r>
                  <w:rPr>
                    <w:rFonts w:ascii="Cambria Math" w:eastAsia="MS Mincho" w:hAnsi="Cambria Math"/>
                    <w:lang w:eastAsia="ja-JP"/>
                  </w:rPr>
                  <m:t>X</m:t>
                </m:r>
                <m:r>
                  <w:rPr>
                    <w:rFonts w:ascii="Cambria Math" w:eastAsia="MS Mincho" w:hAnsi="Cambria Math"/>
                    <w:lang w:val="en-US" w:eastAsia="ja-JP"/>
                  </w:rPr>
                  <m:t>-</m:t>
                </m:r>
                <m:r>
                  <w:rPr>
                    <w:rFonts w:ascii="Cambria Math" w:eastAsia="MS Mincho" w:hAnsi="Cambria Math"/>
                    <w:color w:val="000000" w:themeColor="text1"/>
                    <w:lang w:eastAsia="ja-JP"/>
                  </w:rPr>
                  <m:t>μ</m:t>
                </m:r>
              </m:num>
              <m:den>
                <m:r>
                  <w:rPr>
                    <w:rFonts w:ascii="Cambria Math" w:eastAsia="MS Mincho" w:hAnsi="Cambria Math"/>
                    <w:color w:val="000000" w:themeColor="text1"/>
                    <w:lang w:val="en-US" w:eastAsia="ja-JP"/>
                  </w:rPr>
                  <m:t>10</m:t>
                </m:r>
              </m:den>
            </m:f>
            <m:r>
              <w:rPr>
                <w:rFonts w:ascii="Cambria Math" w:eastAsia="MS Mincho" w:hAnsi="Cambria Math"/>
                <w:lang w:val="en-US" w:eastAsia="ja-JP"/>
              </w:rPr>
              <m:t>&lt;</m:t>
            </m:r>
            <m:f>
              <m:fPr>
                <m:ctrlPr>
                  <w:rPr>
                    <w:rFonts w:ascii="Cambria Math" w:eastAsia="MS Mincho" w:hAnsi="Cambria Math"/>
                    <w:i/>
                    <w:lang w:eastAsia="ja-JP"/>
                  </w:rPr>
                </m:ctrlPr>
              </m:fPr>
              <m:num>
                <m:r>
                  <w:rPr>
                    <w:rFonts w:ascii="Cambria Math" w:eastAsia="MS Mincho" w:hAnsi="Cambria Math"/>
                    <w:lang w:val="en-US" w:eastAsia="ja-JP"/>
                  </w:rPr>
                  <m:t>30-</m:t>
                </m:r>
                <m:r>
                  <w:rPr>
                    <w:rFonts w:ascii="Cambria Math" w:eastAsia="MS Mincho" w:hAnsi="Cambria Math"/>
                    <w:color w:val="000000" w:themeColor="text1"/>
                    <w:lang w:eastAsia="ja-JP"/>
                  </w:rPr>
                  <m:t>μ</m:t>
                </m:r>
                <m:ctrlPr>
                  <w:rPr>
                    <w:rFonts w:ascii="Cambria Math" w:eastAsia="MS Mincho" w:hAnsi="Cambria Math"/>
                    <w:i/>
                    <w:color w:val="000000" w:themeColor="text1"/>
                    <w:lang w:eastAsia="ja-JP"/>
                  </w:rPr>
                </m:ctrlPr>
              </m:num>
              <m:den>
                <m:r>
                  <w:rPr>
                    <w:rFonts w:ascii="Cambria Math" w:eastAsia="MS Mincho" w:hAnsi="Cambria Math"/>
                    <w:color w:val="000000" w:themeColor="text1"/>
                    <w:lang w:val="en-US" w:eastAsia="ja-JP"/>
                  </w:rPr>
                  <m:t>10</m:t>
                </m:r>
              </m:den>
            </m:f>
          </m:e>
        </m:d>
        <m:r>
          <w:rPr>
            <w:rFonts w:ascii="Cambria Math" w:eastAsia="MS Mincho" w:hAnsi="Cambria Math"/>
            <w:lang w:val="en-US" w:eastAsia="ja-JP"/>
          </w:rPr>
          <m:t>=</m:t>
        </m:r>
        <m:r>
          <w:rPr>
            <w:rFonts w:ascii="Cambria Math" w:eastAsia="MS Mincho" w:hAnsi="Cambria Math"/>
            <w:lang w:eastAsia="ja-JP"/>
          </w:rPr>
          <m:t>P</m:t>
        </m:r>
        <m:d>
          <m:dPr>
            <m:ctrlPr>
              <w:rPr>
                <w:rFonts w:ascii="Cambria Math" w:eastAsia="MS Mincho" w:hAnsi="Cambria Math"/>
                <w:i/>
                <w:lang w:eastAsia="ja-JP"/>
              </w:rPr>
            </m:ctrlPr>
          </m:dPr>
          <m:e>
            <m:r>
              <w:rPr>
                <w:rFonts w:ascii="Cambria Math" w:eastAsia="MS Mincho" w:hAnsi="Cambria Math"/>
                <w:lang w:eastAsia="ja-JP"/>
              </w:rPr>
              <m:t>Z</m:t>
            </m:r>
            <m:r>
              <w:rPr>
                <w:rFonts w:ascii="Cambria Math" w:eastAsia="MS Mincho" w:hAnsi="Cambria Math"/>
                <w:lang w:val="en-US" w:eastAsia="ja-JP"/>
              </w:rPr>
              <m:t>&lt;</m:t>
            </m:r>
            <m:f>
              <m:fPr>
                <m:ctrlPr>
                  <w:rPr>
                    <w:rFonts w:ascii="Cambria Math" w:eastAsia="MS Mincho" w:hAnsi="Cambria Math"/>
                    <w:i/>
                    <w:lang w:eastAsia="ja-JP"/>
                  </w:rPr>
                </m:ctrlPr>
              </m:fPr>
              <m:num>
                <m:r>
                  <w:rPr>
                    <w:rFonts w:ascii="Cambria Math" w:eastAsia="MS Mincho" w:hAnsi="Cambria Math"/>
                    <w:lang w:val="en-US" w:eastAsia="ja-JP"/>
                  </w:rPr>
                  <m:t>30-</m:t>
                </m:r>
                <m:r>
                  <w:rPr>
                    <w:rFonts w:ascii="Cambria Math" w:eastAsia="MS Mincho" w:hAnsi="Cambria Math"/>
                    <w:color w:val="000000" w:themeColor="text1"/>
                    <w:lang w:eastAsia="ja-JP"/>
                  </w:rPr>
                  <m:t>μ</m:t>
                </m:r>
              </m:num>
              <m:den>
                <m:r>
                  <w:rPr>
                    <w:rFonts w:ascii="Cambria Math" w:eastAsia="MS Mincho" w:hAnsi="Cambria Math"/>
                    <w:color w:val="000000" w:themeColor="text1"/>
                    <w:lang w:val="en-US" w:eastAsia="ja-JP"/>
                  </w:rPr>
                  <m:t>10</m:t>
                </m:r>
              </m:den>
            </m:f>
          </m:e>
        </m:d>
      </m:oMath>
    </w:p>
    <w:p w14:paraId="4FFF1911" w14:textId="4B9F49C0" w:rsidR="005F5B52" w:rsidRPr="005F5B52" w:rsidRDefault="005F5B52" w:rsidP="005F5B52">
      <w:pPr>
        <w:pBdr>
          <w:left w:val="single" w:sz="4" w:space="4" w:color="008000"/>
        </w:pBdr>
        <w:spacing w:after="0"/>
        <w:rPr>
          <w:rFonts w:ascii="Arial" w:eastAsia="MS Mincho" w:hAnsi="Arial"/>
          <w:lang w:eastAsia="ja-JP"/>
        </w:rPr>
      </w:pPr>
      <w:r w:rsidRPr="005F5B52">
        <w:rPr>
          <w:rFonts w:ascii="Arial" w:eastAsia="MS Mincho" w:hAnsi="Arial"/>
          <w:lang w:eastAsia="ja-JP"/>
        </w:rPr>
        <w:t xml:space="preserve">où  </w:t>
      </w:r>
      <m:oMath>
        <m:r>
          <w:rPr>
            <w:rFonts w:ascii="Cambria Math" w:eastAsia="MS Mincho" w:hAnsi="Cambria Math"/>
            <w:lang w:eastAsia="ja-JP"/>
          </w:rPr>
          <m:t>Z=</m:t>
        </m:r>
        <m:f>
          <m:fPr>
            <m:ctrlPr>
              <w:rPr>
                <w:rFonts w:ascii="Cambria Math" w:eastAsia="MS Mincho" w:hAnsi="Cambria Math"/>
                <w:i/>
                <w:lang w:eastAsia="ja-JP"/>
              </w:rPr>
            </m:ctrlPr>
          </m:fPr>
          <m:num>
            <m:r>
              <w:rPr>
                <w:rFonts w:ascii="Cambria Math" w:eastAsia="MS Mincho" w:hAnsi="Cambria Math"/>
                <w:lang w:eastAsia="ja-JP"/>
              </w:rPr>
              <m:t>X-</m:t>
            </m:r>
            <m:r>
              <w:rPr>
                <w:rFonts w:ascii="Cambria Math" w:eastAsia="MS Mincho" w:hAnsi="Cambria Math"/>
                <w:color w:val="000000" w:themeColor="text1"/>
                <w:lang w:eastAsia="ja-JP"/>
              </w:rPr>
              <m:t>μ</m:t>
            </m:r>
          </m:num>
          <m:den>
            <m:r>
              <w:rPr>
                <w:rFonts w:ascii="Cambria Math" w:eastAsia="MS Mincho" w:hAnsi="Cambria Math"/>
                <w:color w:val="000000" w:themeColor="text1"/>
                <w:lang w:eastAsia="ja-JP"/>
              </w:rPr>
              <m:t>10</m:t>
            </m:r>
          </m:den>
        </m:f>
      </m:oMath>
      <w:r w:rsidRPr="005F5B52">
        <w:rPr>
          <w:rFonts w:ascii="Arial" w:eastAsia="MS Mincho" w:hAnsi="Arial"/>
          <w:lang w:eastAsia="ja-JP"/>
        </w:rPr>
        <w:t xml:space="preserve"> </w:t>
      </w:r>
      <w:r w:rsidR="002227E7">
        <w:rPr>
          <w:rFonts w:ascii="Arial" w:eastAsia="MS Mincho" w:hAnsi="Arial"/>
          <w:lang w:eastAsia="ja-JP"/>
        </w:rPr>
        <w:t xml:space="preserve"> </w:t>
      </w:r>
      <w:r w:rsidRPr="005F5B52">
        <w:rPr>
          <w:rFonts w:ascii="Arial" w:eastAsia="MS Mincho" w:hAnsi="Arial"/>
          <w:lang w:eastAsia="ja-JP"/>
        </w:rPr>
        <w:t>est une variable aléatoire qui suit la loi normale centrée réduite.</w:t>
      </w:r>
    </w:p>
    <w:p w14:paraId="087193F8" w14:textId="30111AFB" w:rsidR="005F5B52" w:rsidRPr="005F5B52" w:rsidRDefault="005F5B52" w:rsidP="005F5B52">
      <w:pPr>
        <w:pBdr>
          <w:left w:val="single" w:sz="4" w:space="4" w:color="008000"/>
        </w:pBdr>
        <w:spacing w:after="0"/>
        <w:rPr>
          <w:rFonts w:ascii="Arial" w:eastAsia="MS Mincho" w:hAnsi="Arial"/>
          <w:lang w:eastAsia="ja-JP"/>
        </w:rPr>
      </w:pPr>
      <w:r w:rsidRPr="005F5B52">
        <w:rPr>
          <w:rFonts w:ascii="Arial" w:eastAsia="MS Mincho" w:hAnsi="Arial"/>
          <w:lang w:eastAsia="ja-JP"/>
        </w:rPr>
        <w:t xml:space="preserve">On peut ainsi utiliser la calculatrice pour déterminer </w:t>
      </w:r>
      <m:oMath>
        <m:f>
          <m:fPr>
            <m:ctrlPr>
              <w:rPr>
                <w:rFonts w:ascii="Cambria Math" w:eastAsia="MS Mincho" w:hAnsi="Cambria Math"/>
                <w:i/>
                <w:lang w:eastAsia="ja-JP"/>
              </w:rPr>
            </m:ctrlPr>
          </m:fPr>
          <m:num>
            <m:r>
              <w:rPr>
                <w:rFonts w:ascii="Cambria Math" w:eastAsia="MS Mincho" w:hAnsi="Cambria Math"/>
                <w:lang w:eastAsia="ja-JP"/>
              </w:rPr>
              <m:t>30-</m:t>
            </m:r>
            <m:r>
              <w:rPr>
                <w:rFonts w:ascii="Cambria Math" w:eastAsia="MS Mincho" w:hAnsi="Cambria Math"/>
                <w:color w:val="000000" w:themeColor="text1"/>
                <w:lang w:eastAsia="ja-JP"/>
              </w:rPr>
              <m:t>μ</m:t>
            </m:r>
          </m:num>
          <m:den>
            <m:r>
              <w:rPr>
                <w:rFonts w:ascii="Cambria Math" w:eastAsia="MS Mincho" w:hAnsi="Cambria Math"/>
                <w:color w:val="000000" w:themeColor="text1"/>
                <w:lang w:eastAsia="ja-JP"/>
              </w:rPr>
              <m:t>10</m:t>
            </m:r>
          </m:den>
        </m:f>
      </m:oMath>
      <w:r w:rsidRPr="005F5B52">
        <w:rPr>
          <w:rFonts w:ascii="Arial" w:eastAsia="MS Mincho" w:hAnsi="Arial"/>
          <w:lang w:eastAsia="ja-JP"/>
        </w:rPr>
        <w:t xml:space="preserve"> tel que</w:t>
      </w:r>
      <w:r w:rsidR="002227E7">
        <w:rPr>
          <w:rFonts w:ascii="Arial" w:eastAsia="MS Mincho" w:hAnsi="Arial"/>
          <w:lang w:eastAsia="ja-JP"/>
        </w:rPr>
        <w:t xml:space="preserve"> </w:t>
      </w:r>
      <m:oMath>
        <m:r>
          <w:rPr>
            <w:rFonts w:ascii="Cambria Math" w:eastAsia="MS Mincho" w:hAnsi="Cambria Math"/>
            <w:lang w:eastAsia="ja-JP"/>
          </w:rPr>
          <m:t>P</m:t>
        </m:r>
        <m:d>
          <m:dPr>
            <m:ctrlPr>
              <w:rPr>
                <w:rFonts w:ascii="Cambria Math" w:eastAsia="MS Mincho" w:hAnsi="Cambria Math"/>
                <w:i/>
                <w:lang w:eastAsia="ja-JP"/>
              </w:rPr>
            </m:ctrlPr>
          </m:dPr>
          <m:e>
            <m:r>
              <w:rPr>
                <w:rFonts w:ascii="Cambria Math" w:eastAsia="MS Mincho" w:hAnsi="Cambria Math"/>
                <w:lang w:eastAsia="ja-JP"/>
              </w:rPr>
              <m:t>Z&lt;</m:t>
            </m:r>
            <m:f>
              <m:fPr>
                <m:ctrlPr>
                  <w:rPr>
                    <w:rFonts w:ascii="Cambria Math" w:eastAsia="MS Mincho" w:hAnsi="Cambria Math"/>
                    <w:i/>
                    <w:lang w:eastAsia="ja-JP"/>
                  </w:rPr>
                </m:ctrlPr>
              </m:fPr>
              <m:num>
                <m:r>
                  <w:rPr>
                    <w:rFonts w:ascii="Cambria Math" w:eastAsia="MS Mincho" w:hAnsi="Cambria Math"/>
                    <w:lang w:eastAsia="ja-JP"/>
                  </w:rPr>
                  <m:t>30-</m:t>
                </m:r>
                <m:r>
                  <w:rPr>
                    <w:rFonts w:ascii="Cambria Math" w:eastAsia="MS Mincho" w:hAnsi="Cambria Math"/>
                    <w:color w:val="000000" w:themeColor="text1"/>
                    <w:lang w:eastAsia="ja-JP"/>
                  </w:rPr>
                  <m:t>μ</m:t>
                </m:r>
              </m:num>
              <m:den>
                <m:r>
                  <w:rPr>
                    <w:rFonts w:ascii="Cambria Math" w:eastAsia="MS Mincho" w:hAnsi="Cambria Math"/>
                    <w:color w:val="000000" w:themeColor="text1"/>
                    <w:lang w:eastAsia="ja-JP"/>
                  </w:rPr>
                  <m:t>10</m:t>
                </m:r>
              </m:den>
            </m:f>
          </m:e>
        </m:d>
        <m:r>
          <w:rPr>
            <w:rFonts w:ascii="Cambria Math" w:eastAsia="MS Mincho" w:hAnsi="Cambria Math"/>
            <w:lang w:eastAsia="ja-JP"/>
          </w:rPr>
          <m:t>=0,7</m:t>
        </m:r>
      </m:oMath>
      <w:r w:rsidRPr="005F5B52">
        <w:rPr>
          <w:rFonts w:ascii="Arial" w:eastAsia="MS Mincho" w:hAnsi="Arial"/>
          <w:lang w:eastAsia="ja-JP"/>
        </w:rPr>
        <w:t xml:space="preserve"> </w:t>
      </w:r>
    </w:p>
    <w:p w14:paraId="08464F10" w14:textId="687426E9" w:rsidR="005F5B52" w:rsidRPr="005F5B52" w:rsidRDefault="005F5B52" w:rsidP="005F5B52">
      <w:pPr>
        <w:pBdr>
          <w:left w:val="single" w:sz="4" w:space="4" w:color="008000"/>
        </w:pBdr>
        <w:spacing w:after="0"/>
        <w:rPr>
          <w:rFonts w:ascii="Arial" w:eastAsia="MS Mincho" w:hAnsi="Arial"/>
          <w:lang w:eastAsia="ja-JP"/>
        </w:rPr>
      </w:pPr>
      <w:r w:rsidRPr="005F5B52">
        <w:rPr>
          <w:rFonts w:ascii="Arial" w:eastAsia="MS Mincho" w:hAnsi="Arial"/>
          <w:lang w:eastAsia="ja-JP"/>
        </w:rPr>
        <w:t xml:space="preserve">Et on trouve : </w:t>
      </w:r>
      <m:oMath>
        <m:f>
          <m:fPr>
            <m:ctrlPr>
              <w:rPr>
                <w:rFonts w:ascii="Cambria Math" w:eastAsia="MS Mincho" w:hAnsi="Cambria Math"/>
                <w:i/>
                <w:lang w:eastAsia="ja-JP"/>
              </w:rPr>
            </m:ctrlPr>
          </m:fPr>
          <m:num>
            <m:r>
              <w:rPr>
                <w:rFonts w:ascii="Cambria Math" w:eastAsia="MS Mincho" w:hAnsi="Cambria Math"/>
                <w:lang w:eastAsia="ja-JP"/>
              </w:rPr>
              <m:t>30-</m:t>
            </m:r>
            <m:r>
              <w:rPr>
                <w:rFonts w:ascii="Cambria Math" w:eastAsia="MS Mincho" w:hAnsi="Cambria Math"/>
                <w:color w:val="000000" w:themeColor="text1"/>
                <w:lang w:eastAsia="ja-JP"/>
              </w:rPr>
              <m:t>μ</m:t>
            </m:r>
          </m:num>
          <m:den>
            <m:r>
              <w:rPr>
                <w:rFonts w:ascii="Cambria Math" w:eastAsia="MS Mincho" w:hAnsi="Cambria Math"/>
                <w:color w:val="000000" w:themeColor="text1"/>
                <w:lang w:eastAsia="ja-JP"/>
              </w:rPr>
              <m:t>10</m:t>
            </m:r>
          </m:den>
        </m:f>
        <m:r>
          <w:rPr>
            <w:rFonts w:ascii="Cambria Math" w:eastAsia="MS Mincho" w:hAnsi="Cambria Math"/>
            <w:lang w:eastAsia="ja-JP"/>
          </w:rPr>
          <m:t>≈0,524</m:t>
        </m:r>
      </m:oMath>
      <w:r w:rsidRPr="005F5B52">
        <w:rPr>
          <w:rFonts w:ascii="Arial" w:eastAsia="MS Mincho" w:hAnsi="Arial"/>
          <w:lang w:eastAsia="ja-JP"/>
        </w:rPr>
        <w:t xml:space="preserve"> soit</w:t>
      </w:r>
      <w:r w:rsidR="002227E7">
        <w:rPr>
          <w:rFonts w:ascii="Arial" w:eastAsia="MS Mincho" w:hAnsi="Arial"/>
          <w:lang w:eastAsia="ja-JP"/>
        </w:rPr>
        <w:t xml:space="preserve"> </w:t>
      </w:r>
      <m:oMath>
        <m:r>
          <w:rPr>
            <w:rFonts w:ascii="Cambria Math" w:eastAsia="MS Mincho" w:hAnsi="Cambria Math"/>
            <w:color w:val="000000" w:themeColor="text1"/>
            <w:lang w:eastAsia="ja-JP"/>
          </w:rPr>
          <m:t>μ≈24,8</m:t>
        </m:r>
      </m:oMath>
      <w:r w:rsidRPr="005F5B52">
        <w:rPr>
          <w:rFonts w:ascii="Arial" w:eastAsia="MS Mincho" w:hAnsi="Arial"/>
          <w:lang w:eastAsia="ja-JP"/>
        </w:rPr>
        <w:t>.</w:t>
      </w:r>
    </w:p>
    <w:p w14:paraId="07101634" w14:textId="77777777" w:rsidR="005F5B52" w:rsidRPr="005F5B52" w:rsidRDefault="005F5B52" w:rsidP="005F5B52">
      <w:pPr>
        <w:spacing w:after="0"/>
        <w:rPr>
          <w:rFonts w:ascii="Arial" w:eastAsia="MS Mincho" w:hAnsi="Arial"/>
          <w:lang w:eastAsia="ja-JP"/>
        </w:rPr>
      </w:pPr>
    </w:p>
    <w:p w14:paraId="0F307ED8" w14:textId="102483B0" w:rsidR="005F5B52" w:rsidRPr="005F5B52" w:rsidRDefault="005F5B52" w:rsidP="005F5B52">
      <w:pPr>
        <w:spacing w:after="0"/>
        <w:rPr>
          <w:rFonts w:ascii="Arial" w:eastAsia="MS Mincho" w:hAnsi="Arial"/>
          <w:lang w:eastAsia="ja-JP"/>
        </w:rPr>
      </w:pPr>
      <w:r w:rsidRPr="005F5B52">
        <w:rPr>
          <w:rFonts w:eastAsia="MS Mincho"/>
          <w:noProof/>
          <w:lang w:eastAsia="fr-FR"/>
        </w:rPr>
        <w:drawing>
          <wp:anchor distT="0" distB="0" distL="114300" distR="114300" simplePos="0" relativeHeight="251662848" behindDoc="0" locked="0" layoutInCell="1" allowOverlap="1" wp14:anchorId="25A0B301" wp14:editId="3B96D9C7">
            <wp:simplePos x="0" y="0"/>
            <wp:positionH relativeFrom="column">
              <wp:posOffset>3067050</wp:posOffset>
            </wp:positionH>
            <wp:positionV relativeFrom="paragraph">
              <wp:posOffset>61896</wp:posOffset>
            </wp:positionV>
            <wp:extent cx="3065145" cy="1252855"/>
            <wp:effectExtent l="0" t="0" r="0" b="0"/>
            <wp:wrapNone/>
            <wp:docPr id="259" name="Image 5" descr="Description : Capture d’écran 2012-06-07 à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5" descr="Description : Capture d’écran 2012-06-07 à 15"/>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65145" cy="1252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5B52">
        <w:rPr>
          <w:rFonts w:ascii="Arial" w:eastAsia="MS Mincho" w:hAnsi="Arial"/>
          <w:lang w:eastAsia="ja-JP"/>
        </w:rPr>
        <w:tab/>
        <w:t xml:space="preserve">2) </w:t>
      </w:r>
      <w:r w:rsidRPr="005F5B52">
        <w:rPr>
          <w:rFonts w:ascii="Arial" w:eastAsia="MS Mincho" w:hAnsi="Arial"/>
          <w:u w:val="single"/>
          <w:lang w:eastAsia="ja-JP"/>
        </w:rPr>
        <w:t>Intervalles à "1, 2 ou 3 sigmas"</w:t>
      </w:r>
    </w:p>
    <w:p w14:paraId="527ECF8D" w14:textId="1937E3A2" w:rsidR="005F5B52" w:rsidRPr="005F5B52" w:rsidRDefault="005F5B52" w:rsidP="005F5B52">
      <w:pPr>
        <w:spacing w:after="0"/>
        <w:rPr>
          <w:rFonts w:ascii="Arial" w:eastAsia="MS Mincho" w:hAnsi="Arial"/>
          <w:lang w:eastAsia="ja-JP"/>
        </w:rPr>
      </w:pPr>
    </w:p>
    <w:p w14:paraId="65ED3F12" w14:textId="77777777" w:rsidR="005F5B52" w:rsidRPr="005F5B52" w:rsidRDefault="005F5B52" w:rsidP="005F5B52">
      <w:pPr>
        <w:pBdr>
          <w:top w:val="single" w:sz="4" w:space="1" w:color="FF0000"/>
          <w:left w:val="single" w:sz="4" w:space="4" w:color="FF0000"/>
          <w:bottom w:val="single" w:sz="4" w:space="1" w:color="FF0000"/>
          <w:right w:val="single" w:sz="4" w:space="0" w:color="FF0000"/>
        </w:pBdr>
        <w:spacing w:after="0"/>
        <w:ind w:right="5097"/>
        <w:rPr>
          <w:rFonts w:ascii="Arial" w:eastAsia="MS Mincho" w:hAnsi="Arial"/>
          <w:color w:val="FF0000"/>
          <w:lang w:eastAsia="ja-JP"/>
        </w:rPr>
      </w:pPr>
      <w:r w:rsidRPr="005F5B52">
        <w:rPr>
          <w:rFonts w:ascii="Arial" w:eastAsia="MS Mincho" w:hAnsi="Arial"/>
          <w:color w:val="FF0000"/>
          <w:u w:val="single"/>
          <w:lang w:eastAsia="ja-JP"/>
        </w:rPr>
        <w:t>Propriétés :</w:t>
      </w:r>
      <w:r w:rsidRPr="005F5B52">
        <w:rPr>
          <w:rFonts w:ascii="Arial" w:eastAsia="MS Mincho" w:hAnsi="Arial"/>
          <w:color w:val="FF0000"/>
          <w:lang w:eastAsia="ja-JP"/>
        </w:rPr>
        <w:t xml:space="preserve">  </w:t>
      </w:r>
    </w:p>
    <w:p w14:paraId="59997020" w14:textId="727FFF00" w:rsidR="005F5B52" w:rsidRPr="006452B4" w:rsidRDefault="005F5B52" w:rsidP="005F5B52">
      <w:pPr>
        <w:pBdr>
          <w:top w:val="single" w:sz="4" w:space="1" w:color="FF0000"/>
          <w:left w:val="single" w:sz="4" w:space="4" w:color="FF0000"/>
          <w:bottom w:val="single" w:sz="4" w:space="1" w:color="FF0000"/>
          <w:right w:val="single" w:sz="4" w:space="0" w:color="FF0000"/>
        </w:pBdr>
        <w:spacing w:after="0"/>
        <w:ind w:right="5097"/>
        <w:rPr>
          <w:rFonts w:ascii="Arial" w:eastAsia="MS Mincho" w:hAnsi="Arial"/>
          <w:color w:val="FF0000"/>
          <w:lang w:val="en-US" w:eastAsia="ja-JP"/>
        </w:rPr>
      </w:pPr>
      <w:r w:rsidRPr="006452B4">
        <w:rPr>
          <w:rFonts w:ascii="Arial" w:eastAsia="MS Mincho" w:hAnsi="Arial"/>
          <w:color w:val="FF0000"/>
          <w:lang w:val="en-US" w:eastAsia="ja-JP"/>
        </w:rPr>
        <w:t xml:space="preserve">a) </w:t>
      </w:r>
      <m:oMath>
        <m:r>
          <w:rPr>
            <w:rFonts w:ascii="Cambria Math" w:eastAsia="MS Mincho" w:hAnsi="Cambria Math"/>
            <w:color w:val="FF0000"/>
            <w:lang w:eastAsia="ja-JP"/>
          </w:rPr>
          <m:t>P</m:t>
        </m:r>
        <m:r>
          <w:rPr>
            <w:rFonts w:ascii="Cambria Math" w:eastAsia="MS Mincho" w:hAnsi="Cambria Math"/>
            <w:color w:val="FF0000"/>
            <w:lang w:val="en-US" w:eastAsia="ja-JP"/>
          </w:rPr>
          <m:t>(</m:t>
        </m:r>
        <m:r>
          <w:rPr>
            <w:rFonts w:ascii="Cambria Math" w:eastAsia="MS Mincho" w:hAnsi="Cambria Math"/>
            <w:color w:val="FF0000"/>
            <w:lang w:eastAsia="ja-JP"/>
          </w:rPr>
          <m:t>μ</m:t>
        </m:r>
        <m:r>
          <w:rPr>
            <w:rFonts w:ascii="Cambria Math" w:eastAsia="MS Mincho" w:hAnsi="Cambria Math"/>
            <w:color w:val="FF0000"/>
            <w:lang w:val="en-US" w:eastAsia="ja-JP"/>
          </w:rPr>
          <m:t>-</m:t>
        </m:r>
        <m:r>
          <w:rPr>
            <w:rFonts w:ascii="Cambria Math" w:eastAsia="MS Mincho" w:hAnsi="Cambria Math"/>
            <w:color w:val="FF0000"/>
            <w:lang w:eastAsia="ja-JP"/>
          </w:rPr>
          <m:t>σ</m:t>
        </m:r>
        <m:r>
          <w:rPr>
            <w:rFonts w:ascii="Cambria Math" w:eastAsia="MS Mincho" w:hAnsi="Cambria Math"/>
            <w:color w:val="FF0000"/>
            <w:lang w:val="en-US" w:eastAsia="ja-JP"/>
          </w:rPr>
          <m:t>≤</m:t>
        </m:r>
        <m:r>
          <w:rPr>
            <w:rFonts w:ascii="Cambria Math" w:eastAsia="MS Mincho" w:hAnsi="Cambria Math"/>
            <w:color w:val="FF0000"/>
            <w:lang w:eastAsia="ja-JP"/>
          </w:rPr>
          <m:t>X</m:t>
        </m:r>
        <m:r>
          <w:rPr>
            <w:rFonts w:ascii="Cambria Math" w:eastAsia="MS Mincho" w:hAnsi="Cambria Math"/>
            <w:color w:val="FF0000"/>
            <w:lang w:val="en-US" w:eastAsia="ja-JP"/>
          </w:rPr>
          <m:t>≤</m:t>
        </m:r>
        <m:r>
          <w:rPr>
            <w:rFonts w:ascii="Cambria Math" w:eastAsia="MS Mincho" w:hAnsi="Cambria Math"/>
            <w:color w:val="FF0000"/>
            <w:lang w:eastAsia="ja-JP"/>
          </w:rPr>
          <m:t>μ</m:t>
        </m:r>
        <m:r>
          <w:rPr>
            <w:rFonts w:ascii="Cambria Math" w:eastAsia="MS Mincho" w:hAnsi="Cambria Math"/>
            <w:color w:val="FF0000"/>
            <w:lang w:val="en-US" w:eastAsia="ja-JP"/>
          </w:rPr>
          <m:t>+</m:t>
        </m:r>
        <m:r>
          <w:rPr>
            <w:rFonts w:ascii="Cambria Math" w:eastAsia="MS Mincho" w:hAnsi="Cambria Math"/>
            <w:color w:val="FF0000"/>
            <w:lang w:eastAsia="ja-JP"/>
          </w:rPr>
          <m:t>σ</m:t>
        </m:r>
        <m:r>
          <w:rPr>
            <w:rFonts w:ascii="Cambria Math" w:eastAsia="MS Mincho" w:hAnsi="Cambria Math"/>
            <w:color w:val="FF0000"/>
            <w:lang w:val="en-US" w:eastAsia="ja-JP"/>
          </w:rPr>
          <m:t>)≈0,683</m:t>
        </m:r>
      </m:oMath>
      <w:r w:rsidRPr="006452B4">
        <w:rPr>
          <w:rFonts w:ascii="Arial" w:eastAsia="MS Mincho" w:hAnsi="Arial"/>
          <w:color w:val="FF0000"/>
          <w:lang w:val="en-US" w:eastAsia="ja-JP"/>
        </w:rPr>
        <w:tab/>
      </w:r>
    </w:p>
    <w:p w14:paraId="6E6F6C9D" w14:textId="664A1D20" w:rsidR="005F5B52" w:rsidRPr="002227E7" w:rsidRDefault="005F5B52" w:rsidP="005F5B52">
      <w:pPr>
        <w:pBdr>
          <w:top w:val="single" w:sz="4" w:space="1" w:color="FF0000"/>
          <w:left w:val="single" w:sz="4" w:space="4" w:color="FF0000"/>
          <w:bottom w:val="single" w:sz="4" w:space="1" w:color="FF0000"/>
          <w:right w:val="single" w:sz="4" w:space="0" w:color="FF0000"/>
        </w:pBdr>
        <w:spacing w:after="0"/>
        <w:ind w:right="5097"/>
        <w:rPr>
          <w:rFonts w:ascii="Arial" w:eastAsia="MS Mincho" w:hAnsi="Arial"/>
          <w:color w:val="FF0000"/>
          <w:lang w:val="en-US" w:eastAsia="ja-JP"/>
        </w:rPr>
      </w:pPr>
      <w:r w:rsidRPr="002227E7">
        <w:rPr>
          <w:rFonts w:ascii="Arial" w:eastAsia="MS Mincho" w:hAnsi="Arial"/>
          <w:color w:val="FF0000"/>
          <w:lang w:val="en-US" w:eastAsia="ja-JP"/>
        </w:rPr>
        <w:t xml:space="preserve">b) </w:t>
      </w:r>
      <m:oMath>
        <m:r>
          <w:rPr>
            <w:rFonts w:ascii="Cambria Math" w:eastAsia="MS Mincho" w:hAnsi="Cambria Math"/>
            <w:color w:val="FF0000"/>
            <w:lang w:eastAsia="ja-JP"/>
          </w:rPr>
          <m:t>P</m:t>
        </m:r>
        <m:r>
          <w:rPr>
            <w:rFonts w:ascii="Cambria Math" w:eastAsia="MS Mincho" w:hAnsi="Cambria Math"/>
            <w:color w:val="FF0000"/>
            <w:lang w:val="en-US" w:eastAsia="ja-JP"/>
          </w:rPr>
          <m:t>(</m:t>
        </m:r>
        <m:r>
          <w:rPr>
            <w:rFonts w:ascii="Cambria Math" w:eastAsia="MS Mincho" w:hAnsi="Cambria Math"/>
            <w:color w:val="FF0000"/>
            <w:lang w:eastAsia="ja-JP"/>
          </w:rPr>
          <m:t>μ</m:t>
        </m:r>
        <m:r>
          <w:rPr>
            <w:rFonts w:ascii="Cambria Math" w:eastAsia="MS Mincho" w:hAnsi="Cambria Math"/>
            <w:color w:val="FF0000"/>
            <w:lang w:val="en-US" w:eastAsia="ja-JP"/>
          </w:rPr>
          <m:t>-2</m:t>
        </m:r>
        <m:r>
          <w:rPr>
            <w:rFonts w:ascii="Cambria Math" w:eastAsia="MS Mincho" w:hAnsi="Cambria Math"/>
            <w:color w:val="FF0000"/>
            <w:lang w:eastAsia="ja-JP"/>
          </w:rPr>
          <m:t>σ</m:t>
        </m:r>
        <m:r>
          <w:rPr>
            <w:rFonts w:ascii="Cambria Math" w:eastAsia="MS Mincho" w:hAnsi="Cambria Math"/>
            <w:color w:val="FF0000"/>
            <w:lang w:val="en-US" w:eastAsia="ja-JP"/>
          </w:rPr>
          <m:t>≤</m:t>
        </m:r>
        <m:r>
          <w:rPr>
            <w:rFonts w:ascii="Cambria Math" w:eastAsia="MS Mincho" w:hAnsi="Cambria Math"/>
            <w:color w:val="FF0000"/>
            <w:lang w:eastAsia="ja-JP"/>
          </w:rPr>
          <m:t>X</m:t>
        </m:r>
        <m:r>
          <w:rPr>
            <w:rFonts w:ascii="Cambria Math" w:eastAsia="MS Mincho" w:hAnsi="Cambria Math"/>
            <w:color w:val="FF0000"/>
            <w:lang w:val="en-US" w:eastAsia="ja-JP"/>
          </w:rPr>
          <m:t>≤</m:t>
        </m:r>
        <m:r>
          <w:rPr>
            <w:rFonts w:ascii="Cambria Math" w:eastAsia="MS Mincho" w:hAnsi="Cambria Math"/>
            <w:color w:val="FF0000"/>
            <w:lang w:eastAsia="ja-JP"/>
          </w:rPr>
          <m:t>μ</m:t>
        </m:r>
        <m:r>
          <w:rPr>
            <w:rFonts w:ascii="Cambria Math" w:eastAsia="MS Mincho" w:hAnsi="Cambria Math"/>
            <w:color w:val="FF0000"/>
            <w:lang w:val="en-US" w:eastAsia="ja-JP"/>
          </w:rPr>
          <m:t>+2</m:t>
        </m:r>
        <m:r>
          <w:rPr>
            <w:rFonts w:ascii="Cambria Math" w:eastAsia="MS Mincho" w:hAnsi="Cambria Math"/>
            <w:color w:val="FF0000"/>
            <w:lang w:eastAsia="ja-JP"/>
          </w:rPr>
          <m:t>σ</m:t>
        </m:r>
        <m:r>
          <w:rPr>
            <w:rFonts w:ascii="Cambria Math" w:eastAsia="MS Mincho" w:hAnsi="Cambria Math"/>
            <w:color w:val="FF0000"/>
            <w:lang w:val="en-US" w:eastAsia="ja-JP"/>
          </w:rPr>
          <m:t>)≈0,954</m:t>
        </m:r>
      </m:oMath>
    </w:p>
    <w:p w14:paraId="43A6BFF1" w14:textId="3D3E2205" w:rsidR="005F5B52" w:rsidRPr="006452B4" w:rsidRDefault="005F5B52" w:rsidP="005F5B52">
      <w:pPr>
        <w:pBdr>
          <w:top w:val="single" w:sz="4" w:space="1" w:color="FF0000"/>
          <w:left w:val="single" w:sz="4" w:space="4" w:color="FF0000"/>
          <w:bottom w:val="single" w:sz="4" w:space="1" w:color="FF0000"/>
          <w:right w:val="single" w:sz="4" w:space="0" w:color="FF0000"/>
        </w:pBdr>
        <w:spacing w:after="0"/>
        <w:ind w:right="5097"/>
        <w:rPr>
          <w:rFonts w:ascii="Arial" w:eastAsia="MS Mincho" w:hAnsi="Arial"/>
          <w:color w:val="FF0000"/>
          <w:lang w:eastAsia="ja-JP"/>
        </w:rPr>
      </w:pPr>
      <w:r w:rsidRPr="005F5B52">
        <w:rPr>
          <w:rFonts w:eastAsia="MS Mincho"/>
          <w:noProof/>
          <w:lang w:eastAsia="fr-FR"/>
        </w:rPr>
        <w:drawing>
          <wp:anchor distT="0" distB="0" distL="114300" distR="114300" simplePos="0" relativeHeight="251663872" behindDoc="0" locked="0" layoutInCell="1" allowOverlap="1" wp14:anchorId="4ADB670F" wp14:editId="1F0A48F6">
            <wp:simplePos x="0" y="0"/>
            <wp:positionH relativeFrom="column">
              <wp:posOffset>-304800</wp:posOffset>
            </wp:positionH>
            <wp:positionV relativeFrom="paragraph">
              <wp:posOffset>326927</wp:posOffset>
            </wp:positionV>
            <wp:extent cx="3065145" cy="1312545"/>
            <wp:effectExtent l="0" t="0" r="0" b="0"/>
            <wp:wrapNone/>
            <wp:docPr id="257" name="Image 6" descr="Description : Capture d’écran 2012-06-07 à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 descr="Description : Capture d’écran 2012-06-07 à 15"/>
                    <pic:cNvPicPr>
                      <a:picLocks/>
                    </pic:cNvPicPr>
                  </pic:nvPicPr>
                  <pic:blipFill>
                    <a:blip r:embed="rId44">
                      <a:extLst>
                        <a:ext uri="{28A0092B-C50C-407E-A947-70E740481C1C}">
                          <a14:useLocalDpi xmlns:a14="http://schemas.microsoft.com/office/drawing/2010/main" val="0"/>
                        </a:ext>
                      </a:extLst>
                    </a:blip>
                    <a:srcRect t="1357" r="584"/>
                    <a:stretch>
                      <a:fillRect/>
                    </a:stretch>
                  </pic:blipFill>
                  <pic:spPr bwMode="auto">
                    <a:xfrm>
                      <a:off x="0" y="0"/>
                      <a:ext cx="3065145" cy="1312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52B4">
        <w:rPr>
          <w:rFonts w:ascii="Arial" w:eastAsia="MS Mincho" w:hAnsi="Arial"/>
          <w:color w:val="FF0000"/>
          <w:lang w:eastAsia="ja-JP"/>
        </w:rPr>
        <w:t xml:space="preserve">c) </w:t>
      </w:r>
      <m:oMath>
        <m:r>
          <w:rPr>
            <w:rFonts w:ascii="Cambria Math" w:eastAsia="MS Mincho" w:hAnsi="Cambria Math"/>
            <w:color w:val="FF0000"/>
            <w:lang w:eastAsia="ja-JP"/>
          </w:rPr>
          <m:t>P</m:t>
        </m:r>
        <m:r>
          <w:rPr>
            <w:rFonts w:ascii="Cambria Math" w:eastAsia="MS Mincho" w:hAnsi="Cambria Math"/>
            <w:color w:val="FF0000"/>
            <w:lang w:eastAsia="ja-JP"/>
          </w:rPr>
          <m:t>(</m:t>
        </m:r>
        <m:r>
          <w:rPr>
            <w:rFonts w:ascii="Cambria Math" w:eastAsia="MS Mincho" w:hAnsi="Cambria Math"/>
            <w:color w:val="FF0000"/>
            <w:lang w:eastAsia="ja-JP"/>
          </w:rPr>
          <m:t>μ</m:t>
        </m:r>
        <m:r>
          <w:rPr>
            <w:rFonts w:ascii="Cambria Math" w:eastAsia="MS Mincho" w:hAnsi="Cambria Math"/>
            <w:color w:val="FF0000"/>
            <w:lang w:eastAsia="ja-JP"/>
          </w:rPr>
          <m:t>-3</m:t>
        </m:r>
        <m:r>
          <w:rPr>
            <w:rFonts w:ascii="Cambria Math" w:eastAsia="MS Mincho" w:hAnsi="Cambria Math"/>
            <w:color w:val="FF0000"/>
            <w:lang w:eastAsia="ja-JP"/>
          </w:rPr>
          <m:t>σ</m:t>
        </m:r>
        <m:r>
          <w:rPr>
            <w:rFonts w:ascii="Cambria Math" w:eastAsia="MS Mincho" w:hAnsi="Cambria Math"/>
            <w:color w:val="FF0000"/>
            <w:lang w:eastAsia="ja-JP"/>
          </w:rPr>
          <m:t>≤</m:t>
        </m:r>
        <m:r>
          <w:rPr>
            <w:rFonts w:ascii="Cambria Math" w:eastAsia="MS Mincho" w:hAnsi="Cambria Math"/>
            <w:color w:val="FF0000"/>
            <w:lang w:eastAsia="ja-JP"/>
          </w:rPr>
          <m:t>X</m:t>
        </m:r>
        <m:r>
          <w:rPr>
            <w:rFonts w:ascii="Cambria Math" w:eastAsia="MS Mincho" w:hAnsi="Cambria Math"/>
            <w:color w:val="FF0000"/>
            <w:lang w:eastAsia="ja-JP"/>
          </w:rPr>
          <m:t>≤</m:t>
        </m:r>
        <m:r>
          <w:rPr>
            <w:rFonts w:ascii="Cambria Math" w:eastAsia="MS Mincho" w:hAnsi="Cambria Math"/>
            <w:color w:val="FF0000"/>
            <w:lang w:eastAsia="ja-JP"/>
          </w:rPr>
          <m:t>μ</m:t>
        </m:r>
        <m:r>
          <w:rPr>
            <w:rFonts w:ascii="Cambria Math" w:eastAsia="MS Mincho" w:hAnsi="Cambria Math"/>
            <w:color w:val="FF0000"/>
            <w:lang w:eastAsia="ja-JP"/>
          </w:rPr>
          <m:t>+3</m:t>
        </m:r>
        <m:r>
          <w:rPr>
            <w:rFonts w:ascii="Cambria Math" w:eastAsia="MS Mincho" w:hAnsi="Cambria Math"/>
            <w:color w:val="FF0000"/>
            <w:lang w:eastAsia="ja-JP"/>
          </w:rPr>
          <m:t>σ</m:t>
        </m:r>
        <m:r>
          <w:rPr>
            <w:rFonts w:ascii="Cambria Math" w:eastAsia="MS Mincho" w:hAnsi="Cambria Math"/>
            <w:color w:val="FF0000"/>
            <w:lang w:eastAsia="ja-JP"/>
          </w:rPr>
          <m:t>)≈0,997</m:t>
        </m:r>
      </m:oMath>
    </w:p>
    <w:p w14:paraId="6F1E5298" w14:textId="41EF0013" w:rsidR="005F5B52" w:rsidRPr="006452B4" w:rsidRDefault="005F5B52" w:rsidP="005F5B52">
      <w:pPr>
        <w:spacing w:after="0"/>
        <w:rPr>
          <w:rFonts w:ascii="Arial" w:eastAsia="MS Mincho" w:hAnsi="Arial"/>
          <w:lang w:eastAsia="ja-JP"/>
        </w:rPr>
      </w:pPr>
      <w:r w:rsidRPr="005F5B52">
        <w:rPr>
          <w:rFonts w:eastAsia="MS Mincho"/>
          <w:noProof/>
          <w:lang w:eastAsia="fr-FR"/>
        </w:rPr>
        <w:drawing>
          <wp:anchor distT="0" distB="0" distL="114300" distR="114300" simplePos="0" relativeHeight="251664896" behindDoc="0" locked="0" layoutInCell="1" allowOverlap="1" wp14:anchorId="4DED3D05" wp14:editId="40AF32DE">
            <wp:simplePos x="0" y="0"/>
            <wp:positionH relativeFrom="column">
              <wp:posOffset>2915920</wp:posOffset>
            </wp:positionH>
            <wp:positionV relativeFrom="paragraph">
              <wp:posOffset>137839</wp:posOffset>
            </wp:positionV>
            <wp:extent cx="3378200" cy="1303655"/>
            <wp:effectExtent l="0" t="0" r="0" b="4445"/>
            <wp:wrapNone/>
            <wp:docPr id="258" name="Image 7" descr="Description : Capture d’écran 2012-06-07 à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7" descr="Description : Capture d’écran 2012-06-07 à 15"/>
                    <pic:cNvPicPr>
                      <a:picLocks/>
                    </pic:cNvPicPr>
                  </pic:nvPicPr>
                  <pic:blipFill>
                    <a:blip r:embed="rId45">
                      <a:extLst>
                        <a:ext uri="{28A0092B-C50C-407E-A947-70E740481C1C}">
                          <a14:useLocalDpi xmlns:a14="http://schemas.microsoft.com/office/drawing/2010/main" val="0"/>
                        </a:ext>
                      </a:extLst>
                    </a:blip>
                    <a:srcRect t="1128"/>
                    <a:stretch>
                      <a:fillRect/>
                    </a:stretch>
                  </pic:blipFill>
                  <pic:spPr bwMode="auto">
                    <a:xfrm>
                      <a:off x="0" y="0"/>
                      <a:ext cx="3378200" cy="1303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538D72" w14:textId="1D758EAB" w:rsidR="005F5B52" w:rsidRPr="006452B4" w:rsidRDefault="005F5B52" w:rsidP="005F5B52">
      <w:pPr>
        <w:spacing w:after="0"/>
        <w:rPr>
          <w:rFonts w:ascii="Arial" w:eastAsia="MS Mincho" w:hAnsi="Arial"/>
          <w:lang w:eastAsia="ja-JP"/>
        </w:rPr>
      </w:pPr>
    </w:p>
    <w:p w14:paraId="156654EA" w14:textId="77777777" w:rsidR="005F5B52" w:rsidRPr="006452B4" w:rsidRDefault="005F5B52" w:rsidP="005F5B52">
      <w:pPr>
        <w:spacing w:after="0"/>
        <w:rPr>
          <w:rFonts w:ascii="Arial" w:eastAsia="MS Mincho" w:hAnsi="Arial"/>
          <w:lang w:eastAsia="ja-JP"/>
        </w:rPr>
      </w:pPr>
    </w:p>
    <w:p w14:paraId="11D44A49" w14:textId="77777777" w:rsidR="005F5B52" w:rsidRPr="006452B4" w:rsidRDefault="005F5B52" w:rsidP="005F5B52">
      <w:pPr>
        <w:spacing w:after="0"/>
        <w:rPr>
          <w:rFonts w:ascii="Arial" w:eastAsia="MS Mincho" w:hAnsi="Arial"/>
          <w:lang w:eastAsia="ja-JP"/>
        </w:rPr>
      </w:pPr>
    </w:p>
    <w:p w14:paraId="18328B9E" w14:textId="77777777" w:rsidR="005F5B52" w:rsidRPr="006452B4" w:rsidRDefault="005F5B52" w:rsidP="005F5B52">
      <w:pPr>
        <w:spacing w:after="0"/>
        <w:rPr>
          <w:rFonts w:ascii="Arial" w:eastAsia="MS Mincho" w:hAnsi="Arial"/>
          <w:lang w:eastAsia="ja-JP"/>
        </w:rPr>
      </w:pPr>
    </w:p>
    <w:p w14:paraId="6622EF9B" w14:textId="77777777" w:rsidR="005F5B52" w:rsidRPr="006452B4" w:rsidRDefault="005F5B52" w:rsidP="005F5B52">
      <w:pPr>
        <w:spacing w:after="0"/>
        <w:rPr>
          <w:rFonts w:ascii="Arial" w:eastAsia="MS Mincho" w:hAnsi="Arial"/>
          <w:lang w:eastAsia="ja-JP"/>
        </w:rPr>
      </w:pPr>
    </w:p>
    <w:p w14:paraId="654F0AE3" w14:textId="77777777" w:rsidR="005F5B52" w:rsidRPr="006452B4" w:rsidRDefault="005F5B52" w:rsidP="005F5B52">
      <w:pPr>
        <w:spacing w:after="0"/>
        <w:rPr>
          <w:rFonts w:ascii="Arial" w:eastAsia="MS Mincho" w:hAnsi="Arial"/>
          <w:u w:val="single"/>
          <w:lang w:eastAsia="ja-JP"/>
        </w:rPr>
      </w:pPr>
    </w:p>
    <w:p w14:paraId="246190CA" w14:textId="77777777" w:rsidR="005F5B52" w:rsidRPr="006452B4" w:rsidRDefault="005F5B52" w:rsidP="005F5B52">
      <w:pPr>
        <w:spacing w:after="0"/>
        <w:rPr>
          <w:rFonts w:ascii="Arial" w:eastAsia="MS Mincho" w:hAnsi="Arial"/>
          <w:u w:val="single"/>
          <w:lang w:eastAsia="ja-JP"/>
        </w:rPr>
      </w:pPr>
    </w:p>
    <w:p w14:paraId="4DFC658E" w14:textId="77777777" w:rsidR="005F5B52" w:rsidRPr="006452B4" w:rsidRDefault="005F5B52" w:rsidP="005F5B52">
      <w:pPr>
        <w:spacing w:after="0"/>
        <w:rPr>
          <w:rFonts w:ascii="Arial" w:eastAsia="MS Mincho" w:hAnsi="Arial"/>
          <w:u w:val="single"/>
          <w:lang w:eastAsia="ja-JP"/>
        </w:rPr>
      </w:pPr>
    </w:p>
    <w:p w14:paraId="763099BB" w14:textId="2EA5A245" w:rsidR="005F5B52" w:rsidRDefault="005F5B52" w:rsidP="005F5B52">
      <w:pPr>
        <w:spacing w:after="0"/>
        <w:rPr>
          <w:rFonts w:ascii="Arial" w:eastAsia="MS Mincho" w:hAnsi="Arial"/>
          <w:u w:val="single"/>
          <w:lang w:eastAsia="ja-JP"/>
        </w:rPr>
      </w:pPr>
      <w:r w:rsidRPr="005F5B52">
        <w:rPr>
          <w:rFonts w:ascii="Arial" w:eastAsia="MS Mincho" w:hAnsi="Arial"/>
          <w:u w:val="single"/>
          <w:lang w:eastAsia="ja-JP"/>
        </w:rPr>
        <w:t>Démonstration dans le cas 1 sigma :</w:t>
      </w:r>
    </w:p>
    <w:p w14:paraId="234F0BCF" w14:textId="5A29DFAE" w:rsidR="002227E7" w:rsidRPr="002227E7" w:rsidRDefault="002227E7" w:rsidP="002227E7">
      <w:pPr>
        <w:spacing w:after="0"/>
        <w:ind w:right="-148"/>
        <w:rPr>
          <w:rFonts w:ascii="Arial" w:eastAsia="MS Mincho" w:hAnsi="Arial"/>
          <w:color w:val="000000" w:themeColor="text1"/>
          <w:u w:val="single"/>
          <w:lang w:eastAsia="ja-JP"/>
        </w:rPr>
      </w:pPr>
      <m:oMathPara>
        <m:oMathParaPr>
          <m:jc m:val="left"/>
        </m:oMathParaPr>
        <m:oMath>
          <m:r>
            <w:rPr>
              <w:rFonts w:ascii="Cambria Math" w:eastAsia="MS Mincho" w:hAnsi="Cambria Math"/>
              <w:color w:val="000000" w:themeColor="text1"/>
              <w:lang w:eastAsia="ja-JP"/>
            </w:rPr>
            <m:t>P</m:t>
          </m:r>
          <m:d>
            <m:dPr>
              <m:ctrlPr>
                <w:rPr>
                  <w:rFonts w:ascii="Cambria Math" w:eastAsia="MS Mincho" w:hAnsi="Cambria Math"/>
                  <w:i/>
                  <w:color w:val="000000" w:themeColor="text1"/>
                  <w:lang w:eastAsia="ja-JP"/>
                </w:rPr>
              </m:ctrlPr>
            </m:dPr>
            <m:e>
              <m:r>
                <w:rPr>
                  <w:rFonts w:ascii="Cambria Math" w:eastAsia="MS Mincho" w:hAnsi="Cambria Math"/>
                  <w:color w:val="000000" w:themeColor="text1"/>
                  <w:lang w:eastAsia="ja-JP"/>
                </w:rPr>
                <m:t>μ-σ≤X≤μ+σ</m:t>
              </m:r>
            </m:e>
          </m:d>
          <m:r>
            <w:rPr>
              <w:rFonts w:ascii="Cambria Math" w:eastAsia="MS Mincho" w:hAnsi="Cambria Math"/>
              <w:color w:val="000000" w:themeColor="text1"/>
              <w:lang w:eastAsia="ja-JP"/>
            </w:rPr>
            <m:t>=P</m:t>
          </m:r>
          <m:d>
            <m:dPr>
              <m:ctrlPr>
                <w:rPr>
                  <w:rFonts w:ascii="Cambria Math" w:eastAsia="MS Mincho" w:hAnsi="Cambria Math"/>
                  <w:i/>
                  <w:color w:val="000000" w:themeColor="text1"/>
                  <w:lang w:eastAsia="ja-JP"/>
                </w:rPr>
              </m:ctrlPr>
            </m:dPr>
            <m:e>
              <m:r>
                <w:rPr>
                  <w:rFonts w:ascii="Cambria Math" w:eastAsia="MS Mincho" w:hAnsi="Cambria Math"/>
                  <w:color w:val="000000" w:themeColor="text1"/>
                  <w:lang w:eastAsia="ja-JP"/>
                </w:rPr>
                <m:t>-σ≤X-μ≤+σ</m:t>
              </m:r>
            </m:e>
          </m:d>
          <m:r>
            <w:rPr>
              <w:rFonts w:ascii="Cambria Math" w:eastAsia="MS Mincho" w:hAnsi="Cambria Math"/>
              <w:color w:val="000000" w:themeColor="text1"/>
              <w:lang w:eastAsia="ja-JP"/>
            </w:rPr>
            <m:t>=P</m:t>
          </m:r>
          <m:d>
            <m:dPr>
              <m:ctrlPr>
                <w:rPr>
                  <w:rFonts w:ascii="Cambria Math" w:eastAsia="MS Mincho" w:hAnsi="Cambria Math"/>
                  <w:i/>
                  <w:color w:val="000000" w:themeColor="text1"/>
                  <w:lang w:eastAsia="ja-JP"/>
                </w:rPr>
              </m:ctrlPr>
            </m:dPr>
            <m:e>
              <m:r>
                <w:rPr>
                  <w:rFonts w:ascii="Cambria Math" w:eastAsia="MS Mincho" w:hAnsi="Cambria Math"/>
                  <w:color w:val="000000" w:themeColor="text1"/>
                  <w:lang w:eastAsia="ja-JP"/>
                </w:rPr>
                <m:t>-1≤</m:t>
              </m:r>
              <m:f>
                <m:fPr>
                  <m:ctrlPr>
                    <w:rPr>
                      <w:rFonts w:ascii="Cambria Math" w:eastAsia="MS Mincho" w:hAnsi="Cambria Math"/>
                      <w:i/>
                      <w:color w:val="000000" w:themeColor="text1"/>
                      <w:lang w:eastAsia="ja-JP"/>
                    </w:rPr>
                  </m:ctrlPr>
                </m:fPr>
                <m:num>
                  <m:r>
                    <w:rPr>
                      <w:rFonts w:ascii="Cambria Math" w:eastAsia="MS Mincho" w:hAnsi="Cambria Math"/>
                      <w:color w:val="000000" w:themeColor="text1"/>
                      <w:lang w:eastAsia="ja-JP"/>
                    </w:rPr>
                    <m:t>X-μ</m:t>
                  </m:r>
                </m:num>
                <m:den>
                  <m:r>
                    <w:rPr>
                      <w:rFonts w:ascii="Cambria Math" w:eastAsia="MS Mincho" w:hAnsi="Cambria Math"/>
                      <w:color w:val="000000" w:themeColor="text1"/>
                      <w:lang w:eastAsia="ja-JP"/>
                    </w:rPr>
                    <m:t>σ</m:t>
                  </m:r>
                </m:den>
              </m:f>
              <m:r>
                <w:rPr>
                  <w:rFonts w:ascii="Cambria Math" w:eastAsia="MS Mincho" w:hAnsi="Cambria Math"/>
                  <w:color w:val="000000" w:themeColor="text1"/>
                  <w:lang w:eastAsia="ja-JP"/>
                </w:rPr>
                <m:t>≤1</m:t>
              </m:r>
            </m:e>
          </m:d>
          <m:r>
            <w:rPr>
              <w:rFonts w:ascii="Cambria Math" w:eastAsia="MS Mincho" w:hAnsi="Cambria Math"/>
              <w:color w:val="000000" w:themeColor="text1"/>
              <w:lang w:eastAsia="ja-JP"/>
            </w:rPr>
            <m:t>=P(-1≤Y≤1)</m:t>
          </m:r>
        </m:oMath>
      </m:oMathPara>
    </w:p>
    <w:p w14:paraId="60BE84B5" w14:textId="47C54525" w:rsidR="005F5B52" w:rsidRPr="005F5B52" w:rsidRDefault="005F5B52" w:rsidP="005F5B52">
      <w:pPr>
        <w:spacing w:after="0"/>
        <w:rPr>
          <w:rFonts w:ascii="Arial" w:eastAsia="MS Mincho" w:hAnsi="Arial"/>
          <w:lang w:eastAsia="ja-JP"/>
        </w:rPr>
      </w:pPr>
      <w:r w:rsidRPr="005F5B52">
        <w:rPr>
          <w:rFonts w:ascii="Arial" w:eastAsia="MS Mincho" w:hAnsi="Arial"/>
          <w:lang w:eastAsia="ja-JP"/>
        </w:rPr>
        <w:t xml:space="preserve">avec </w:t>
      </w:r>
      <m:oMath>
        <m:r>
          <w:rPr>
            <w:rFonts w:ascii="Cambria Math" w:eastAsia="MS Mincho" w:hAnsi="Cambria Math"/>
            <w:lang w:eastAsia="ja-JP"/>
          </w:rPr>
          <m:t>Y</m:t>
        </m:r>
      </m:oMath>
      <w:r w:rsidRPr="005F5B52">
        <w:rPr>
          <w:rFonts w:ascii="Arial" w:eastAsia="MS Mincho" w:hAnsi="Arial"/>
          <w:lang w:eastAsia="ja-JP"/>
        </w:rPr>
        <w:t xml:space="preserve"> variable aléatoire suivant une loi normale centrée réduite</w:t>
      </w:r>
      <w:r w:rsidR="002227E7">
        <w:rPr>
          <w:rFonts w:ascii="Arial" w:eastAsia="MS Mincho" w:hAnsi="Arial"/>
          <w:lang w:eastAsia="ja-JP"/>
        </w:rPr>
        <w:t xml:space="preserve"> </w:t>
      </w:r>
      <m:oMath>
        <m:r>
          <w:rPr>
            <w:rFonts w:ascii="Cambria Math" w:eastAsia="MS Mincho" w:hAnsi="Cambria Math"/>
            <w:lang w:eastAsia="ja-JP"/>
          </w:rPr>
          <m:t>N(0 ;1)</m:t>
        </m:r>
      </m:oMath>
      <w:r w:rsidRPr="005F5B52">
        <w:rPr>
          <w:rFonts w:ascii="Arial" w:eastAsia="MS Mincho" w:hAnsi="Arial"/>
          <w:lang w:eastAsia="ja-JP"/>
        </w:rPr>
        <w:t>.</w:t>
      </w:r>
    </w:p>
    <w:p w14:paraId="07F5F1B8" w14:textId="77777777" w:rsidR="005F5B52" w:rsidRPr="005F5B52" w:rsidRDefault="005F5B52" w:rsidP="005F5B52">
      <w:pPr>
        <w:spacing w:after="0"/>
        <w:rPr>
          <w:rFonts w:ascii="Arial" w:eastAsia="MS Mincho" w:hAnsi="Arial"/>
          <w:lang w:eastAsia="ja-JP"/>
        </w:rPr>
      </w:pPr>
    </w:p>
    <w:p w14:paraId="0146CAC8" w14:textId="3558DEB0" w:rsidR="005F5B52" w:rsidRPr="005F5B52" w:rsidRDefault="005F5B52" w:rsidP="005F5B52">
      <w:pPr>
        <w:spacing w:after="0"/>
        <w:rPr>
          <w:rFonts w:ascii="Arial" w:eastAsia="MS Mincho" w:hAnsi="Arial"/>
          <w:lang w:eastAsia="ja-JP"/>
        </w:rPr>
      </w:pPr>
      <w:r w:rsidRPr="005F5B52">
        <w:rPr>
          <w:rFonts w:ascii="Arial" w:eastAsia="MS Mincho" w:hAnsi="Arial"/>
          <w:lang w:eastAsia="ja-JP"/>
        </w:rPr>
        <w:t>On ne connaît pas de formule explicite d'une primitive de la fonction densité de la loi</w:t>
      </w:r>
      <w:r w:rsidR="002227E7">
        <w:rPr>
          <w:rFonts w:ascii="Arial" w:eastAsia="MS Mincho" w:hAnsi="Arial"/>
          <w:lang w:eastAsia="ja-JP"/>
        </w:rPr>
        <w:t xml:space="preserve"> </w:t>
      </w:r>
      <m:oMath>
        <m:r>
          <w:rPr>
            <w:rFonts w:ascii="Cambria Math" w:eastAsia="MS Mincho" w:hAnsi="Cambria Math"/>
            <w:lang w:eastAsia="ja-JP"/>
          </w:rPr>
          <m:t>N(0 ;1)</m:t>
        </m:r>
      </m:oMath>
      <w:r w:rsidRPr="005F5B52">
        <w:rPr>
          <w:rFonts w:ascii="Arial" w:eastAsia="MS Mincho" w:hAnsi="Arial"/>
          <w:lang w:eastAsia="ja-JP"/>
        </w:rPr>
        <w:t>.</w:t>
      </w:r>
    </w:p>
    <w:p w14:paraId="13DE1135" w14:textId="0B2BF96A" w:rsidR="005F5B52" w:rsidRPr="005F5B52" w:rsidRDefault="005F5B52" w:rsidP="005F5B52">
      <w:pPr>
        <w:spacing w:after="0"/>
        <w:rPr>
          <w:rFonts w:ascii="Arial" w:eastAsia="MS Mincho" w:hAnsi="Arial"/>
          <w:lang w:eastAsia="ja-JP"/>
        </w:rPr>
      </w:pPr>
      <w:r w:rsidRPr="005F5B52">
        <w:rPr>
          <w:rFonts w:ascii="Arial" w:eastAsia="MS Mincho" w:hAnsi="Arial"/>
          <w:lang w:eastAsia="ja-JP"/>
        </w:rPr>
        <w:t xml:space="preserve">A l'aide de la calculatrice ou d'un logiciel, on peut cependant obtenir une valeur approchée de la probabilité : </w:t>
      </w:r>
      <m:oMath>
        <m:r>
          <w:rPr>
            <w:rFonts w:ascii="Cambria Math" w:eastAsia="MS Mincho" w:hAnsi="Cambria Math"/>
            <w:color w:val="000000" w:themeColor="text1"/>
            <w:lang w:eastAsia="ja-JP"/>
          </w:rPr>
          <m:t>P</m:t>
        </m:r>
        <m:d>
          <m:dPr>
            <m:ctrlPr>
              <w:rPr>
                <w:rFonts w:ascii="Cambria Math" w:eastAsia="MS Mincho" w:hAnsi="Cambria Math"/>
                <w:i/>
                <w:color w:val="000000" w:themeColor="text1"/>
                <w:lang w:eastAsia="ja-JP"/>
              </w:rPr>
            </m:ctrlPr>
          </m:dPr>
          <m:e>
            <m:r>
              <w:rPr>
                <w:rFonts w:ascii="Cambria Math" w:eastAsia="MS Mincho" w:hAnsi="Cambria Math"/>
                <w:color w:val="000000" w:themeColor="text1"/>
                <w:lang w:eastAsia="ja-JP"/>
              </w:rPr>
              <m:t>-1≤Y≤1</m:t>
            </m:r>
          </m:e>
        </m:d>
        <m:r>
          <w:rPr>
            <w:rFonts w:ascii="Cambria Math" w:eastAsia="MS Mincho" w:hAnsi="Cambria Math"/>
            <w:color w:val="000000" w:themeColor="text1"/>
            <w:lang w:eastAsia="ja-JP"/>
          </w:rPr>
          <m:t>=</m:t>
        </m:r>
        <m:nary>
          <m:naryPr>
            <m:limLoc m:val="subSup"/>
            <m:ctrlPr>
              <w:rPr>
                <w:rFonts w:ascii="Cambria Math" w:eastAsia="MS Mincho" w:hAnsi="Cambria Math"/>
                <w:i/>
                <w:color w:val="000000" w:themeColor="text1"/>
                <w:lang w:eastAsia="ja-JP"/>
              </w:rPr>
            </m:ctrlPr>
          </m:naryPr>
          <m:sub>
            <m:r>
              <w:rPr>
                <w:rFonts w:ascii="Cambria Math" w:eastAsia="MS Mincho" w:hAnsi="Cambria Math"/>
                <w:color w:val="000000" w:themeColor="text1"/>
                <w:lang w:eastAsia="ja-JP"/>
              </w:rPr>
              <m:t>-1</m:t>
            </m:r>
          </m:sub>
          <m:sup>
            <m:r>
              <w:rPr>
                <w:rFonts w:ascii="Cambria Math" w:eastAsia="MS Mincho" w:hAnsi="Cambria Math"/>
                <w:color w:val="000000" w:themeColor="text1"/>
                <w:lang w:eastAsia="ja-JP"/>
              </w:rPr>
              <m:t>1</m:t>
            </m:r>
          </m:sup>
          <m:e>
            <m:f>
              <m:fPr>
                <m:ctrlPr>
                  <w:rPr>
                    <w:rFonts w:ascii="Cambria Math" w:eastAsia="MS Mincho" w:hAnsi="Cambria Math"/>
                    <w:i/>
                    <w:color w:val="000000" w:themeColor="text1"/>
                    <w:lang w:eastAsia="ja-JP"/>
                  </w:rPr>
                </m:ctrlPr>
              </m:fPr>
              <m:num>
                <m:r>
                  <w:rPr>
                    <w:rFonts w:ascii="Cambria Math" w:eastAsia="MS Mincho" w:hAnsi="Cambria Math"/>
                    <w:color w:val="000000" w:themeColor="text1"/>
                    <w:lang w:eastAsia="ja-JP"/>
                  </w:rPr>
                  <m:t>1</m:t>
                </m:r>
              </m:num>
              <m:den>
                <m:rad>
                  <m:radPr>
                    <m:degHide m:val="1"/>
                    <m:ctrlPr>
                      <w:rPr>
                        <w:rFonts w:ascii="Cambria Math" w:eastAsia="MS Mincho" w:hAnsi="Cambria Math"/>
                        <w:i/>
                        <w:color w:val="000000" w:themeColor="text1"/>
                        <w:lang w:eastAsia="ja-JP"/>
                      </w:rPr>
                    </m:ctrlPr>
                  </m:radPr>
                  <m:deg/>
                  <m:e>
                    <m:r>
                      <w:rPr>
                        <w:rFonts w:ascii="Cambria Math" w:eastAsia="MS Mincho" w:hAnsi="Cambria Math"/>
                        <w:color w:val="000000" w:themeColor="text1"/>
                        <w:lang w:eastAsia="ja-JP"/>
                      </w:rPr>
                      <m:t>2π</m:t>
                    </m:r>
                  </m:e>
                </m:rad>
              </m:den>
            </m:f>
            <m:sSup>
              <m:sSupPr>
                <m:ctrlPr>
                  <w:rPr>
                    <w:rFonts w:ascii="Cambria Math" w:eastAsia="MS Mincho" w:hAnsi="Cambria Math"/>
                    <w:i/>
                    <w:color w:val="000000" w:themeColor="text1"/>
                    <w:lang w:eastAsia="ja-JP"/>
                  </w:rPr>
                </m:ctrlPr>
              </m:sSupPr>
              <m:e>
                <m:r>
                  <w:rPr>
                    <w:rFonts w:ascii="Cambria Math" w:eastAsia="MS Mincho" w:hAnsi="Cambria Math"/>
                    <w:color w:val="000000" w:themeColor="text1"/>
                    <w:lang w:eastAsia="ja-JP"/>
                  </w:rPr>
                  <m:t>e</m:t>
                </m:r>
              </m:e>
              <m:sup>
                <m:r>
                  <w:rPr>
                    <w:rFonts w:ascii="Cambria Math" w:eastAsia="MS Mincho" w:hAnsi="Cambria Math"/>
                    <w:color w:val="000000" w:themeColor="text1"/>
                    <w:lang w:eastAsia="ja-JP"/>
                  </w:rPr>
                  <m:t>-</m:t>
                </m:r>
                <m:f>
                  <m:fPr>
                    <m:ctrlPr>
                      <w:rPr>
                        <w:rFonts w:ascii="Cambria Math" w:eastAsia="MS Mincho" w:hAnsi="Cambria Math"/>
                        <w:i/>
                        <w:color w:val="000000" w:themeColor="text1"/>
                        <w:lang w:eastAsia="ja-JP"/>
                      </w:rPr>
                    </m:ctrlPr>
                  </m:fPr>
                  <m:num>
                    <m:sSup>
                      <m:sSupPr>
                        <m:ctrlPr>
                          <w:rPr>
                            <w:rFonts w:ascii="Cambria Math" w:eastAsia="MS Mincho" w:hAnsi="Cambria Math"/>
                            <w:i/>
                            <w:color w:val="000000" w:themeColor="text1"/>
                            <w:lang w:eastAsia="ja-JP"/>
                          </w:rPr>
                        </m:ctrlPr>
                      </m:sSupPr>
                      <m:e>
                        <m:r>
                          <w:rPr>
                            <w:rFonts w:ascii="Cambria Math" w:eastAsia="MS Mincho" w:hAnsi="Cambria Math"/>
                            <w:color w:val="000000" w:themeColor="text1"/>
                            <w:lang w:eastAsia="ja-JP"/>
                          </w:rPr>
                          <m:t>x</m:t>
                        </m:r>
                      </m:e>
                      <m:sup>
                        <m:r>
                          <w:rPr>
                            <w:rFonts w:ascii="Cambria Math" w:eastAsia="MS Mincho" w:hAnsi="Cambria Math"/>
                            <w:color w:val="000000" w:themeColor="text1"/>
                            <w:lang w:eastAsia="ja-JP"/>
                          </w:rPr>
                          <m:t>2</m:t>
                        </m:r>
                      </m:sup>
                    </m:sSup>
                  </m:num>
                  <m:den>
                    <m:r>
                      <w:rPr>
                        <w:rFonts w:ascii="Cambria Math" w:eastAsia="MS Mincho" w:hAnsi="Cambria Math"/>
                        <w:color w:val="000000" w:themeColor="text1"/>
                        <w:lang w:eastAsia="ja-JP"/>
                      </w:rPr>
                      <m:t>2</m:t>
                    </m:r>
                  </m:den>
                </m:f>
              </m:sup>
            </m:sSup>
          </m:e>
        </m:nary>
        <m:r>
          <w:rPr>
            <w:rFonts w:ascii="Cambria Math" w:eastAsia="MS Mincho" w:hAnsi="Cambria Math"/>
            <w:color w:val="000000" w:themeColor="text1"/>
            <w:lang w:eastAsia="ja-JP"/>
          </w:rPr>
          <m:t>dx</m:t>
        </m:r>
        <m:r>
          <w:rPr>
            <w:rFonts w:ascii="Cambria Math" w:eastAsia="MS Mincho" w:hAnsi="Cambria Math"/>
            <w:noProof/>
            <w:lang w:eastAsia="ja-JP"/>
          </w:rPr>
          <m:t>≈0,683</m:t>
        </m:r>
      </m:oMath>
      <w:r w:rsidRPr="005F5B52">
        <w:rPr>
          <w:rFonts w:eastAsia="MS Mincho"/>
          <w:lang w:eastAsia="ja-JP"/>
        </w:rPr>
        <w:t xml:space="preserve">. </w:t>
      </w:r>
    </w:p>
    <w:p w14:paraId="4946DAB9" w14:textId="77777777" w:rsidR="005F5B52" w:rsidRPr="005F5B52" w:rsidRDefault="005F5B52" w:rsidP="005F5B52">
      <w:pPr>
        <w:spacing w:after="0"/>
        <w:rPr>
          <w:rFonts w:ascii="Arial" w:eastAsia="MS Mincho" w:hAnsi="Arial"/>
          <w:lang w:eastAsia="ja-JP"/>
        </w:rPr>
      </w:pPr>
    </w:p>
    <w:p w14:paraId="3E41C097" w14:textId="77777777" w:rsidR="005F5B52" w:rsidRPr="005F5B52" w:rsidRDefault="005F5B52" w:rsidP="005F5B52">
      <w:pPr>
        <w:spacing w:after="0"/>
        <w:rPr>
          <w:rFonts w:ascii="Arial" w:eastAsia="MS Mincho" w:hAnsi="Arial"/>
          <w:u w:val="single"/>
          <w:lang w:eastAsia="ja-JP"/>
        </w:rPr>
      </w:pPr>
      <w:r w:rsidRPr="005F5B52">
        <w:rPr>
          <w:rFonts w:ascii="Arial" w:eastAsia="MS Mincho" w:hAnsi="Arial"/>
          <w:u w:val="single"/>
          <w:lang w:eastAsia="ja-JP"/>
        </w:rPr>
        <w:t>Exemple :</w:t>
      </w:r>
    </w:p>
    <w:p w14:paraId="7B8626AF" w14:textId="77777777" w:rsidR="005F5B52" w:rsidRPr="005F5B52" w:rsidRDefault="005F5B52" w:rsidP="005F5B52">
      <w:pPr>
        <w:spacing w:after="0"/>
        <w:rPr>
          <w:rFonts w:ascii="Arial" w:eastAsia="MS Mincho" w:hAnsi="Arial"/>
          <w:sz w:val="8"/>
          <w:szCs w:val="8"/>
          <w:lang w:eastAsia="ja-JP"/>
        </w:rPr>
      </w:pPr>
    </w:p>
    <w:p w14:paraId="648712DD" w14:textId="77777777" w:rsidR="005F5B52" w:rsidRPr="005F5B52" w:rsidRDefault="005F5B52" w:rsidP="005F5B52">
      <w:pPr>
        <w:tabs>
          <w:tab w:val="left" w:pos="5484"/>
        </w:tabs>
        <w:autoSpaceDE w:val="0"/>
        <w:autoSpaceDN w:val="0"/>
        <w:adjustRightInd w:val="0"/>
        <w:spacing w:after="0"/>
        <w:ind w:right="340"/>
        <w:rPr>
          <w:rFonts w:ascii="Arial" w:eastAsia="MS Mincho" w:hAnsi="Arial"/>
          <w:lang w:eastAsia="ja-JP"/>
        </w:rPr>
      </w:pPr>
      <w:r w:rsidRPr="005F5B52">
        <w:rPr>
          <w:rFonts w:ascii="Arial" w:eastAsia="MS Mincho" w:hAnsi="Arial" w:cs="Arial"/>
          <w:noProof/>
          <w:color w:val="AF0C0D"/>
          <w:sz w:val="28"/>
          <w:szCs w:val="28"/>
          <w:lang w:eastAsia="ja-JP"/>
        </w:rPr>
        <w:drawing>
          <wp:inline distT="0" distB="0" distL="0" distR="0" wp14:anchorId="7CB52E51" wp14:editId="4DBEE611">
            <wp:extent cx="160020" cy="160020"/>
            <wp:effectExtent l="0" t="0" r="0" b="0"/>
            <wp:docPr id="94"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5F5B52">
        <w:rPr>
          <w:rFonts w:ascii="Arial" w:eastAsia="MS Mincho" w:hAnsi="Arial" w:cs="Arial"/>
          <w:color w:val="AF0C0D"/>
          <w:sz w:val="28"/>
          <w:szCs w:val="28"/>
          <w:lang w:eastAsia="ja-JP"/>
        </w:rPr>
        <w:t xml:space="preserve"> </w:t>
      </w:r>
      <w:r w:rsidRPr="005F5B52">
        <w:rPr>
          <w:rFonts w:ascii="Arial" w:eastAsia="MS Mincho" w:hAnsi="Arial" w:cs="Arial"/>
          <w:b/>
          <w:color w:val="AF0C0D"/>
          <w:lang w:eastAsia="ja-JP"/>
        </w:rPr>
        <w:t>Vidéo</w:t>
      </w:r>
      <w:r w:rsidRPr="005F5B52">
        <w:rPr>
          <w:rFonts w:ascii="Arial" w:eastAsia="MS Mincho" w:hAnsi="Arial" w:cs="Arial"/>
          <w:color w:val="AF0C0D"/>
          <w:sz w:val="28"/>
          <w:szCs w:val="28"/>
          <w:lang w:eastAsia="ja-JP"/>
        </w:rPr>
        <w:t xml:space="preserve"> </w:t>
      </w:r>
      <w:hyperlink r:id="rId46" w:history="1">
        <w:r w:rsidRPr="005F5B52">
          <w:rPr>
            <w:rFonts w:ascii="Arial" w:eastAsia="MS Mincho" w:hAnsi="Arial" w:cs="Arial"/>
            <w:b/>
            <w:color w:val="0000FF"/>
            <w:sz w:val="20"/>
            <w:szCs w:val="20"/>
            <w:u w:val="single"/>
            <w:lang w:eastAsia="ja-JP"/>
          </w:rPr>
          <w:t>https://youtu.be/w9-0G60l6XQ</w:t>
        </w:r>
      </w:hyperlink>
      <w:r w:rsidRPr="005F5B52">
        <w:rPr>
          <w:rFonts w:ascii="Arial" w:eastAsia="MS Mincho" w:hAnsi="Arial" w:cs="Arial"/>
          <w:b/>
          <w:color w:val="3366FF"/>
          <w:sz w:val="20"/>
          <w:szCs w:val="20"/>
          <w:lang w:eastAsia="ja-JP"/>
        </w:rPr>
        <w:t xml:space="preserve"> </w:t>
      </w:r>
    </w:p>
    <w:p w14:paraId="2CEB9BE7" w14:textId="77777777" w:rsidR="005F5B52" w:rsidRPr="005F5B52" w:rsidRDefault="005F5B52" w:rsidP="005F5B52">
      <w:pPr>
        <w:spacing w:after="0"/>
        <w:rPr>
          <w:rFonts w:ascii="Arial" w:eastAsia="MS Mincho" w:hAnsi="Arial"/>
          <w:lang w:eastAsia="ja-JP"/>
        </w:rPr>
      </w:pPr>
    </w:p>
    <w:p w14:paraId="65C8AACF" w14:textId="3578BDF2" w:rsidR="005F5B52" w:rsidRPr="003016E9" w:rsidRDefault="005F5B52" w:rsidP="005F5B52">
      <w:pPr>
        <w:spacing w:after="0"/>
        <w:rPr>
          <w:rFonts w:ascii="Arial" w:eastAsia="MS Mincho" w:hAnsi="Arial"/>
          <w:color w:val="000000" w:themeColor="text1"/>
          <w:lang w:eastAsia="ja-JP"/>
        </w:rPr>
      </w:pPr>
      <w:r w:rsidRPr="003016E9">
        <w:rPr>
          <w:rFonts w:ascii="Arial" w:eastAsia="MS Mincho" w:hAnsi="Arial"/>
          <w:color w:val="000000" w:themeColor="text1"/>
          <w:lang w:eastAsia="ja-JP"/>
        </w:rPr>
        <w:t xml:space="preserve">Soit </w:t>
      </w:r>
      <m:oMath>
        <m:r>
          <w:rPr>
            <w:rFonts w:ascii="Cambria Math" w:eastAsia="MS Mincho" w:hAnsi="Cambria Math"/>
            <w:color w:val="000000" w:themeColor="text1"/>
            <w:lang w:eastAsia="ja-JP"/>
          </w:rPr>
          <m:t>X</m:t>
        </m:r>
      </m:oMath>
      <w:r w:rsidRPr="003016E9">
        <w:rPr>
          <w:rFonts w:ascii="Arial" w:eastAsia="MS Mincho" w:hAnsi="Arial"/>
          <w:color w:val="000000" w:themeColor="text1"/>
          <w:lang w:eastAsia="ja-JP"/>
        </w:rPr>
        <w:t xml:space="preserve"> une variable aléatoire qui suit la loi normale </w:t>
      </w:r>
      <m:oMath>
        <m:r>
          <w:rPr>
            <w:rFonts w:ascii="Cambria Math" w:eastAsia="MS Mincho" w:hAnsi="Cambria Math"/>
            <w:color w:val="000000" w:themeColor="text1"/>
            <w:lang w:eastAsia="ja-JP"/>
          </w:rPr>
          <m:t xml:space="preserve">N(60 ; </m:t>
        </m:r>
        <m:sSup>
          <m:sSupPr>
            <m:ctrlPr>
              <w:rPr>
                <w:rFonts w:ascii="Cambria Math" w:eastAsia="MS Mincho" w:hAnsi="Cambria Math"/>
                <w:i/>
                <w:color w:val="000000" w:themeColor="text1"/>
                <w:lang w:eastAsia="ja-JP"/>
              </w:rPr>
            </m:ctrlPr>
          </m:sSupPr>
          <m:e>
            <m:r>
              <w:rPr>
                <w:rFonts w:ascii="Cambria Math" w:eastAsia="MS Mincho" w:hAnsi="Cambria Math"/>
                <w:color w:val="000000" w:themeColor="text1"/>
                <w:lang w:eastAsia="ja-JP"/>
              </w:rPr>
              <m:t>5</m:t>
            </m:r>
          </m:e>
          <m:sup>
            <m:r>
              <w:rPr>
                <w:rFonts w:ascii="Cambria Math" w:eastAsia="MS Mincho" w:hAnsi="Cambria Math"/>
                <w:color w:val="000000" w:themeColor="text1"/>
                <w:lang w:eastAsia="ja-JP"/>
              </w:rPr>
              <m:t>2</m:t>
            </m:r>
          </m:sup>
        </m:sSup>
        <m:r>
          <w:rPr>
            <w:rFonts w:ascii="Cambria Math" w:eastAsia="MS Mincho" w:hAnsi="Cambria Math"/>
            <w:color w:val="000000" w:themeColor="text1"/>
            <w:lang w:eastAsia="ja-JP"/>
          </w:rPr>
          <m:t>)</m:t>
        </m:r>
      </m:oMath>
      <w:r w:rsidRPr="003016E9">
        <w:rPr>
          <w:rFonts w:ascii="Arial" w:eastAsia="MS Mincho" w:hAnsi="Arial"/>
          <w:color w:val="000000" w:themeColor="text1"/>
          <w:lang w:eastAsia="ja-JP"/>
        </w:rPr>
        <w:t>.</w:t>
      </w:r>
    </w:p>
    <w:p w14:paraId="5E4DA263" w14:textId="317DD836" w:rsidR="005F5B52" w:rsidRPr="005F5B52" w:rsidRDefault="005F5B52" w:rsidP="005F5B52">
      <w:pPr>
        <w:spacing w:after="0"/>
        <w:rPr>
          <w:rFonts w:ascii="Arial" w:eastAsia="MS Mincho" w:hAnsi="Arial"/>
          <w:color w:val="FF0000"/>
          <w:lang w:eastAsia="ja-JP"/>
        </w:rPr>
      </w:pPr>
      <w:r w:rsidRPr="005F5B52">
        <w:rPr>
          <w:rFonts w:ascii="Arial" w:eastAsia="MS Mincho" w:hAnsi="Arial"/>
          <w:lang w:eastAsia="ja-JP"/>
        </w:rPr>
        <w:t xml:space="preserve">Déterminer </w:t>
      </w:r>
      <w:r w:rsidRPr="005F5B52">
        <w:rPr>
          <w:rFonts w:ascii="Times New Roman" w:eastAsia="MS Mincho" w:hAnsi="Times New Roman"/>
          <w:i/>
          <w:lang w:eastAsia="ja-JP"/>
        </w:rPr>
        <w:t>a</w:t>
      </w:r>
      <w:r w:rsidRPr="005F5B52">
        <w:rPr>
          <w:rFonts w:ascii="Arial" w:eastAsia="MS Mincho" w:hAnsi="Arial"/>
          <w:lang w:eastAsia="ja-JP"/>
        </w:rPr>
        <w:t xml:space="preserve"> et </w:t>
      </w:r>
      <w:r w:rsidRPr="005F5B52">
        <w:rPr>
          <w:rFonts w:ascii="Times New Roman" w:eastAsia="MS Mincho" w:hAnsi="Times New Roman"/>
          <w:i/>
          <w:lang w:eastAsia="ja-JP"/>
        </w:rPr>
        <w:t>b</w:t>
      </w:r>
      <w:r w:rsidRPr="005F5B52">
        <w:rPr>
          <w:rFonts w:ascii="Arial" w:eastAsia="MS Mincho" w:hAnsi="Arial"/>
          <w:lang w:eastAsia="ja-JP"/>
        </w:rPr>
        <w:t xml:space="preserve"> tel que </w:t>
      </w:r>
      <m:oMath>
        <m:r>
          <w:rPr>
            <w:rFonts w:ascii="Cambria Math" w:eastAsia="MS Mincho" w:hAnsi="Cambria Math"/>
            <w:lang w:eastAsia="ja-JP"/>
          </w:rPr>
          <m:t>P</m:t>
        </m:r>
        <m:d>
          <m:dPr>
            <m:ctrlPr>
              <w:rPr>
                <w:rFonts w:ascii="Cambria Math" w:eastAsia="MS Mincho" w:hAnsi="Cambria Math"/>
                <w:i/>
                <w:lang w:eastAsia="ja-JP"/>
              </w:rPr>
            </m:ctrlPr>
          </m:dPr>
          <m:e>
            <m:r>
              <w:rPr>
                <w:rFonts w:ascii="Cambria Math" w:eastAsia="MS Mincho" w:hAnsi="Cambria Math"/>
                <w:lang w:eastAsia="ja-JP"/>
              </w:rPr>
              <m:t>a≤X≤b</m:t>
            </m:r>
          </m:e>
        </m:d>
        <m:r>
          <w:rPr>
            <w:rFonts w:ascii="Cambria Math" w:eastAsia="MS Mincho" w:hAnsi="Cambria Math"/>
            <w:lang w:eastAsia="ja-JP"/>
          </w:rPr>
          <m:t>=0,954</m:t>
        </m:r>
      </m:oMath>
    </w:p>
    <w:p w14:paraId="635B8BFA" w14:textId="0FD13797" w:rsidR="005F5B52" w:rsidRPr="005F5B52" w:rsidRDefault="005F5B52" w:rsidP="005F5B52">
      <w:pPr>
        <w:spacing w:after="0"/>
        <w:rPr>
          <w:rFonts w:ascii="Arial" w:eastAsia="MS Mincho" w:hAnsi="Arial"/>
          <w:lang w:eastAsia="ja-JP"/>
        </w:rPr>
      </w:pPr>
      <w:r w:rsidRPr="005F5B52">
        <w:rPr>
          <w:rFonts w:ascii="Arial" w:eastAsia="MS Mincho" w:hAnsi="Arial"/>
          <w:lang w:eastAsia="ja-JP"/>
        </w:rPr>
        <w:t xml:space="preserve">Alors : </w:t>
      </w:r>
      <m:oMath>
        <m:r>
          <w:rPr>
            <w:rFonts w:ascii="Cambria Math" w:eastAsia="MS Mincho" w:hAnsi="Cambria Math"/>
            <w:lang w:eastAsia="ja-JP"/>
          </w:rPr>
          <m:t>a=60–2×5 = 50</m:t>
        </m:r>
      </m:oMath>
      <w:r w:rsidRPr="005F5B52">
        <w:rPr>
          <w:rFonts w:ascii="Arial" w:eastAsia="MS Mincho" w:hAnsi="Arial"/>
          <w:lang w:eastAsia="ja-JP"/>
        </w:rPr>
        <w:t xml:space="preserve"> et </w:t>
      </w:r>
      <m:oMath>
        <m:r>
          <w:rPr>
            <w:rFonts w:ascii="Cambria Math" w:eastAsia="MS Mincho" w:hAnsi="Cambria Math"/>
            <w:lang w:eastAsia="ja-JP"/>
          </w:rPr>
          <m:t>b=60+2×5=70</m:t>
        </m:r>
      </m:oMath>
      <w:r w:rsidRPr="005F5B52">
        <w:rPr>
          <w:rFonts w:ascii="Arial" w:eastAsia="MS Mincho" w:hAnsi="Arial"/>
          <w:lang w:eastAsia="ja-JP"/>
        </w:rPr>
        <w:t>.</w:t>
      </w:r>
    </w:p>
    <w:p w14:paraId="4A15D1C2" w14:textId="0C4CD418" w:rsidR="005F5B52" w:rsidRPr="005F5B52" w:rsidRDefault="005F5B52" w:rsidP="005F5B52">
      <w:pPr>
        <w:spacing w:after="0"/>
        <w:rPr>
          <w:rFonts w:ascii="Arial" w:eastAsia="MS Mincho" w:hAnsi="Arial"/>
          <w:lang w:eastAsia="ja-JP"/>
        </w:rPr>
      </w:pPr>
      <w:r w:rsidRPr="005F5B52">
        <w:rPr>
          <w:rFonts w:ascii="Arial" w:eastAsia="MS Mincho" w:hAnsi="Arial"/>
          <w:lang w:eastAsia="ja-JP"/>
        </w:rPr>
        <w:t xml:space="preserve">On a ainsi : </w:t>
      </w:r>
      <m:oMath>
        <m:r>
          <w:rPr>
            <w:rFonts w:ascii="Cambria Math" w:eastAsia="MS Mincho" w:hAnsi="Cambria Math"/>
            <w:lang w:eastAsia="ja-JP"/>
          </w:rPr>
          <m:t>P</m:t>
        </m:r>
        <m:d>
          <m:dPr>
            <m:ctrlPr>
              <w:rPr>
                <w:rFonts w:ascii="Cambria Math" w:eastAsia="MS Mincho" w:hAnsi="Cambria Math"/>
                <w:i/>
                <w:lang w:eastAsia="ja-JP"/>
              </w:rPr>
            </m:ctrlPr>
          </m:dPr>
          <m:e>
            <m:r>
              <w:rPr>
                <w:rFonts w:ascii="Cambria Math" w:eastAsia="MS Mincho" w:hAnsi="Cambria Math"/>
                <w:lang w:eastAsia="ja-JP"/>
              </w:rPr>
              <m:t>50≤X≤70</m:t>
            </m:r>
          </m:e>
        </m:d>
        <m:r>
          <w:rPr>
            <w:rFonts w:ascii="Cambria Math" w:eastAsia="MS Mincho" w:hAnsi="Cambria Math"/>
            <w:lang w:eastAsia="ja-JP"/>
          </w:rPr>
          <m:t>=0,954</m:t>
        </m:r>
      </m:oMath>
      <w:r w:rsidRPr="005F5B52">
        <w:rPr>
          <w:rFonts w:ascii="Arial" w:eastAsia="MS Mincho" w:hAnsi="Arial"/>
          <w:lang w:eastAsia="ja-JP"/>
        </w:rPr>
        <w:t>.</w:t>
      </w:r>
    </w:p>
    <w:p w14:paraId="421CD472" w14:textId="77777777" w:rsidR="005F5B52" w:rsidRPr="005F5B52" w:rsidRDefault="005F5B52" w:rsidP="005F5B52">
      <w:pPr>
        <w:spacing w:after="0"/>
        <w:rPr>
          <w:rFonts w:ascii="Arial" w:eastAsia="MS Mincho" w:hAnsi="Arial"/>
          <w:lang w:eastAsia="ja-JP"/>
        </w:rPr>
      </w:pPr>
    </w:p>
    <w:p w14:paraId="437A1794" w14:textId="77777777" w:rsidR="005F5B52" w:rsidRPr="005F5B52" w:rsidRDefault="005F5B52" w:rsidP="005F5B52">
      <w:pPr>
        <w:spacing w:after="0"/>
        <w:rPr>
          <w:rFonts w:ascii="Arial" w:eastAsia="MS Mincho" w:hAnsi="Arial"/>
          <w:lang w:eastAsia="ja-JP"/>
        </w:rPr>
      </w:pPr>
    </w:p>
    <w:p w14:paraId="3DE76501" w14:textId="179461BF" w:rsidR="005F5B52" w:rsidRPr="005F5B52" w:rsidRDefault="005F5B52" w:rsidP="005F5B52">
      <w:pPr>
        <w:spacing w:after="0"/>
        <w:outlineLvl w:val="0"/>
        <w:rPr>
          <w:rFonts w:ascii="Arial" w:eastAsia="MS Mincho" w:hAnsi="Arial"/>
          <w:color w:val="FF0000"/>
          <w:sz w:val="28"/>
          <w:u w:val="single"/>
          <w:lang w:eastAsia="ja-JP"/>
        </w:rPr>
      </w:pPr>
      <w:r>
        <w:rPr>
          <w:rFonts w:ascii="Arial" w:eastAsia="MS Mincho" w:hAnsi="Arial"/>
          <w:color w:val="FF0000"/>
          <w:sz w:val="28"/>
          <w:lang w:eastAsia="ja-JP"/>
        </w:rPr>
        <w:t>V</w:t>
      </w:r>
      <w:r w:rsidRPr="005F5B52">
        <w:rPr>
          <w:rFonts w:ascii="Arial" w:eastAsia="MS Mincho" w:hAnsi="Arial"/>
          <w:color w:val="FF0000"/>
          <w:sz w:val="28"/>
          <w:lang w:eastAsia="ja-JP"/>
        </w:rPr>
        <w:t xml:space="preserve">I. </w:t>
      </w:r>
      <w:r w:rsidRPr="005F5B52">
        <w:rPr>
          <w:rFonts w:ascii="Arial" w:eastAsia="MS Mincho" w:hAnsi="Arial"/>
          <w:color w:val="FF0000"/>
          <w:sz w:val="28"/>
          <w:u w:val="single"/>
          <w:lang w:eastAsia="ja-JP"/>
        </w:rPr>
        <w:t>Théorème de Moivre-Laplace</w:t>
      </w:r>
    </w:p>
    <w:p w14:paraId="711AA1D7" w14:textId="77777777" w:rsidR="005F5B52" w:rsidRPr="005F5B52" w:rsidRDefault="005F5B52" w:rsidP="005F5B52">
      <w:pPr>
        <w:spacing w:after="0"/>
        <w:rPr>
          <w:rFonts w:ascii="Arial" w:eastAsia="MS Mincho" w:hAnsi="Arial"/>
          <w:lang w:eastAsia="ja-JP"/>
        </w:rPr>
      </w:pPr>
    </w:p>
    <w:p w14:paraId="25BFA414" w14:textId="09653E5C" w:rsidR="005F5B52" w:rsidRPr="005F5B52" w:rsidRDefault="005F5B52" w:rsidP="005F5B52">
      <w:pPr>
        <w:spacing w:after="0"/>
        <w:rPr>
          <w:rFonts w:ascii="Arial" w:eastAsia="MS Mincho" w:hAnsi="Arial"/>
          <w:u w:val="single"/>
          <w:lang w:eastAsia="ja-JP"/>
        </w:rPr>
      </w:pPr>
      <w:r w:rsidRPr="005F5B52">
        <w:rPr>
          <w:rFonts w:ascii="Arial" w:eastAsia="MS Mincho" w:hAnsi="Arial"/>
          <w:u w:val="single"/>
          <w:lang w:eastAsia="ja-JP"/>
        </w:rPr>
        <w:t>Rappel :</w:t>
      </w:r>
      <w:r w:rsidRPr="005F5B52">
        <w:rPr>
          <w:rFonts w:ascii="Arial" w:eastAsia="MS Mincho" w:hAnsi="Arial"/>
          <w:lang w:eastAsia="ja-JP"/>
        </w:rPr>
        <w:t xml:space="preserve"> Soit une variable aléatoire </w:t>
      </w:r>
      <m:oMath>
        <m:r>
          <w:rPr>
            <w:rFonts w:ascii="Cambria Math" w:eastAsia="MS Mincho" w:hAnsi="Cambria Math"/>
            <w:lang w:eastAsia="ja-JP"/>
          </w:rPr>
          <m:t>X</m:t>
        </m:r>
      </m:oMath>
      <w:r w:rsidRPr="005F5B52">
        <w:rPr>
          <w:rFonts w:ascii="Arial" w:eastAsia="MS Mincho" w:hAnsi="Arial"/>
          <w:lang w:eastAsia="ja-JP"/>
        </w:rPr>
        <w:t xml:space="preserve"> qui suit la loi binomiale</w:t>
      </w:r>
      <w:r w:rsidR="00BE7EFF">
        <w:rPr>
          <w:rFonts w:ascii="Arial" w:eastAsia="MS Mincho" w:hAnsi="Arial"/>
          <w:lang w:eastAsia="ja-JP"/>
        </w:rPr>
        <w:t xml:space="preserve"> </w:t>
      </w:r>
      <m:oMath>
        <m:r>
          <w:rPr>
            <w:rFonts w:ascii="Cambria Math" w:eastAsia="MS Mincho" w:hAnsi="Cambria Math"/>
            <w:lang w:eastAsia="ja-JP"/>
          </w:rPr>
          <m:t>B(n ;p)</m:t>
        </m:r>
      </m:oMath>
      <w:r w:rsidRPr="005F5B52">
        <w:rPr>
          <w:rFonts w:ascii="Arial" w:eastAsia="MS Mincho" w:hAnsi="Arial"/>
          <w:lang w:eastAsia="ja-JP"/>
        </w:rPr>
        <w:t>.</w:t>
      </w:r>
    </w:p>
    <w:p w14:paraId="44064731" w14:textId="6983D7C2" w:rsidR="005F5B52" w:rsidRPr="005F5B52" w:rsidRDefault="005F5B52" w:rsidP="005F5B52">
      <w:pPr>
        <w:spacing w:after="0"/>
        <w:rPr>
          <w:rFonts w:ascii="Arial" w:eastAsia="MS Mincho" w:hAnsi="Arial"/>
          <w:lang w:eastAsia="ja-JP"/>
        </w:rPr>
      </w:pPr>
      <w:r w:rsidRPr="005F5B52">
        <w:rPr>
          <w:rFonts w:ascii="Arial" w:eastAsia="MS Mincho" w:hAnsi="Arial"/>
          <w:lang w:eastAsia="ja-JP"/>
        </w:rPr>
        <w:t xml:space="preserve">Alors </w:t>
      </w:r>
      <m:oMath>
        <m:r>
          <w:rPr>
            <w:rFonts w:ascii="Cambria Math" w:eastAsia="MS Mincho" w:hAnsi="Cambria Math"/>
            <w:lang w:eastAsia="ja-JP"/>
          </w:rPr>
          <m:t>X</m:t>
        </m:r>
      </m:oMath>
      <w:r w:rsidRPr="005F5B52">
        <w:rPr>
          <w:rFonts w:ascii="Arial" w:eastAsia="MS Mincho" w:hAnsi="Arial"/>
          <w:lang w:eastAsia="ja-JP"/>
        </w:rPr>
        <w:t xml:space="preserve"> associe le nombre de succès lors de </w:t>
      </w:r>
      <w:r w:rsidRPr="005F5B52">
        <w:rPr>
          <w:rFonts w:ascii="Times New Roman" w:eastAsia="MS Mincho" w:hAnsi="Times New Roman"/>
          <w:i/>
          <w:lang w:eastAsia="ja-JP"/>
        </w:rPr>
        <w:t xml:space="preserve">n </w:t>
      </w:r>
      <w:r w:rsidRPr="005F5B52">
        <w:rPr>
          <w:rFonts w:ascii="Arial" w:eastAsia="MS Mincho" w:hAnsi="Arial"/>
          <w:lang w:eastAsia="ja-JP"/>
        </w:rPr>
        <w:t xml:space="preserve">répétitions d'une épreuve de Bernoulli de paramètre </w:t>
      </w:r>
      <w:r w:rsidRPr="005F5B52">
        <w:rPr>
          <w:rFonts w:ascii="Times New Roman" w:eastAsia="MS Mincho" w:hAnsi="Times New Roman"/>
          <w:i/>
          <w:lang w:eastAsia="ja-JP"/>
        </w:rPr>
        <w:t>p</w:t>
      </w:r>
      <w:r w:rsidRPr="005F5B52">
        <w:rPr>
          <w:rFonts w:ascii="Arial" w:eastAsia="MS Mincho" w:hAnsi="Arial"/>
          <w:lang w:eastAsia="ja-JP"/>
        </w:rPr>
        <w:t xml:space="preserve">. On a dans ce cas : </w:t>
      </w:r>
      <w:r w:rsidR="00DF1708" w:rsidRPr="009E2229">
        <w:rPr>
          <w:rFonts w:ascii="Arial" w:eastAsia="MS Mincho" w:hAnsi="Arial"/>
          <w:noProof/>
          <w:position w:val="-10"/>
          <w:lang w:eastAsia="ja-JP"/>
        </w:rPr>
        <w:object w:dxaOrig="1120" w:dyaOrig="320" w14:anchorId="4D63AA7F">
          <v:shape id="_x0000_i1026" type="#_x0000_t75" alt="" style="width:55.65pt;height:16.35pt;mso-width-percent:0;mso-height-percent:0;mso-width-percent:0;mso-height-percent:0" o:ole="">
            <v:imagedata r:id="rId47" o:title=""/>
          </v:shape>
          <o:OLEObject Type="Embed" ProgID="Equation.DSMT4" ShapeID="_x0000_i1026" DrawAspect="Content" ObjectID="_1673522164" r:id="rId48"/>
        </w:object>
      </w:r>
      <w:r w:rsidRPr="005F5B52">
        <w:rPr>
          <w:rFonts w:ascii="Arial" w:eastAsia="MS Mincho" w:hAnsi="Arial"/>
          <w:lang w:eastAsia="ja-JP"/>
        </w:rPr>
        <w:t xml:space="preserve"> et </w:t>
      </w:r>
      <w:r w:rsidR="00DF1708" w:rsidRPr="009E2229">
        <w:rPr>
          <w:rFonts w:ascii="Arial" w:eastAsia="MS Mincho" w:hAnsi="Arial"/>
          <w:noProof/>
          <w:position w:val="-12"/>
          <w:lang w:eastAsia="ja-JP"/>
        </w:rPr>
        <w:object w:dxaOrig="1940" w:dyaOrig="440" w14:anchorId="24A63BDE">
          <v:shape id="_x0000_i1025" type="#_x0000_t75" alt="" style="width:97.35pt;height:22.1pt;mso-width-percent:0;mso-height-percent:0;mso-width-percent:0;mso-height-percent:0" o:ole="">
            <v:imagedata r:id="rId49" o:title=""/>
          </v:shape>
          <o:OLEObject Type="Embed" ProgID="Equation.DSMT4" ShapeID="_x0000_i1025" DrawAspect="Content" ObjectID="_1673522165" r:id="rId50"/>
        </w:object>
      </w:r>
      <w:r w:rsidRPr="005F5B52">
        <w:rPr>
          <w:rFonts w:ascii="Arial" w:eastAsia="MS Mincho" w:hAnsi="Arial"/>
          <w:lang w:eastAsia="ja-JP"/>
        </w:rPr>
        <w:t>.</w:t>
      </w:r>
    </w:p>
    <w:p w14:paraId="3FE5F7EB" w14:textId="77777777" w:rsidR="005F5B52" w:rsidRPr="005F5B52" w:rsidRDefault="005F5B52" w:rsidP="005F5B52">
      <w:pPr>
        <w:spacing w:after="0"/>
        <w:rPr>
          <w:rFonts w:ascii="Arial" w:eastAsia="MS Mincho" w:hAnsi="Arial"/>
          <w:lang w:eastAsia="ja-JP"/>
        </w:rPr>
      </w:pPr>
    </w:p>
    <w:p w14:paraId="7464D965" w14:textId="24552D9C" w:rsidR="005F5B52" w:rsidRPr="005F5B52" w:rsidRDefault="005F5B52" w:rsidP="005F5B52">
      <w:pPr>
        <w:pBdr>
          <w:top w:val="single" w:sz="4" w:space="1" w:color="FF0000"/>
          <w:left w:val="single" w:sz="4" w:space="4" w:color="FF0000"/>
          <w:bottom w:val="single" w:sz="4" w:space="1" w:color="FF0000"/>
          <w:right w:val="single" w:sz="4" w:space="4" w:color="FF0000"/>
        </w:pBdr>
        <w:spacing w:after="0"/>
        <w:rPr>
          <w:rFonts w:ascii="Arial" w:eastAsia="MS Mincho" w:hAnsi="Arial"/>
          <w:color w:val="FF0000"/>
          <w:lang w:eastAsia="ja-JP"/>
        </w:rPr>
      </w:pPr>
      <w:r w:rsidRPr="005F5B52">
        <w:rPr>
          <w:rFonts w:ascii="Arial" w:eastAsia="MS Mincho" w:hAnsi="Arial"/>
          <w:color w:val="FF0000"/>
          <w:u w:val="single"/>
          <w:lang w:eastAsia="ja-JP"/>
        </w:rPr>
        <w:t>Théorème :</w:t>
      </w:r>
      <w:r w:rsidRPr="005F5B52">
        <w:rPr>
          <w:rFonts w:ascii="Arial" w:eastAsia="MS Mincho" w:hAnsi="Arial"/>
          <w:color w:val="FF0000"/>
          <w:lang w:eastAsia="ja-JP"/>
        </w:rPr>
        <w:t xml:space="preserve"> </w:t>
      </w:r>
      <w:r w:rsidRPr="005F5B52">
        <w:rPr>
          <w:rFonts w:ascii="Times New Roman" w:eastAsia="MS Mincho" w:hAnsi="Times New Roman"/>
          <w:i/>
          <w:color w:val="FF0000"/>
          <w:lang w:eastAsia="ja-JP"/>
        </w:rPr>
        <w:t>n</w:t>
      </w:r>
      <w:r w:rsidRPr="005F5B52">
        <w:rPr>
          <w:rFonts w:ascii="Arial" w:eastAsia="MS Mincho" w:hAnsi="Arial"/>
          <w:color w:val="FF0000"/>
          <w:lang w:eastAsia="ja-JP"/>
        </w:rPr>
        <w:t xml:space="preserve"> est un entier naturel non nul et</w:t>
      </w:r>
      <w:r w:rsidR="00BE7EFF">
        <w:rPr>
          <w:rFonts w:ascii="Arial" w:eastAsia="MS Mincho" w:hAnsi="Arial"/>
          <w:color w:val="FF0000"/>
          <w:lang w:eastAsia="ja-JP"/>
        </w:rPr>
        <w:t xml:space="preserve"> </w:t>
      </w:r>
      <m:oMath>
        <m:r>
          <w:rPr>
            <w:rFonts w:ascii="Cambria Math" w:eastAsia="MS Mincho" w:hAnsi="Cambria Math"/>
            <w:color w:val="FF0000"/>
            <w:lang w:eastAsia="ja-JP"/>
          </w:rPr>
          <m:t>p∈</m:t>
        </m:r>
        <m:d>
          <m:dPr>
            <m:begChr m:val="]"/>
            <m:endChr m:val="["/>
            <m:ctrlPr>
              <w:rPr>
                <w:rFonts w:ascii="Cambria Math" w:eastAsia="MS Mincho" w:hAnsi="Cambria Math"/>
                <w:i/>
                <w:color w:val="FF0000"/>
                <w:lang w:eastAsia="ja-JP"/>
              </w:rPr>
            </m:ctrlPr>
          </m:dPr>
          <m:e>
            <m:r>
              <w:rPr>
                <w:rFonts w:ascii="Cambria Math" w:eastAsia="MS Mincho" w:hAnsi="Cambria Math"/>
                <w:color w:val="FF0000"/>
                <w:lang w:eastAsia="ja-JP"/>
              </w:rPr>
              <m:t>0 ;1</m:t>
            </m:r>
          </m:e>
        </m:d>
      </m:oMath>
      <w:r w:rsidRPr="005F5B52">
        <w:rPr>
          <w:rFonts w:ascii="Arial" w:eastAsia="MS Mincho" w:hAnsi="Arial"/>
          <w:color w:val="FF0000"/>
          <w:lang w:eastAsia="ja-JP"/>
        </w:rPr>
        <w:t>.</w:t>
      </w:r>
    </w:p>
    <w:p w14:paraId="5BF4EE87" w14:textId="568A4FD5" w:rsidR="005F5B52" w:rsidRPr="00BE7EFF" w:rsidRDefault="005F5B52" w:rsidP="005F5B52">
      <w:pPr>
        <w:pBdr>
          <w:top w:val="single" w:sz="4" w:space="1" w:color="FF0000"/>
          <w:left w:val="single" w:sz="4" w:space="4" w:color="FF0000"/>
          <w:bottom w:val="single" w:sz="4" w:space="1" w:color="FF0000"/>
          <w:right w:val="single" w:sz="4" w:space="4" w:color="FF0000"/>
        </w:pBdr>
        <w:spacing w:after="0"/>
        <w:rPr>
          <w:rFonts w:ascii="Arial" w:eastAsia="MS Mincho" w:hAnsi="Arial"/>
          <w:color w:val="FF0000"/>
          <w:lang w:eastAsia="ja-JP"/>
        </w:rPr>
      </w:pPr>
      <w:r w:rsidRPr="00BE7EFF">
        <w:rPr>
          <w:rFonts w:ascii="Arial" w:eastAsia="MS Mincho" w:hAnsi="Arial"/>
          <w:color w:val="FF0000"/>
          <w:lang w:eastAsia="ja-JP"/>
        </w:rPr>
        <w:t xml:space="preserve">Soit </w:t>
      </w:r>
      <m:oMath>
        <m:sSub>
          <m:sSubPr>
            <m:ctrlPr>
              <w:rPr>
                <w:rFonts w:ascii="Cambria Math" w:eastAsia="MS Mincho" w:hAnsi="Cambria Math"/>
                <w:i/>
                <w:color w:val="FF0000"/>
                <w:lang w:eastAsia="ja-JP"/>
              </w:rPr>
            </m:ctrlPr>
          </m:sSubPr>
          <m:e>
            <m:r>
              <w:rPr>
                <w:rFonts w:ascii="Cambria Math" w:eastAsia="MS Mincho" w:hAnsi="Cambria Math"/>
                <w:color w:val="FF0000"/>
                <w:lang w:eastAsia="ja-JP"/>
              </w:rPr>
              <m:t>X</m:t>
            </m:r>
          </m:e>
          <m:sub>
            <m:r>
              <w:rPr>
                <w:rFonts w:ascii="Cambria Math" w:eastAsia="MS Mincho" w:hAnsi="Cambria Math"/>
                <w:color w:val="FF0000"/>
                <w:lang w:eastAsia="ja-JP"/>
              </w:rPr>
              <m:t>n</m:t>
            </m:r>
          </m:sub>
        </m:sSub>
      </m:oMath>
      <w:r w:rsidRPr="00BE7EFF">
        <w:rPr>
          <w:rFonts w:ascii="Arial" w:eastAsia="MS Mincho" w:hAnsi="Arial"/>
          <w:color w:val="FF0000"/>
          <w:lang w:eastAsia="ja-JP"/>
        </w:rPr>
        <w:t xml:space="preserve"> une variable aléatoire qui suit la loi binomiale</w:t>
      </w:r>
      <w:r w:rsidR="00BE7EFF" w:rsidRPr="00BE7EFF">
        <w:rPr>
          <w:rFonts w:ascii="Arial" w:eastAsia="MS Mincho" w:hAnsi="Arial"/>
          <w:color w:val="FF0000"/>
          <w:lang w:eastAsia="ja-JP"/>
        </w:rPr>
        <w:t xml:space="preserve"> </w:t>
      </w:r>
      <m:oMath>
        <m:r>
          <w:rPr>
            <w:rFonts w:ascii="Cambria Math" w:eastAsia="MS Mincho" w:hAnsi="Cambria Math"/>
            <w:color w:val="FF0000"/>
            <w:lang w:eastAsia="ja-JP"/>
          </w:rPr>
          <m:t>B(n ;p)</m:t>
        </m:r>
      </m:oMath>
      <w:r w:rsidRPr="00BE7EFF">
        <w:rPr>
          <w:rFonts w:ascii="Arial" w:eastAsia="MS Mincho" w:hAnsi="Arial"/>
          <w:color w:val="FF0000"/>
          <w:lang w:eastAsia="ja-JP"/>
        </w:rPr>
        <w:t>.</w:t>
      </w:r>
    </w:p>
    <w:p w14:paraId="5E6F8E2D" w14:textId="39345122" w:rsidR="005F5B52" w:rsidRPr="005F5B52" w:rsidRDefault="005F5B52" w:rsidP="005F5B52">
      <w:pPr>
        <w:pBdr>
          <w:top w:val="single" w:sz="4" w:space="1" w:color="FF0000"/>
          <w:left w:val="single" w:sz="4" w:space="4" w:color="FF0000"/>
          <w:bottom w:val="single" w:sz="4" w:space="1" w:color="FF0000"/>
          <w:right w:val="single" w:sz="4" w:space="4" w:color="FF0000"/>
        </w:pBdr>
        <w:spacing w:after="0"/>
        <w:rPr>
          <w:rFonts w:ascii="Arial" w:eastAsia="MS Mincho" w:hAnsi="Arial"/>
          <w:color w:val="FF0000"/>
          <w:lang w:eastAsia="ja-JP"/>
        </w:rPr>
      </w:pPr>
      <w:r w:rsidRPr="005F5B52">
        <w:rPr>
          <w:rFonts w:ascii="Arial" w:eastAsia="MS Mincho" w:hAnsi="Arial"/>
          <w:color w:val="FF0000"/>
          <w:lang w:eastAsia="ja-JP"/>
        </w:rPr>
        <w:t xml:space="preserve">Soit </w:t>
      </w:r>
      <m:oMath>
        <m:sSub>
          <m:sSubPr>
            <m:ctrlPr>
              <w:rPr>
                <w:rFonts w:ascii="Cambria Math" w:eastAsia="MS Mincho" w:hAnsi="Cambria Math"/>
                <w:i/>
                <w:color w:val="FF0000"/>
                <w:lang w:eastAsia="ja-JP"/>
              </w:rPr>
            </m:ctrlPr>
          </m:sSubPr>
          <m:e>
            <m:r>
              <w:rPr>
                <w:rFonts w:ascii="Cambria Math" w:eastAsia="MS Mincho" w:hAnsi="Cambria Math"/>
                <w:color w:val="FF0000"/>
                <w:lang w:eastAsia="ja-JP"/>
              </w:rPr>
              <m:t>Z</m:t>
            </m:r>
          </m:e>
          <m:sub>
            <m:r>
              <w:rPr>
                <w:rFonts w:ascii="Cambria Math" w:eastAsia="MS Mincho" w:hAnsi="Cambria Math"/>
                <w:color w:val="FF0000"/>
                <w:lang w:eastAsia="ja-JP"/>
              </w:rPr>
              <m:t>n</m:t>
            </m:r>
          </m:sub>
        </m:sSub>
        <m:r>
          <w:rPr>
            <w:rFonts w:ascii="Cambria Math" w:eastAsia="MS Mincho" w:hAnsi="Cambria Math"/>
            <w:color w:val="FF0000"/>
            <w:lang w:eastAsia="ja-JP"/>
          </w:rPr>
          <m:t>=</m:t>
        </m:r>
        <m:f>
          <m:fPr>
            <m:ctrlPr>
              <w:rPr>
                <w:rFonts w:ascii="Cambria Math" w:eastAsia="MS Mincho" w:hAnsi="Cambria Math"/>
                <w:i/>
                <w:color w:val="FF0000"/>
                <w:lang w:eastAsia="ja-JP"/>
              </w:rPr>
            </m:ctrlPr>
          </m:fPr>
          <m:num>
            <m:sSub>
              <m:sSubPr>
                <m:ctrlPr>
                  <w:rPr>
                    <w:rFonts w:ascii="Cambria Math" w:eastAsia="MS Mincho" w:hAnsi="Cambria Math"/>
                    <w:i/>
                    <w:color w:val="FF0000"/>
                    <w:lang w:eastAsia="ja-JP"/>
                  </w:rPr>
                </m:ctrlPr>
              </m:sSubPr>
              <m:e>
                <m:r>
                  <w:rPr>
                    <w:rFonts w:ascii="Cambria Math" w:eastAsia="MS Mincho" w:hAnsi="Cambria Math"/>
                    <w:color w:val="FF0000"/>
                    <w:lang w:eastAsia="ja-JP"/>
                  </w:rPr>
                  <m:t>X</m:t>
                </m:r>
              </m:e>
              <m:sub>
                <m:r>
                  <w:rPr>
                    <w:rFonts w:ascii="Cambria Math" w:eastAsia="MS Mincho" w:hAnsi="Cambria Math"/>
                    <w:color w:val="FF0000"/>
                    <w:lang w:eastAsia="ja-JP"/>
                  </w:rPr>
                  <m:t>n</m:t>
                </m:r>
              </m:sub>
            </m:sSub>
            <m:r>
              <w:rPr>
                <w:rFonts w:ascii="Cambria Math" w:eastAsia="MS Mincho" w:hAnsi="Cambria Math"/>
                <w:color w:val="FF0000"/>
                <w:lang w:eastAsia="ja-JP"/>
              </w:rPr>
              <m:t>-E(</m:t>
            </m:r>
            <m:sSub>
              <m:sSubPr>
                <m:ctrlPr>
                  <w:rPr>
                    <w:rFonts w:ascii="Cambria Math" w:eastAsia="MS Mincho" w:hAnsi="Cambria Math"/>
                    <w:i/>
                    <w:color w:val="FF0000"/>
                    <w:lang w:eastAsia="ja-JP"/>
                  </w:rPr>
                </m:ctrlPr>
              </m:sSubPr>
              <m:e>
                <m:r>
                  <w:rPr>
                    <w:rFonts w:ascii="Cambria Math" w:eastAsia="MS Mincho" w:hAnsi="Cambria Math"/>
                    <w:color w:val="FF0000"/>
                    <w:lang w:eastAsia="ja-JP"/>
                  </w:rPr>
                  <m:t>X</m:t>
                </m:r>
              </m:e>
              <m:sub>
                <m:r>
                  <w:rPr>
                    <w:rFonts w:ascii="Cambria Math" w:eastAsia="MS Mincho" w:hAnsi="Cambria Math"/>
                    <w:color w:val="FF0000"/>
                    <w:lang w:eastAsia="ja-JP"/>
                  </w:rPr>
                  <m:t>n</m:t>
                </m:r>
              </m:sub>
            </m:sSub>
            <m:r>
              <w:rPr>
                <w:rFonts w:ascii="Cambria Math" w:eastAsia="MS Mincho" w:hAnsi="Cambria Math"/>
                <w:color w:val="FF0000"/>
                <w:lang w:eastAsia="ja-JP"/>
              </w:rPr>
              <m:t>)</m:t>
            </m:r>
          </m:num>
          <m:den>
            <m:r>
              <w:rPr>
                <w:rFonts w:ascii="Cambria Math" w:eastAsia="MS Mincho" w:hAnsi="Cambria Math"/>
                <w:color w:val="FF0000"/>
                <w:lang w:eastAsia="ja-JP"/>
              </w:rPr>
              <m:t>σ(</m:t>
            </m:r>
            <m:sSub>
              <m:sSubPr>
                <m:ctrlPr>
                  <w:rPr>
                    <w:rFonts w:ascii="Cambria Math" w:eastAsia="MS Mincho" w:hAnsi="Cambria Math"/>
                    <w:i/>
                    <w:color w:val="FF0000"/>
                    <w:lang w:eastAsia="ja-JP"/>
                  </w:rPr>
                </m:ctrlPr>
              </m:sSubPr>
              <m:e>
                <m:r>
                  <w:rPr>
                    <w:rFonts w:ascii="Cambria Math" w:eastAsia="MS Mincho" w:hAnsi="Cambria Math"/>
                    <w:color w:val="FF0000"/>
                    <w:lang w:eastAsia="ja-JP"/>
                  </w:rPr>
                  <m:t>X</m:t>
                </m:r>
              </m:e>
              <m:sub>
                <m:r>
                  <w:rPr>
                    <w:rFonts w:ascii="Cambria Math" w:eastAsia="MS Mincho" w:hAnsi="Cambria Math"/>
                    <w:color w:val="FF0000"/>
                    <w:lang w:eastAsia="ja-JP"/>
                  </w:rPr>
                  <m:t>n</m:t>
                </m:r>
              </m:sub>
            </m:sSub>
            <m:r>
              <w:rPr>
                <w:rFonts w:ascii="Cambria Math" w:eastAsia="MS Mincho" w:hAnsi="Cambria Math"/>
                <w:color w:val="FF0000"/>
                <w:lang w:eastAsia="ja-JP"/>
              </w:rPr>
              <m:t>)</m:t>
            </m:r>
          </m:den>
        </m:f>
      </m:oMath>
      <w:r w:rsidRPr="005F5B52">
        <w:rPr>
          <w:rFonts w:ascii="Arial" w:eastAsia="MS Mincho" w:hAnsi="Arial"/>
          <w:color w:val="FF0000"/>
          <w:lang w:eastAsia="ja-JP"/>
        </w:rPr>
        <w:t xml:space="preserve"> la variable centrée réduite associée à</w:t>
      </w:r>
      <w:r w:rsidR="00BE7EFF">
        <w:rPr>
          <w:rFonts w:ascii="Arial" w:eastAsia="MS Mincho" w:hAnsi="Arial"/>
          <w:color w:val="FF0000"/>
          <w:lang w:eastAsia="ja-JP"/>
        </w:rPr>
        <w:t xml:space="preserve"> </w:t>
      </w:r>
      <m:oMath>
        <m:sSub>
          <m:sSubPr>
            <m:ctrlPr>
              <w:rPr>
                <w:rFonts w:ascii="Cambria Math" w:eastAsia="MS Mincho" w:hAnsi="Cambria Math"/>
                <w:i/>
                <w:color w:val="FF0000"/>
                <w:lang w:eastAsia="ja-JP"/>
              </w:rPr>
            </m:ctrlPr>
          </m:sSubPr>
          <m:e>
            <m:r>
              <w:rPr>
                <w:rFonts w:ascii="Cambria Math" w:eastAsia="MS Mincho" w:hAnsi="Cambria Math"/>
                <w:color w:val="FF0000"/>
                <w:lang w:eastAsia="ja-JP"/>
              </w:rPr>
              <m:t>X</m:t>
            </m:r>
          </m:e>
          <m:sub>
            <m:r>
              <w:rPr>
                <w:rFonts w:ascii="Cambria Math" w:eastAsia="MS Mincho" w:hAnsi="Cambria Math"/>
                <w:color w:val="FF0000"/>
                <w:lang w:eastAsia="ja-JP"/>
              </w:rPr>
              <m:t>n</m:t>
            </m:r>
          </m:sub>
        </m:sSub>
      </m:oMath>
      <w:r w:rsidRPr="005F5B52">
        <w:rPr>
          <w:rFonts w:ascii="Arial" w:eastAsia="MS Mincho" w:hAnsi="Arial"/>
          <w:color w:val="FF0000"/>
          <w:lang w:eastAsia="ja-JP"/>
        </w:rPr>
        <w:t>.</w:t>
      </w:r>
    </w:p>
    <w:p w14:paraId="4505789B" w14:textId="77777777" w:rsidR="00BE7EFF" w:rsidRDefault="005F5B52" w:rsidP="005F5B52">
      <w:pPr>
        <w:pBdr>
          <w:top w:val="single" w:sz="4" w:space="1" w:color="FF0000"/>
          <w:left w:val="single" w:sz="4" w:space="4" w:color="FF0000"/>
          <w:bottom w:val="single" w:sz="4" w:space="1" w:color="FF0000"/>
          <w:right w:val="single" w:sz="4" w:space="4" w:color="FF0000"/>
        </w:pBdr>
        <w:spacing w:after="0"/>
        <w:rPr>
          <w:rFonts w:ascii="Arial" w:eastAsia="MS Mincho" w:hAnsi="Arial"/>
          <w:color w:val="FF0000"/>
          <w:lang w:eastAsia="ja-JP"/>
        </w:rPr>
      </w:pPr>
      <w:r w:rsidRPr="00BE7EFF">
        <w:rPr>
          <w:rFonts w:ascii="Arial" w:eastAsia="MS Mincho" w:hAnsi="Arial"/>
          <w:color w:val="FF0000"/>
          <w:lang w:eastAsia="ja-JP"/>
        </w:rPr>
        <w:t xml:space="preserve">Alors pour tous réels </w:t>
      </w:r>
      <w:r w:rsidRPr="00BE7EFF">
        <w:rPr>
          <w:rFonts w:ascii="Times New Roman" w:eastAsia="MS Mincho" w:hAnsi="Times New Roman"/>
          <w:i/>
          <w:color w:val="FF0000"/>
          <w:lang w:eastAsia="ja-JP"/>
        </w:rPr>
        <w:t xml:space="preserve">a </w:t>
      </w:r>
      <w:r w:rsidRPr="00BE7EFF">
        <w:rPr>
          <w:rFonts w:ascii="Arial" w:eastAsia="MS Mincho" w:hAnsi="Arial"/>
          <w:color w:val="FF0000"/>
          <w:lang w:eastAsia="ja-JP"/>
        </w:rPr>
        <w:t xml:space="preserve">et </w:t>
      </w:r>
      <w:r w:rsidRPr="00BE7EFF">
        <w:rPr>
          <w:rFonts w:ascii="Times New Roman" w:eastAsia="MS Mincho" w:hAnsi="Times New Roman"/>
          <w:i/>
          <w:color w:val="FF0000"/>
          <w:lang w:eastAsia="ja-JP"/>
        </w:rPr>
        <w:t>b</w:t>
      </w:r>
      <w:r w:rsidRPr="00BE7EFF">
        <w:rPr>
          <w:rFonts w:ascii="Arial" w:eastAsia="MS Mincho" w:hAnsi="Arial"/>
          <w:color w:val="FF0000"/>
          <w:lang w:eastAsia="ja-JP"/>
        </w:rPr>
        <w:t xml:space="preserve"> tels que</w:t>
      </w:r>
      <w:r w:rsidR="00BE7EFF" w:rsidRPr="00BE7EFF">
        <w:rPr>
          <w:rFonts w:ascii="Arial" w:eastAsia="MS Mincho" w:hAnsi="Arial"/>
          <w:color w:val="FF0000"/>
          <w:lang w:eastAsia="ja-JP"/>
        </w:rPr>
        <w:t xml:space="preserve"> </w:t>
      </w:r>
      <m:oMath>
        <m:r>
          <w:rPr>
            <w:rFonts w:ascii="Cambria Math" w:eastAsia="MS Mincho" w:hAnsi="Cambria Math"/>
            <w:color w:val="FF0000"/>
            <w:lang w:eastAsia="ja-JP"/>
          </w:rPr>
          <m:t>a&lt;b</m:t>
        </m:r>
      </m:oMath>
      <w:r w:rsidRPr="00BE7EFF">
        <w:rPr>
          <w:rFonts w:ascii="Arial" w:eastAsia="MS Mincho" w:hAnsi="Arial"/>
          <w:color w:val="FF0000"/>
          <w:lang w:eastAsia="ja-JP"/>
        </w:rPr>
        <w:t>, on a :</w:t>
      </w:r>
      <w:r w:rsidR="00BE7EFF" w:rsidRPr="00BE7EFF">
        <w:rPr>
          <w:rFonts w:ascii="Arial" w:eastAsia="MS Mincho" w:hAnsi="Arial"/>
          <w:color w:val="FF0000"/>
          <w:lang w:eastAsia="ja-JP"/>
        </w:rPr>
        <w:t xml:space="preserve"> </w:t>
      </w:r>
    </w:p>
    <w:p w14:paraId="78AE4C14" w14:textId="15289E0F" w:rsidR="005F5B52" w:rsidRPr="005F5B52" w:rsidRDefault="00DF1708" w:rsidP="005F5B52">
      <w:pPr>
        <w:pBdr>
          <w:top w:val="single" w:sz="4" w:space="1" w:color="FF0000"/>
          <w:left w:val="single" w:sz="4" w:space="4" w:color="FF0000"/>
          <w:bottom w:val="single" w:sz="4" w:space="1" w:color="FF0000"/>
          <w:right w:val="single" w:sz="4" w:space="4" w:color="FF0000"/>
        </w:pBdr>
        <w:spacing w:after="0"/>
        <w:rPr>
          <w:rFonts w:ascii="Arial" w:eastAsia="MS Mincho" w:hAnsi="Arial"/>
          <w:color w:val="FF0000"/>
          <w:lang w:eastAsia="ja-JP"/>
        </w:rPr>
      </w:pPr>
      <m:oMathPara>
        <m:oMath>
          <m:func>
            <m:funcPr>
              <m:ctrlPr>
                <w:rPr>
                  <w:rFonts w:ascii="Cambria Math" w:eastAsia="MS Mincho" w:hAnsi="Cambria Math"/>
                  <w:i/>
                  <w:color w:val="FF0000"/>
                  <w:lang w:eastAsia="ja-JP"/>
                </w:rPr>
              </m:ctrlPr>
            </m:funcPr>
            <m:fName>
              <m:limLow>
                <m:limLowPr>
                  <m:ctrlPr>
                    <w:rPr>
                      <w:rFonts w:ascii="Cambria Math" w:eastAsia="MS Mincho" w:hAnsi="Cambria Math"/>
                      <w:i/>
                      <w:color w:val="FF0000"/>
                      <w:lang w:eastAsia="ja-JP"/>
                    </w:rPr>
                  </m:ctrlPr>
                </m:limLowPr>
                <m:e>
                  <m:r>
                    <m:rPr>
                      <m:sty m:val="p"/>
                    </m:rPr>
                    <w:rPr>
                      <w:rFonts w:ascii="Cambria Math" w:eastAsia="MS Mincho" w:hAnsi="Cambria Math"/>
                      <w:color w:val="FF0000"/>
                      <w:lang w:eastAsia="ja-JP"/>
                    </w:rPr>
                    <m:t>lim</m:t>
                  </m:r>
                </m:e>
                <m:lim>
                  <m:r>
                    <w:rPr>
                      <w:rFonts w:ascii="Cambria Math" w:eastAsia="MS Mincho" w:hAnsi="Cambria Math"/>
                      <w:color w:val="FF0000"/>
                      <w:lang w:eastAsia="ja-JP"/>
                    </w:rPr>
                    <m:t>n→+∞</m:t>
                  </m:r>
                </m:lim>
              </m:limLow>
            </m:fName>
            <m:e>
              <m:r>
                <w:rPr>
                  <w:rFonts w:ascii="Cambria Math" w:eastAsia="MS Mincho" w:hAnsi="Cambria Math"/>
                  <w:color w:val="FF0000"/>
                  <w:lang w:eastAsia="ja-JP"/>
                </w:rPr>
                <m:t>P</m:t>
              </m:r>
              <m:d>
                <m:dPr>
                  <m:ctrlPr>
                    <w:rPr>
                      <w:rFonts w:ascii="Cambria Math" w:eastAsia="MS Mincho" w:hAnsi="Cambria Math"/>
                      <w:i/>
                      <w:color w:val="FF0000"/>
                      <w:lang w:eastAsia="ja-JP"/>
                    </w:rPr>
                  </m:ctrlPr>
                </m:dPr>
                <m:e>
                  <m:r>
                    <w:rPr>
                      <w:rFonts w:ascii="Cambria Math" w:eastAsia="MS Mincho" w:hAnsi="Cambria Math"/>
                      <w:color w:val="FF0000"/>
                      <w:lang w:eastAsia="ja-JP"/>
                    </w:rPr>
                    <m:t>a≤</m:t>
                  </m:r>
                  <m:sSub>
                    <m:sSubPr>
                      <m:ctrlPr>
                        <w:rPr>
                          <w:rFonts w:ascii="Cambria Math" w:eastAsia="MS Mincho" w:hAnsi="Cambria Math"/>
                          <w:i/>
                          <w:color w:val="FF0000"/>
                          <w:lang w:eastAsia="ja-JP"/>
                        </w:rPr>
                      </m:ctrlPr>
                    </m:sSubPr>
                    <m:e>
                      <m:r>
                        <w:rPr>
                          <w:rFonts w:ascii="Cambria Math" w:eastAsia="MS Mincho" w:hAnsi="Cambria Math"/>
                          <w:color w:val="FF0000"/>
                          <w:lang w:eastAsia="ja-JP"/>
                        </w:rPr>
                        <m:t>Z</m:t>
                      </m:r>
                    </m:e>
                    <m:sub>
                      <m:r>
                        <w:rPr>
                          <w:rFonts w:ascii="Cambria Math" w:eastAsia="MS Mincho" w:hAnsi="Cambria Math"/>
                          <w:color w:val="FF0000"/>
                          <w:lang w:eastAsia="ja-JP"/>
                        </w:rPr>
                        <m:t>n</m:t>
                      </m:r>
                    </m:sub>
                  </m:sSub>
                  <m:r>
                    <w:rPr>
                      <w:rFonts w:ascii="Cambria Math" w:eastAsia="MS Mincho" w:hAnsi="Cambria Math"/>
                      <w:color w:val="FF0000"/>
                      <w:lang w:eastAsia="ja-JP"/>
                    </w:rPr>
                    <m:t>≤b</m:t>
                  </m:r>
                </m:e>
              </m:d>
              <m:r>
                <w:rPr>
                  <w:rFonts w:ascii="Cambria Math" w:eastAsia="MS Mincho" w:hAnsi="Cambria Math"/>
                  <w:color w:val="FF0000"/>
                  <w:lang w:eastAsia="ja-JP"/>
                </w:rPr>
                <m:t>=</m:t>
              </m:r>
              <m:nary>
                <m:naryPr>
                  <m:limLoc m:val="subSup"/>
                  <m:ctrlPr>
                    <w:rPr>
                      <w:rFonts w:ascii="Cambria Math" w:eastAsia="MS Mincho" w:hAnsi="Cambria Math"/>
                      <w:i/>
                      <w:color w:val="FF0000"/>
                      <w:lang w:eastAsia="ja-JP"/>
                    </w:rPr>
                  </m:ctrlPr>
                </m:naryPr>
                <m:sub>
                  <m:r>
                    <w:rPr>
                      <w:rFonts w:ascii="Cambria Math" w:eastAsia="MS Mincho" w:hAnsi="Cambria Math"/>
                      <w:color w:val="FF0000"/>
                      <w:lang w:eastAsia="ja-JP"/>
                    </w:rPr>
                    <m:t>a</m:t>
                  </m:r>
                </m:sub>
                <m:sup>
                  <m:r>
                    <w:rPr>
                      <w:rFonts w:ascii="Cambria Math" w:eastAsia="MS Mincho" w:hAnsi="Cambria Math"/>
                      <w:color w:val="FF0000"/>
                      <w:lang w:eastAsia="ja-JP"/>
                    </w:rPr>
                    <m:t>b</m:t>
                  </m:r>
                </m:sup>
                <m:e>
                  <m:f>
                    <m:fPr>
                      <m:ctrlPr>
                        <w:rPr>
                          <w:rFonts w:ascii="Cambria Math" w:eastAsia="MS Mincho" w:hAnsi="Cambria Math"/>
                          <w:i/>
                          <w:color w:val="FF0000"/>
                          <w:lang w:eastAsia="ja-JP"/>
                        </w:rPr>
                      </m:ctrlPr>
                    </m:fPr>
                    <m:num>
                      <m:r>
                        <w:rPr>
                          <w:rFonts w:ascii="Cambria Math" w:eastAsia="MS Mincho" w:hAnsi="Cambria Math"/>
                          <w:color w:val="FF0000"/>
                          <w:lang w:eastAsia="ja-JP"/>
                        </w:rPr>
                        <m:t>1</m:t>
                      </m:r>
                    </m:num>
                    <m:den>
                      <m:rad>
                        <m:radPr>
                          <m:degHide m:val="1"/>
                          <m:ctrlPr>
                            <w:rPr>
                              <w:rFonts w:ascii="Cambria Math" w:eastAsia="MS Mincho" w:hAnsi="Cambria Math"/>
                              <w:i/>
                              <w:color w:val="FF0000"/>
                              <w:lang w:eastAsia="ja-JP"/>
                            </w:rPr>
                          </m:ctrlPr>
                        </m:radPr>
                        <m:deg/>
                        <m:e>
                          <m:r>
                            <w:rPr>
                              <w:rFonts w:ascii="Cambria Math" w:eastAsia="MS Mincho" w:hAnsi="Cambria Math"/>
                              <w:color w:val="FF0000"/>
                              <w:lang w:eastAsia="ja-JP"/>
                            </w:rPr>
                            <m:t>2π</m:t>
                          </m:r>
                        </m:e>
                      </m:rad>
                    </m:den>
                  </m:f>
                  <m:sSup>
                    <m:sSupPr>
                      <m:ctrlPr>
                        <w:rPr>
                          <w:rFonts w:ascii="Cambria Math" w:eastAsia="MS Mincho" w:hAnsi="Cambria Math"/>
                          <w:i/>
                          <w:color w:val="FF0000"/>
                          <w:lang w:eastAsia="ja-JP"/>
                        </w:rPr>
                      </m:ctrlPr>
                    </m:sSupPr>
                    <m:e>
                      <m:r>
                        <w:rPr>
                          <w:rFonts w:ascii="Cambria Math" w:eastAsia="MS Mincho" w:hAnsi="Cambria Math"/>
                          <w:color w:val="FF0000"/>
                          <w:lang w:eastAsia="ja-JP"/>
                        </w:rPr>
                        <m:t>e</m:t>
                      </m:r>
                    </m:e>
                    <m:sup>
                      <m:r>
                        <w:rPr>
                          <w:rFonts w:ascii="Cambria Math" w:eastAsia="MS Mincho" w:hAnsi="Cambria Math"/>
                          <w:color w:val="FF0000"/>
                          <w:lang w:eastAsia="ja-JP"/>
                        </w:rPr>
                        <m:t>-</m:t>
                      </m:r>
                      <m:f>
                        <m:fPr>
                          <m:ctrlPr>
                            <w:rPr>
                              <w:rFonts w:ascii="Cambria Math" w:eastAsia="MS Mincho" w:hAnsi="Cambria Math"/>
                              <w:i/>
                              <w:color w:val="FF0000"/>
                              <w:lang w:eastAsia="ja-JP"/>
                            </w:rPr>
                          </m:ctrlPr>
                        </m:fPr>
                        <m:num>
                          <m:sSup>
                            <m:sSupPr>
                              <m:ctrlPr>
                                <w:rPr>
                                  <w:rFonts w:ascii="Cambria Math" w:eastAsia="MS Mincho" w:hAnsi="Cambria Math"/>
                                  <w:i/>
                                  <w:color w:val="FF0000"/>
                                  <w:lang w:eastAsia="ja-JP"/>
                                </w:rPr>
                              </m:ctrlPr>
                            </m:sSupPr>
                            <m:e>
                              <m:r>
                                <w:rPr>
                                  <w:rFonts w:ascii="Cambria Math" w:eastAsia="MS Mincho" w:hAnsi="Cambria Math"/>
                                  <w:color w:val="FF0000"/>
                                  <w:lang w:eastAsia="ja-JP"/>
                                </w:rPr>
                                <m:t>x</m:t>
                              </m:r>
                            </m:e>
                            <m:sup>
                              <m:r>
                                <w:rPr>
                                  <w:rFonts w:ascii="Cambria Math" w:eastAsia="MS Mincho" w:hAnsi="Cambria Math"/>
                                  <w:color w:val="FF0000"/>
                                  <w:lang w:eastAsia="ja-JP"/>
                                </w:rPr>
                                <m:t>2</m:t>
                              </m:r>
                            </m:sup>
                          </m:sSup>
                        </m:num>
                        <m:den>
                          <m:r>
                            <w:rPr>
                              <w:rFonts w:ascii="Cambria Math" w:eastAsia="MS Mincho" w:hAnsi="Cambria Math"/>
                              <w:color w:val="FF0000"/>
                              <w:lang w:eastAsia="ja-JP"/>
                            </w:rPr>
                            <m:t>2</m:t>
                          </m:r>
                        </m:den>
                      </m:f>
                    </m:sup>
                  </m:sSup>
                </m:e>
              </m:nary>
              <m:r>
                <w:rPr>
                  <w:rFonts w:ascii="Cambria Math" w:eastAsia="MS Mincho" w:hAnsi="Cambria Math"/>
                  <w:color w:val="FF0000"/>
                  <w:lang w:eastAsia="ja-JP"/>
                </w:rPr>
                <m:t>dx</m:t>
              </m:r>
            </m:e>
          </m:func>
        </m:oMath>
      </m:oMathPara>
    </w:p>
    <w:p w14:paraId="3B2D8350" w14:textId="77777777" w:rsidR="005F5B52" w:rsidRPr="005F5B52" w:rsidRDefault="005F5B52" w:rsidP="005F5B52">
      <w:pPr>
        <w:spacing w:after="0"/>
        <w:rPr>
          <w:rFonts w:ascii="Arial" w:eastAsia="MS Mincho" w:hAnsi="Arial"/>
          <w:lang w:eastAsia="ja-JP"/>
        </w:rPr>
      </w:pPr>
    </w:p>
    <w:p w14:paraId="5C136A01" w14:textId="77777777" w:rsidR="005F5B52" w:rsidRPr="005F5B52" w:rsidRDefault="005F5B52" w:rsidP="005F5B52">
      <w:pPr>
        <w:spacing w:after="0"/>
        <w:rPr>
          <w:rFonts w:ascii="Arial" w:eastAsia="MS Mincho" w:hAnsi="Arial"/>
          <w:u w:val="single"/>
          <w:lang w:eastAsia="ja-JP"/>
        </w:rPr>
      </w:pPr>
      <w:r w:rsidRPr="005F5B52">
        <w:rPr>
          <w:rFonts w:ascii="Arial" w:eastAsia="MS Mincho" w:hAnsi="Arial"/>
          <w:u w:val="single"/>
          <w:lang w:eastAsia="ja-JP"/>
        </w:rPr>
        <w:t>Remarque :</w:t>
      </w:r>
    </w:p>
    <w:p w14:paraId="6FD68F50" w14:textId="77777777" w:rsidR="005F5B52" w:rsidRPr="005F5B52" w:rsidRDefault="005F5B52" w:rsidP="005F5B52">
      <w:pPr>
        <w:spacing w:after="0"/>
        <w:rPr>
          <w:rFonts w:ascii="Arial" w:eastAsia="MS Mincho" w:hAnsi="Arial"/>
          <w:lang w:eastAsia="ja-JP"/>
        </w:rPr>
      </w:pPr>
      <w:r w:rsidRPr="005F5B52">
        <w:rPr>
          <w:rFonts w:ascii="Arial" w:eastAsia="MS Mincho" w:hAnsi="Arial"/>
          <w:lang w:eastAsia="ja-JP"/>
        </w:rPr>
        <w:t>Ce théorème traduit le fait que la probabilité d'un événement associé à une loi binomiale peut être approchée pas une probabilité d'un événement associé à la loi normale centrée réduite.</w:t>
      </w:r>
    </w:p>
    <w:p w14:paraId="1544DFEF" w14:textId="77777777" w:rsidR="005F5B52" w:rsidRPr="005F5B52" w:rsidRDefault="005F5B52" w:rsidP="005F5B52">
      <w:pPr>
        <w:spacing w:after="0"/>
        <w:jc w:val="center"/>
        <w:rPr>
          <w:rFonts w:ascii="Arial" w:eastAsia="MS Mincho" w:hAnsi="Arial"/>
          <w:lang w:eastAsia="ja-JP"/>
        </w:rPr>
      </w:pPr>
      <w:r w:rsidRPr="005F5B52">
        <w:rPr>
          <w:rFonts w:ascii="Arial" w:eastAsia="MS Mincho" w:hAnsi="Arial"/>
          <w:noProof/>
          <w:lang w:eastAsia="fr-FR"/>
        </w:rPr>
        <w:drawing>
          <wp:inline distT="0" distB="0" distL="0" distR="0" wp14:anchorId="1EA62887" wp14:editId="676D7E76">
            <wp:extent cx="3751580" cy="3073400"/>
            <wp:effectExtent l="0" t="0" r="0" b="0"/>
            <wp:docPr id="108" name="Image 91" descr="Description : Capture d’écran 2012-06-07 à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91" descr="Description : Capture d’écran 2012-06-07 à 18"/>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51580" cy="3073400"/>
                    </a:xfrm>
                    <a:prstGeom prst="rect">
                      <a:avLst/>
                    </a:prstGeom>
                    <a:noFill/>
                    <a:ln>
                      <a:noFill/>
                    </a:ln>
                  </pic:spPr>
                </pic:pic>
              </a:graphicData>
            </a:graphic>
          </wp:inline>
        </w:drawing>
      </w:r>
    </w:p>
    <w:p w14:paraId="0E4F8EA5" w14:textId="77777777" w:rsidR="005F5B52" w:rsidRPr="005F5B52" w:rsidRDefault="005F5B52" w:rsidP="005F5B52">
      <w:pPr>
        <w:spacing w:after="0"/>
        <w:rPr>
          <w:rFonts w:ascii="Arial" w:eastAsia="MS Mincho" w:hAnsi="Arial"/>
          <w:lang w:eastAsia="ja-JP"/>
        </w:rPr>
      </w:pPr>
    </w:p>
    <w:p w14:paraId="1D2019F9" w14:textId="77777777" w:rsidR="005F5B52" w:rsidRPr="005F5B52" w:rsidRDefault="005F5B52" w:rsidP="005F5B52">
      <w:pPr>
        <w:spacing w:after="0"/>
        <w:rPr>
          <w:rFonts w:ascii="Arial" w:eastAsia="MS Mincho" w:hAnsi="Arial"/>
          <w:lang w:eastAsia="ja-JP"/>
        </w:rPr>
      </w:pPr>
    </w:p>
    <w:p w14:paraId="73912A9D" w14:textId="77777777" w:rsidR="005F5B52" w:rsidRPr="005F5B52" w:rsidRDefault="005F5B52" w:rsidP="005F5B52">
      <w:pPr>
        <w:pBdr>
          <w:left w:val="single" w:sz="4" w:space="4" w:color="008000"/>
        </w:pBdr>
        <w:spacing w:after="0"/>
        <w:rPr>
          <w:rFonts w:ascii="Arial" w:eastAsia="MS Mincho" w:hAnsi="Arial"/>
          <w:color w:val="008000"/>
          <w:lang w:eastAsia="ja-JP"/>
        </w:rPr>
      </w:pPr>
      <w:r w:rsidRPr="005F5B52">
        <w:rPr>
          <w:rFonts w:ascii="Arial" w:eastAsia="MS Mincho" w:hAnsi="Arial"/>
          <w:color w:val="008000"/>
          <w:u w:val="single"/>
          <w:lang w:eastAsia="ja-JP"/>
        </w:rPr>
        <w:t>Méthode :</w:t>
      </w:r>
      <w:r w:rsidRPr="005F5B52">
        <w:rPr>
          <w:rFonts w:ascii="Arial" w:eastAsia="MS Mincho" w:hAnsi="Arial"/>
          <w:color w:val="008000"/>
          <w:lang w:eastAsia="ja-JP"/>
        </w:rPr>
        <w:t xml:space="preserve"> Appliquer le théorème de Moivre-Laplace</w:t>
      </w:r>
    </w:p>
    <w:p w14:paraId="231CBBFA" w14:textId="77777777" w:rsidR="005F5B52" w:rsidRPr="005F5B52" w:rsidRDefault="005F5B52" w:rsidP="005F5B52">
      <w:pPr>
        <w:pBdr>
          <w:left w:val="single" w:sz="4" w:space="4" w:color="008000"/>
        </w:pBdr>
        <w:spacing w:after="0"/>
        <w:rPr>
          <w:rFonts w:ascii="Arial" w:eastAsia="MS Mincho" w:hAnsi="Arial"/>
          <w:sz w:val="8"/>
          <w:szCs w:val="8"/>
          <w:lang w:eastAsia="ja-JP"/>
        </w:rPr>
      </w:pPr>
    </w:p>
    <w:p w14:paraId="206431E0" w14:textId="77777777" w:rsidR="005F5B52" w:rsidRPr="005F5B52" w:rsidRDefault="005F5B52" w:rsidP="005F5B52">
      <w:pPr>
        <w:pBdr>
          <w:left w:val="single" w:sz="4" w:space="4" w:color="008000"/>
        </w:pBdr>
        <w:tabs>
          <w:tab w:val="left" w:pos="5484"/>
        </w:tabs>
        <w:autoSpaceDE w:val="0"/>
        <w:autoSpaceDN w:val="0"/>
        <w:adjustRightInd w:val="0"/>
        <w:spacing w:after="0"/>
        <w:ind w:right="340"/>
        <w:rPr>
          <w:rFonts w:ascii="Arial" w:eastAsia="MS Mincho" w:hAnsi="Arial"/>
          <w:lang w:eastAsia="ja-JP"/>
        </w:rPr>
      </w:pPr>
      <w:r w:rsidRPr="005F5B52">
        <w:rPr>
          <w:rFonts w:ascii="Arial" w:eastAsia="MS Mincho" w:hAnsi="Arial" w:cs="Arial"/>
          <w:noProof/>
          <w:color w:val="AF0C0D"/>
          <w:sz w:val="28"/>
          <w:szCs w:val="28"/>
          <w:lang w:eastAsia="ja-JP"/>
        </w:rPr>
        <w:drawing>
          <wp:inline distT="0" distB="0" distL="0" distR="0" wp14:anchorId="6E995047" wp14:editId="0AA9A4B7">
            <wp:extent cx="160020" cy="160020"/>
            <wp:effectExtent l="0" t="0" r="0" b="0"/>
            <wp:docPr id="109"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5F5B52">
        <w:rPr>
          <w:rFonts w:ascii="Arial" w:eastAsia="MS Mincho" w:hAnsi="Arial" w:cs="Arial"/>
          <w:color w:val="AF0C0D"/>
          <w:sz w:val="28"/>
          <w:szCs w:val="28"/>
          <w:lang w:eastAsia="ja-JP"/>
        </w:rPr>
        <w:t xml:space="preserve"> </w:t>
      </w:r>
      <w:r w:rsidRPr="005F5B52">
        <w:rPr>
          <w:rFonts w:ascii="Arial" w:eastAsia="MS Mincho" w:hAnsi="Arial" w:cs="Arial"/>
          <w:b/>
          <w:color w:val="AF0C0D"/>
          <w:lang w:eastAsia="ja-JP"/>
        </w:rPr>
        <w:t>Vidéo</w:t>
      </w:r>
      <w:r w:rsidRPr="005F5B52">
        <w:rPr>
          <w:rFonts w:ascii="Arial" w:eastAsia="MS Mincho" w:hAnsi="Arial" w:cs="Arial"/>
          <w:color w:val="AF0C0D"/>
          <w:sz w:val="28"/>
          <w:szCs w:val="28"/>
          <w:lang w:eastAsia="ja-JP"/>
        </w:rPr>
        <w:t xml:space="preserve"> </w:t>
      </w:r>
      <w:hyperlink r:id="rId52" w:history="1">
        <w:r w:rsidRPr="005F5B52">
          <w:rPr>
            <w:rFonts w:ascii="Arial" w:eastAsia="MS Mincho" w:hAnsi="Arial" w:cs="Arial"/>
            <w:b/>
            <w:color w:val="0000FF"/>
            <w:sz w:val="20"/>
            <w:szCs w:val="20"/>
            <w:u w:val="single"/>
            <w:lang w:eastAsia="ja-JP"/>
          </w:rPr>
          <w:t>https://youtu.be/m9zYSm_NJiw</w:t>
        </w:r>
      </w:hyperlink>
      <w:r w:rsidRPr="005F5B52">
        <w:rPr>
          <w:rFonts w:ascii="Arial" w:eastAsia="MS Mincho" w:hAnsi="Arial" w:cs="Arial"/>
          <w:b/>
          <w:color w:val="3366FF"/>
          <w:sz w:val="20"/>
          <w:szCs w:val="20"/>
          <w:lang w:eastAsia="ja-JP"/>
        </w:rPr>
        <w:t xml:space="preserve"> </w:t>
      </w:r>
    </w:p>
    <w:p w14:paraId="3EDA1FDD" w14:textId="77777777" w:rsidR="005F5B52" w:rsidRPr="005F5B52" w:rsidRDefault="005F5B52" w:rsidP="005F5B52">
      <w:pPr>
        <w:pBdr>
          <w:left w:val="single" w:sz="4" w:space="4" w:color="008000"/>
        </w:pBdr>
        <w:tabs>
          <w:tab w:val="left" w:pos="5484"/>
        </w:tabs>
        <w:autoSpaceDE w:val="0"/>
        <w:autoSpaceDN w:val="0"/>
        <w:adjustRightInd w:val="0"/>
        <w:spacing w:after="0"/>
        <w:ind w:right="340"/>
        <w:rPr>
          <w:rFonts w:ascii="Arial" w:eastAsia="MS Mincho" w:hAnsi="Arial"/>
          <w:lang w:eastAsia="ja-JP"/>
        </w:rPr>
      </w:pPr>
      <w:r w:rsidRPr="005F5B52">
        <w:rPr>
          <w:rFonts w:ascii="Arial" w:eastAsia="MS Mincho" w:hAnsi="Arial" w:cs="Arial"/>
          <w:noProof/>
          <w:color w:val="AF0C0D"/>
          <w:sz w:val="28"/>
          <w:szCs w:val="28"/>
          <w:lang w:eastAsia="ja-JP"/>
        </w:rPr>
        <w:drawing>
          <wp:inline distT="0" distB="0" distL="0" distR="0" wp14:anchorId="2920A9C5" wp14:editId="651DA143">
            <wp:extent cx="160020" cy="160020"/>
            <wp:effectExtent l="0" t="0" r="0" b="0"/>
            <wp:docPr id="110"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5F5B52">
        <w:rPr>
          <w:rFonts w:ascii="Arial" w:eastAsia="MS Mincho" w:hAnsi="Arial" w:cs="Arial"/>
          <w:color w:val="AF0C0D"/>
          <w:sz w:val="28"/>
          <w:szCs w:val="28"/>
          <w:lang w:eastAsia="ja-JP"/>
        </w:rPr>
        <w:t xml:space="preserve"> </w:t>
      </w:r>
      <w:r w:rsidRPr="005F5B52">
        <w:rPr>
          <w:rFonts w:ascii="Arial" w:eastAsia="MS Mincho" w:hAnsi="Arial" w:cs="Arial"/>
          <w:b/>
          <w:color w:val="AF0C0D"/>
          <w:lang w:eastAsia="ja-JP"/>
        </w:rPr>
        <w:t>Vidéo</w:t>
      </w:r>
      <w:r w:rsidRPr="005F5B52">
        <w:rPr>
          <w:rFonts w:ascii="Arial" w:eastAsia="MS Mincho" w:hAnsi="Arial" w:cs="Arial"/>
          <w:color w:val="AF0C0D"/>
          <w:sz w:val="28"/>
          <w:szCs w:val="28"/>
          <w:lang w:eastAsia="ja-JP"/>
        </w:rPr>
        <w:t xml:space="preserve"> </w:t>
      </w:r>
      <w:hyperlink r:id="rId53" w:history="1">
        <w:r w:rsidRPr="005F5B52">
          <w:rPr>
            <w:rFonts w:ascii="Arial" w:eastAsia="MS Mincho" w:hAnsi="Arial" w:cs="Arial"/>
            <w:b/>
            <w:color w:val="0000FF"/>
            <w:sz w:val="20"/>
            <w:szCs w:val="20"/>
            <w:u w:val="single"/>
            <w:lang w:eastAsia="ja-JP"/>
          </w:rPr>
          <w:t>https://youtu.be/4Y12jMMYyVM</w:t>
        </w:r>
      </w:hyperlink>
      <w:r w:rsidRPr="005F5B52">
        <w:rPr>
          <w:rFonts w:ascii="Arial" w:eastAsia="MS Mincho" w:hAnsi="Arial" w:cs="Arial"/>
          <w:b/>
          <w:color w:val="3366FF"/>
          <w:sz w:val="20"/>
          <w:szCs w:val="20"/>
          <w:lang w:eastAsia="ja-JP"/>
        </w:rPr>
        <w:t xml:space="preserve"> </w:t>
      </w:r>
    </w:p>
    <w:p w14:paraId="510531AF" w14:textId="77777777" w:rsidR="005F5B52" w:rsidRPr="005F5B52" w:rsidRDefault="005F5B52" w:rsidP="005F5B52">
      <w:pPr>
        <w:pBdr>
          <w:left w:val="single" w:sz="4" w:space="4" w:color="008000"/>
        </w:pBdr>
        <w:spacing w:after="0"/>
        <w:rPr>
          <w:rFonts w:ascii="Arial" w:eastAsia="MS Mincho" w:hAnsi="Arial"/>
          <w:lang w:eastAsia="ja-JP"/>
        </w:rPr>
      </w:pPr>
    </w:p>
    <w:p w14:paraId="4EC2D346" w14:textId="77777777" w:rsidR="00BE7EFF" w:rsidRDefault="005F5B52" w:rsidP="005F5B52">
      <w:pPr>
        <w:pBdr>
          <w:left w:val="single" w:sz="4" w:space="4" w:color="008000"/>
        </w:pBdr>
        <w:spacing w:after="0"/>
        <w:rPr>
          <w:rFonts w:ascii="Arial" w:eastAsia="MS Mincho" w:hAnsi="Arial"/>
          <w:lang w:eastAsia="ja-JP"/>
        </w:rPr>
      </w:pPr>
      <w:r w:rsidRPr="005F5B52">
        <w:rPr>
          <w:rFonts w:ascii="Arial" w:eastAsia="MS Mincho" w:hAnsi="Arial"/>
          <w:lang w:eastAsia="ja-JP"/>
        </w:rPr>
        <w:t xml:space="preserve">Soit </w:t>
      </w:r>
      <m:oMath>
        <m:r>
          <w:rPr>
            <w:rFonts w:ascii="Cambria Math" w:eastAsia="MS Mincho" w:hAnsi="Cambria Math"/>
            <w:lang w:eastAsia="ja-JP"/>
          </w:rPr>
          <m:t>X</m:t>
        </m:r>
      </m:oMath>
      <w:r w:rsidRPr="005F5B52">
        <w:rPr>
          <w:rFonts w:ascii="Arial" w:eastAsia="MS Mincho" w:hAnsi="Arial"/>
          <w:lang w:eastAsia="ja-JP"/>
        </w:rPr>
        <w:t xml:space="preserve"> une variable aléatoire qui suit une loi binomiale de paramètre </w:t>
      </w:r>
      <m:oMath>
        <m:r>
          <w:rPr>
            <w:rFonts w:ascii="Cambria Math" w:eastAsia="MS Mincho" w:hAnsi="Cambria Math"/>
            <w:lang w:eastAsia="ja-JP"/>
          </w:rPr>
          <m:t>n=1000</m:t>
        </m:r>
      </m:oMath>
      <w:r w:rsidRPr="005F5B52">
        <w:rPr>
          <w:rFonts w:ascii="Arial" w:eastAsia="MS Mincho" w:hAnsi="Arial"/>
          <w:lang w:eastAsia="ja-JP"/>
        </w:rPr>
        <w:t xml:space="preserve"> et </w:t>
      </w:r>
    </w:p>
    <w:p w14:paraId="4F4FDC97" w14:textId="2DF29820" w:rsidR="005F5B52" w:rsidRPr="005F5B52" w:rsidRDefault="00BE7EFF" w:rsidP="005F5B52">
      <w:pPr>
        <w:pBdr>
          <w:left w:val="single" w:sz="4" w:space="4" w:color="008000"/>
        </w:pBdr>
        <w:spacing w:after="0"/>
        <w:rPr>
          <w:rFonts w:ascii="Arial" w:eastAsia="MS Mincho" w:hAnsi="Arial"/>
          <w:lang w:eastAsia="ja-JP"/>
        </w:rPr>
      </w:pPr>
      <m:oMath>
        <m:r>
          <w:rPr>
            <w:rFonts w:ascii="Cambria Math" w:eastAsia="MS Mincho" w:hAnsi="Cambria Math"/>
            <w:lang w:eastAsia="ja-JP"/>
          </w:rPr>
          <m:t>p=0,3</m:t>
        </m:r>
      </m:oMath>
      <w:r w:rsidR="005F5B52" w:rsidRPr="005F5B52">
        <w:rPr>
          <w:rFonts w:ascii="Arial" w:eastAsia="MS Mincho" w:hAnsi="Arial"/>
          <w:lang w:eastAsia="ja-JP"/>
        </w:rPr>
        <w:t>.</w:t>
      </w:r>
    </w:p>
    <w:p w14:paraId="45CE7AC6" w14:textId="2651F3F8" w:rsidR="005F5B52" w:rsidRPr="005F5B52" w:rsidRDefault="005F5B52" w:rsidP="005F5B52">
      <w:pPr>
        <w:pBdr>
          <w:left w:val="single" w:sz="4" w:space="4" w:color="008000"/>
        </w:pBdr>
        <w:spacing w:after="0"/>
        <w:rPr>
          <w:rFonts w:ascii="Arial" w:eastAsia="MS Mincho" w:hAnsi="Arial"/>
          <w:lang w:eastAsia="ja-JP"/>
        </w:rPr>
      </w:pPr>
      <w:r w:rsidRPr="005F5B52">
        <w:rPr>
          <w:rFonts w:ascii="Arial" w:eastAsia="MS Mincho" w:hAnsi="Arial"/>
          <w:lang w:eastAsia="ja-JP"/>
        </w:rPr>
        <w:t>Calculer</w:t>
      </w:r>
      <w:r w:rsidR="00BE7EFF">
        <w:rPr>
          <w:rFonts w:ascii="Arial" w:eastAsia="MS Mincho" w:hAnsi="Arial"/>
          <w:lang w:eastAsia="ja-JP"/>
        </w:rPr>
        <w:t xml:space="preserve"> </w:t>
      </w:r>
      <m:oMath>
        <m:r>
          <w:rPr>
            <w:rFonts w:ascii="Cambria Math" w:eastAsia="MS Mincho" w:hAnsi="Cambria Math"/>
            <w:lang w:eastAsia="ja-JP"/>
          </w:rPr>
          <m:t>P(X≤320)</m:t>
        </m:r>
      </m:oMath>
      <w:r w:rsidRPr="005F5B52">
        <w:rPr>
          <w:rFonts w:ascii="Arial" w:eastAsia="MS Mincho" w:hAnsi="Arial"/>
          <w:lang w:eastAsia="ja-JP"/>
        </w:rPr>
        <w:t>.</w:t>
      </w:r>
    </w:p>
    <w:p w14:paraId="1D48E9AE" w14:textId="77777777" w:rsidR="005F5B52" w:rsidRPr="005F5B52" w:rsidRDefault="005F5B52" w:rsidP="005F5B52">
      <w:pPr>
        <w:pBdr>
          <w:left w:val="single" w:sz="4" w:space="4" w:color="008000"/>
        </w:pBdr>
        <w:spacing w:after="0"/>
        <w:rPr>
          <w:rFonts w:ascii="Arial" w:eastAsia="MS Mincho" w:hAnsi="Arial"/>
          <w:lang w:eastAsia="ja-JP"/>
        </w:rPr>
      </w:pPr>
    </w:p>
    <w:p w14:paraId="11397355" w14:textId="77777777" w:rsidR="005F5B52" w:rsidRPr="005F5B52" w:rsidRDefault="005F5B52" w:rsidP="005F5B52">
      <w:pPr>
        <w:pBdr>
          <w:left w:val="single" w:sz="4" w:space="4" w:color="008000"/>
        </w:pBdr>
        <w:spacing w:after="0"/>
        <w:rPr>
          <w:rFonts w:ascii="Arial" w:eastAsia="MS Mincho" w:hAnsi="Arial"/>
          <w:lang w:eastAsia="ja-JP"/>
        </w:rPr>
      </w:pPr>
    </w:p>
    <w:p w14:paraId="640A436B" w14:textId="196E0D0B" w:rsidR="005F5B52" w:rsidRPr="00BE7EFF" w:rsidRDefault="00BE7EFF" w:rsidP="005F5B52">
      <w:pPr>
        <w:pBdr>
          <w:left w:val="single" w:sz="4" w:space="4" w:color="008000"/>
        </w:pBdr>
        <w:spacing w:after="0"/>
        <w:rPr>
          <w:rFonts w:ascii="Arial" w:eastAsia="MS Mincho" w:hAnsi="Arial"/>
          <w:lang w:eastAsia="ja-JP"/>
        </w:rPr>
      </w:pPr>
      <m:oMathPara>
        <m:oMathParaPr>
          <m:jc m:val="left"/>
        </m:oMathParaPr>
        <m:oMath>
          <m:r>
            <w:rPr>
              <w:rFonts w:ascii="Cambria Math" w:eastAsia="MS Mincho" w:hAnsi="Cambria Math"/>
              <w:lang w:eastAsia="ja-JP"/>
            </w:rPr>
            <m:t>E</m:t>
          </m:r>
          <m:d>
            <m:dPr>
              <m:ctrlPr>
                <w:rPr>
                  <w:rFonts w:ascii="Cambria Math" w:eastAsia="MS Mincho" w:hAnsi="Cambria Math"/>
                  <w:i/>
                  <w:lang w:eastAsia="ja-JP"/>
                </w:rPr>
              </m:ctrlPr>
            </m:dPr>
            <m:e>
              <m:r>
                <w:rPr>
                  <w:rFonts w:ascii="Cambria Math" w:eastAsia="MS Mincho" w:hAnsi="Cambria Math"/>
                  <w:lang w:eastAsia="ja-JP"/>
                </w:rPr>
                <m:t>X</m:t>
              </m:r>
            </m:e>
          </m:d>
          <m:r>
            <w:rPr>
              <w:rFonts w:ascii="Cambria Math" w:eastAsia="MS Mincho" w:hAnsi="Cambria Math"/>
              <w:lang w:eastAsia="ja-JP"/>
            </w:rPr>
            <m:t>=n×p=1000×0,3=300</m:t>
          </m:r>
        </m:oMath>
      </m:oMathPara>
    </w:p>
    <w:p w14:paraId="7E43F2D2" w14:textId="3D82F0EB" w:rsidR="00BE7EFF" w:rsidRPr="00BE7EFF" w:rsidRDefault="00BE7EFF" w:rsidP="00BE7EFF">
      <w:pPr>
        <w:pBdr>
          <w:left w:val="single" w:sz="4" w:space="4" w:color="008000"/>
        </w:pBdr>
        <w:spacing w:after="0"/>
        <w:rPr>
          <w:rFonts w:ascii="Arial" w:eastAsia="MS Mincho" w:hAnsi="Arial"/>
          <w:lang w:eastAsia="ja-JP"/>
        </w:rPr>
      </w:pPr>
      <m:oMathPara>
        <m:oMathParaPr>
          <m:jc m:val="left"/>
        </m:oMathParaPr>
        <m:oMath>
          <m:r>
            <w:rPr>
              <w:rFonts w:ascii="Cambria Math" w:eastAsia="MS Mincho" w:hAnsi="Cambria Math"/>
              <w:lang w:eastAsia="ja-JP"/>
            </w:rPr>
            <m:t>σ</m:t>
          </m:r>
          <m:d>
            <m:dPr>
              <m:ctrlPr>
                <w:rPr>
                  <w:rFonts w:ascii="Cambria Math" w:eastAsia="MS Mincho" w:hAnsi="Cambria Math"/>
                  <w:i/>
                  <w:lang w:eastAsia="ja-JP"/>
                </w:rPr>
              </m:ctrlPr>
            </m:dPr>
            <m:e>
              <m:r>
                <w:rPr>
                  <w:rFonts w:ascii="Cambria Math" w:eastAsia="MS Mincho" w:hAnsi="Cambria Math"/>
                  <w:lang w:eastAsia="ja-JP"/>
                </w:rPr>
                <m:t>X</m:t>
              </m:r>
            </m:e>
          </m:d>
          <m:r>
            <w:rPr>
              <w:rFonts w:ascii="Cambria Math" w:eastAsia="MS Mincho" w:hAnsi="Cambria Math"/>
              <w:lang w:eastAsia="ja-JP"/>
            </w:rPr>
            <m:t>=</m:t>
          </m:r>
          <m:rad>
            <m:radPr>
              <m:degHide m:val="1"/>
              <m:ctrlPr>
                <w:rPr>
                  <w:rFonts w:ascii="Cambria Math" w:eastAsia="MS Mincho" w:hAnsi="Cambria Math"/>
                  <w:i/>
                  <w:lang w:eastAsia="ja-JP"/>
                </w:rPr>
              </m:ctrlPr>
            </m:radPr>
            <m:deg/>
            <m:e>
              <m:r>
                <w:rPr>
                  <w:rFonts w:ascii="Cambria Math" w:eastAsia="MS Mincho" w:hAnsi="Cambria Math"/>
                  <w:lang w:eastAsia="ja-JP"/>
                </w:rPr>
                <m:t>n×p×(1-p)</m:t>
              </m:r>
            </m:e>
          </m:rad>
          <m:r>
            <w:rPr>
              <w:rFonts w:ascii="Cambria Math" w:eastAsia="MS Mincho" w:hAnsi="Cambria Math"/>
              <w:lang w:eastAsia="ja-JP"/>
            </w:rPr>
            <m:t>=</m:t>
          </m:r>
          <m:rad>
            <m:radPr>
              <m:degHide m:val="1"/>
              <m:ctrlPr>
                <w:rPr>
                  <w:rFonts w:ascii="Cambria Math" w:eastAsia="MS Mincho" w:hAnsi="Cambria Math"/>
                  <w:i/>
                  <w:lang w:eastAsia="ja-JP"/>
                </w:rPr>
              </m:ctrlPr>
            </m:radPr>
            <m:deg/>
            <m:e>
              <m:r>
                <w:rPr>
                  <w:rFonts w:ascii="Cambria Math" w:eastAsia="MS Mincho" w:hAnsi="Cambria Math"/>
                  <w:lang w:eastAsia="ja-JP"/>
                </w:rPr>
                <m:t>1000×0,3×0,7</m:t>
              </m:r>
            </m:e>
          </m:rad>
          <m:r>
            <w:rPr>
              <w:rFonts w:ascii="Cambria Math" w:eastAsia="MS Mincho" w:hAnsi="Cambria Math"/>
              <w:lang w:eastAsia="ja-JP"/>
            </w:rPr>
            <m:t>≈14,5</m:t>
          </m:r>
        </m:oMath>
      </m:oMathPara>
    </w:p>
    <w:p w14:paraId="5AE5CAB8" w14:textId="3FBA9145" w:rsidR="005F5B52" w:rsidRPr="005F5B52" w:rsidRDefault="005F5B52" w:rsidP="005F5B52">
      <w:pPr>
        <w:pBdr>
          <w:left w:val="single" w:sz="4" w:space="4" w:color="008000"/>
        </w:pBdr>
        <w:spacing w:after="0"/>
        <w:rPr>
          <w:rFonts w:ascii="Arial" w:eastAsia="MS Mincho" w:hAnsi="Arial"/>
          <w:lang w:eastAsia="ja-JP"/>
        </w:rPr>
      </w:pPr>
    </w:p>
    <w:p w14:paraId="3C9ED92C" w14:textId="77777777" w:rsidR="005F5B52" w:rsidRPr="005F5B52" w:rsidRDefault="005F5B52" w:rsidP="005F5B52">
      <w:pPr>
        <w:pBdr>
          <w:left w:val="single" w:sz="4" w:space="4" w:color="008000"/>
        </w:pBdr>
        <w:spacing w:after="0"/>
        <w:rPr>
          <w:rFonts w:ascii="Arial" w:eastAsia="MS Mincho" w:hAnsi="Arial"/>
          <w:lang w:eastAsia="ja-JP"/>
        </w:rPr>
      </w:pPr>
    </w:p>
    <w:p w14:paraId="34FE4F24" w14:textId="5786EEC2" w:rsidR="005F5B52" w:rsidRPr="005F5B52" w:rsidRDefault="005F5B52" w:rsidP="005F5B52">
      <w:pPr>
        <w:pBdr>
          <w:left w:val="single" w:sz="4" w:space="4" w:color="008000"/>
        </w:pBdr>
        <w:spacing w:after="0"/>
        <w:rPr>
          <w:rFonts w:ascii="Arial" w:eastAsia="MS Mincho" w:hAnsi="Arial"/>
          <w:lang w:eastAsia="ja-JP"/>
        </w:rPr>
      </w:pPr>
      <w:r w:rsidRPr="005F5B52">
        <w:rPr>
          <w:rFonts w:ascii="Arial" w:eastAsia="MS Mincho" w:hAnsi="Arial"/>
          <w:lang w:eastAsia="ja-JP"/>
        </w:rPr>
        <w:t>D’après le théorème de Moivre-Laplace, la loi de</w:t>
      </w:r>
      <w:r w:rsidR="00BE7EFF">
        <w:rPr>
          <w:rFonts w:ascii="Arial" w:eastAsia="MS Mincho" w:hAnsi="Arial"/>
          <w:lang w:eastAsia="ja-JP"/>
        </w:rPr>
        <w:t xml:space="preserve"> </w:t>
      </w:r>
      <m:oMath>
        <m:r>
          <w:rPr>
            <w:rFonts w:ascii="Cambria Math" w:eastAsia="MS Mincho" w:hAnsi="Cambria Math"/>
            <w:lang w:eastAsia="ja-JP"/>
          </w:rPr>
          <m:t>Z=</m:t>
        </m:r>
        <m:f>
          <m:fPr>
            <m:ctrlPr>
              <w:rPr>
                <w:rFonts w:ascii="Cambria Math" w:eastAsia="MS Mincho" w:hAnsi="Cambria Math"/>
                <w:i/>
                <w:lang w:eastAsia="ja-JP"/>
              </w:rPr>
            </m:ctrlPr>
          </m:fPr>
          <m:num>
            <m:r>
              <w:rPr>
                <w:rFonts w:ascii="Cambria Math" w:eastAsia="MS Mincho" w:hAnsi="Cambria Math"/>
                <w:lang w:eastAsia="ja-JP"/>
              </w:rPr>
              <m:t>X-E(X)</m:t>
            </m:r>
          </m:num>
          <m:den>
            <m:r>
              <w:rPr>
                <w:rFonts w:ascii="Cambria Math" w:eastAsia="MS Mincho" w:hAnsi="Cambria Math"/>
                <w:lang w:eastAsia="ja-JP"/>
              </w:rPr>
              <m:t>σ(X)</m:t>
            </m:r>
          </m:den>
        </m:f>
        <m:r>
          <w:rPr>
            <w:rFonts w:ascii="Cambria Math" w:eastAsia="MS Mincho" w:hAnsi="Cambria Math"/>
            <w:lang w:eastAsia="ja-JP"/>
          </w:rPr>
          <m:t>≈</m:t>
        </m:r>
        <m:f>
          <m:fPr>
            <m:ctrlPr>
              <w:rPr>
                <w:rFonts w:ascii="Cambria Math" w:eastAsia="MS Mincho" w:hAnsi="Cambria Math"/>
                <w:i/>
                <w:lang w:eastAsia="ja-JP"/>
              </w:rPr>
            </m:ctrlPr>
          </m:fPr>
          <m:num>
            <m:r>
              <w:rPr>
                <w:rFonts w:ascii="Cambria Math" w:eastAsia="MS Mincho" w:hAnsi="Cambria Math"/>
                <w:lang w:eastAsia="ja-JP"/>
              </w:rPr>
              <m:t>X-300</m:t>
            </m:r>
          </m:num>
          <m:den>
            <m:r>
              <w:rPr>
                <w:rFonts w:ascii="Cambria Math" w:eastAsia="MS Mincho" w:hAnsi="Cambria Math"/>
                <w:lang w:eastAsia="ja-JP"/>
              </w:rPr>
              <m:t>14,5</m:t>
            </m:r>
          </m:den>
        </m:f>
      </m:oMath>
      <w:r w:rsidRPr="005F5B52">
        <w:rPr>
          <w:rFonts w:ascii="Arial" w:eastAsia="MS Mincho" w:hAnsi="Arial"/>
          <w:lang w:eastAsia="ja-JP"/>
        </w:rPr>
        <w:t xml:space="preserve"> </w:t>
      </w:r>
      <w:proofErr w:type="spellStart"/>
      <w:r w:rsidRPr="005F5B52">
        <w:rPr>
          <w:rFonts w:ascii="Arial" w:eastAsia="MS Mincho" w:hAnsi="Arial"/>
          <w:lang w:eastAsia="ja-JP"/>
        </w:rPr>
        <w:t>peut être</w:t>
      </w:r>
      <w:proofErr w:type="spellEnd"/>
      <w:r w:rsidRPr="005F5B52">
        <w:rPr>
          <w:rFonts w:ascii="Arial" w:eastAsia="MS Mincho" w:hAnsi="Arial"/>
          <w:lang w:eastAsia="ja-JP"/>
        </w:rPr>
        <w:t xml:space="preserve"> approchée par une loi normale centrée réduite.</w:t>
      </w:r>
    </w:p>
    <w:p w14:paraId="1AAC52FB" w14:textId="77777777" w:rsidR="00BE7EFF" w:rsidRDefault="005F5B52" w:rsidP="005F5B52">
      <w:pPr>
        <w:pBdr>
          <w:left w:val="single" w:sz="4" w:space="4" w:color="008000"/>
        </w:pBdr>
        <w:spacing w:after="0"/>
        <w:rPr>
          <w:rFonts w:ascii="Arial" w:eastAsia="MS Mincho" w:hAnsi="Arial"/>
          <w:lang w:eastAsia="ja-JP"/>
        </w:rPr>
      </w:pPr>
      <w:r w:rsidRPr="005F5B52">
        <w:rPr>
          <w:rFonts w:ascii="Arial" w:eastAsia="MS Mincho" w:hAnsi="Arial"/>
          <w:lang w:eastAsia="ja-JP"/>
        </w:rPr>
        <w:t xml:space="preserve">Ainsi, à l’aide de la calculatrice, on : </w:t>
      </w:r>
    </w:p>
    <w:p w14:paraId="4D5A0919" w14:textId="3DDE3D58" w:rsidR="00BE7EFF" w:rsidRDefault="00BE7EFF" w:rsidP="005F5B52">
      <w:pPr>
        <w:pBdr>
          <w:left w:val="single" w:sz="4" w:space="4" w:color="008000"/>
        </w:pBdr>
        <w:spacing w:after="0"/>
        <w:rPr>
          <w:rFonts w:ascii="Arial" w:eastAsia="MS Mincho" w:hAnsi="Arial"/>
          <w:lang w:eastAsia="ja-JP"/>
        </w:rPr>
      </w:pPr>
      <m:oMathPara>
        <m:oMath>
          <m:r>
            <w:rPr>
              <w:rFonts w:ascii="Cambria Math" w:eastAsia="MS Mincho" w:hAnsi="Cambria Math"/>
              <w:lang w:eastAsia="ja-JP"/>
            </w:rPr>
            <m:t>P</m:t>
          </m:r>
          <m:d>
            <m:dPr>
              <m:ctrlPr>
                <w:rPr>
                  <w:rFonts w:ascii="Cambria Math" w:eastAsia="MS Mincho" w:hAnsi="Cambria Math"/>
                  <w:i/>
                  <w:lang w:eastAsia="ja-JP"/>
                </w:rPr>
              </m:ctrlPr>
            </m:dPr>
            <m:e>
              <m:r>
                <w:rPr>
                  <w:rFonts w:ascii="Cambria Math" w:eastAsia="MS Mincho" w:hAnsi="Cambria Math"/>
                  <w:lang w:eastAsia="ja-JP"/>
                </w:rPr>
                <m:t>X≤320</m:t>
              </m:r>
            </m:e>
          </m:d>
          <m:r>
            <w:rPr>
              <w:rFonts w:ascii="Cambria Math" w:eastAsia="MS Mincho" w:hAnsi="Cambria Math"/>
              <w:lang w:eastAsia="ja-JP"/>
            </w:rPr>
            <m:t>≈P</m:t>
          </m:r>
          <m:d>
            <m:dPr>
              <m:ctrlPr>
                <w:rPr>
                  <w:rFonts w:ascii="Cambria Math" w:eastAsia="MS Mincho" w:hAnsi="Cambria Math"/>
                  <w:i/>
                  <w:lang w:eastAsia="ja-JP"/>
                </w:rPr>
              </m:ctrlPr>
            </m:dPr>
            <m:e>
              <m:f>
                <m:fPr>
                  <m:ctrlPr>
                    <w:rPr>
                      <w:rFonts w:ascii="Cambria Math" w:eastAsia="MS Mincho" w:hAnsi="Cambria Math"/>
                      <w:i/>
                      <w:lang w:eastAsia="ja-JP"/>
                    </w:rPr>
                  </m:ctrlPr>
                </m:fPr>
                <m:num>
                  <m:r>
                    <w:rPr>
                      <w:rFonts w:ascii="Cambria Math" w:eastAsia="MS Mincho" w:hAnsi="Cambria Math"/>
                      <w:lang w:eastAsia="ja-JP"/>
                    </w:rPr>
                    <m:t>X-300</m:t>
                  </m:r>
                </m:num>
                <m:den>
                  <m:r>
                    <w:rPr>
                      <w:rFonts w:ascii="Cambria Math" w:eastAsia="MS Mincho" w:hAnsi="Cambria Math"/>
                      <w:lang w:eastAsia="ja-JP"/>
                    </w:rPr>
                    <m:t>14,5</m:t>
                  </m:r>
                </m:den>
              </m:f>
              <m:r>
                <w:rPr>
                  <w:rFonts w:ascii="Cambria Math" w:eastAsia="MS Mincho" w:hAnsi="Cambria Math"/>
                  <w:lang w:eastAsia="ja-JP"/>
                </w:rPr>
                <m:t>≤</m:t>
              </m:r>
              <m:f>
                <m:fPr>
                  <m:ctrlPr>
                    <w:rPr>
                      <w:rFonts w:ascii="Cambria Math" w:eastAsia="MS Mincho" w:hAnsi="Cambria Math"/>
                      <w:i/>
                      <w:lang w:eastAsia="ja-JP"/>
                    </w:rPr>
                  </m:ctrlPr>
                </m:fPr>
                <m:num>
                  <m:r>
                    <w:rPr>
                      <w:rFonts w:ascii="Cambria Math" w:eastAsia="MS Mincho" w:hAnsi="Cambria Math"/>
                      <w:lang w:eastAsia="ja-JP"/>
                    </w:rPr>
                    <m:t>320-300</m:t>
                  </m:r>
                </m:num>
                <m:den>
                  <m:r>
                    <w:rPr>
                      <w:rFonts w:ascii="Cambria Math" w:eastAsia="MS Mincho" w:hAnsi="Cambria Math"/>
                      <w:lang w:eastAsia="ja-JP"/>
                    </w:rPr>
                    <m:t>14,5</m:t>
                  </m:r>
                </m:den>
              </m:f>
            </m:e>
          </m:d>
          <m:r>
            <w:rPr>
              <w:rFonts w:ascii="Cambria Math" w:eastAsia="MS Mincho" w:hAnsi="Cambria Math"/>
              <w:lang w:eastAsia="ja-JP"/>
            </w:rPr>
            <m:t>≈P(Z≤1,38)≈0,916</m:t>
          </m:r>
        </m:oMath>
      </m:oMathPara>
    </w:p>
    <w:p w14:paraId="48E57683" w14:textId="77777777" w:rsidR="00BE7EFF" w:rsidRPr="005F5B52" w:rsidRDefault="00BE7EFF" w:rsidP="005F5B52">
      <w:pPr>
        <w:pBdr>
          <w:left w:val="single" w:sz="4" w:space="4" w:color="008000"/>
        </w:pBdr>
        <w:spacing w:after="0"/>
        <w:rPr>
          <w:rFonts w:ascii="Arial" w:eastAsia="MS Mincho" w:hAnsi="Arial"/>
          <w:lang w:eastAsia="ja-JP"/>
        </w:rPr>
      </w:pPr>
    </w:p>
    <w:p w14:paraId="38793C3B" w14:textId="77777777" w:rsidR="005F5B52" w:rsidRPr="005F5B52" w:rsidRDefault="005F5B52" w:rsidP="005F5B52">
      <w:pPr>
        <w:spacing w:after="0"/>
        <w:rPr>
          <w:rFonts w:ascii="Arial" w:eastAsia="MS Mincho" w:hAnsi="Arial"/>
          <w:lang w:eastAsia="ja-JP"/>
        </w:rPr>
      </w:pPr>
    </w:p>
    <w:p w14:paraId="1E0867FF" w14:textId="79B7F478" w:rsidR="005F5B52" w:rsidRPr="005F5B52" w:rsidRDefault="005F5B52" w:rsidP="005F5B52">
      <w:pPr>
        <w:spacing w:after="0"/>
        <w:rPr>
          <w:rFonts w:ascii="Arial" w:eastAsia="MS Mincho" w:hAnsi="Arial"/>
          <w:lang w:eastAsia="ja-JP"/>
        </w:rPr>
      </w:pPr>
    </w:p>
    <w:p w14:paraId="438A5CD5" w14:textId="5F008505" w:rsidR="005F5B52" w:rsidRPr="005F5B52" w:rsidRDefault="005F5B52" w:rsidP="005F5B52">
      <w:pPr>
        <w:spacing w:after="0"/>
        <w:rPr>
          <w:rFonts w:ascii="Arial" w:eastAsia="MS Mincho" w:hAnsi="Arial"/>
          <w:lang w:eastAsia="ja-JP"/>
        </w:rPr>
      </w:pPr>
    </w:p>
    <w:p w14:paraId="10684F0F" w14:textId="30F2A12E" w:rsidR="00312ADF" w:rsidRPr="006452B4" w:rsidRDefault="006452B4" w:rsidP="006452B4">
      <w:pPr>
        <w:rPr>
          <w:rFonts w:eastAsia="MS Mincho"/>
          <w:lang w:eastAsia="ja-JP"/>
        </w:rPr>
      </w:pPr>
      <w:r>
        <w:rPr>
          <w:rFonts w:ascii="Arial" w:hAnsi="Arial"/>
          <w:noProof/>
          <w:lang w:eastAsia="fr-FR"/>
        </w:rPr>
        <mc:AlternateContent>
          <mc:Choice Requires="wpg">
            <w:drawing>
              <wp:anchor distT="0" distB="0" distL="114300" distR="114300" simplePos="0" relativeHeight="251657728" behindDoc="0" locked="0" layoutInCell="1" allowOverlap="1" wp14:anchorId="71C1A606" wp14:editId="31FC41C1">
                <wp:simplePos x="0" y="0"/>
                <wp:positionH relativeFrom="column">
                  <wp:posOffset>689726</wp:posOffset>
                </wp:positionH>
                <wp:positionV relativeFrom="paragraph">
                  <wp:posOffset>-510886</wp:posOffset>
                </wp:positionV>
                <wp:extent cx="4763770" cy="941705"/>
                <wp:effectExtent l="0" t="0" r="0" b="0"/>
                <wp:wrapTight wrapText="bothSides">
                  <wp:wrapPolygon edited="0">
                    <wp:start x="7650" y="0"/>
                    <wp:lineTo x="7650" y="7792"/>
                    <wp:lineTo x="13250" y="7792"/>
                    <wp:lineTo x="13250" y="0"/>
                    <wp:lineTo x="7650" y="0"/>
                  </wp:wrapPolygon>
                </wp:wrapTight>
                <wp:docPr id="102"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3770" cy="941705"/>
                          <a:chOff x="2282" y="14072"/>
                          <a:chExt cx="6942" cy="1297"/>
                        </a:xfrm>
                      </wpg:grpSpPr>
                      <pic:pic xmlns:pic="http://schemas.openxmlformats.org/drawingml/2006/picture">
                        <pic:nvPicPr>
                          <pic:cNvPr id="103" name="Picture 124"/>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4772" y="14072"/>
                            <a:ext cx="1758"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 name="Text Box 125"/>
                        <wps:cNvSpPr txBox="1">
                          <a:spLocks/>
                        </wps:cNvSpPr>
                        <wps:spPr bwMode="auto">
                          <a:xfrm>
                            <a:off x="2282" y="14582"/>
                            <a:ext cx="6942" cy="78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0385454" w14:textId="77777777" w:rsidR="002227E7" w:rsidRPr="003B1847" w:rsidRDefault="002227E7" w:rsidP="00312ADF">
                              <w:pPr>
                                <w:spacing w:after="0"/>
                                <w:jc w:val="center"/>
                                <w:rPr>
                                  <w:rFonts w:cs="Arial"/>
                                  <w:sz w:val="15"/>
                                  <w:szCs w:val="15"/>
                                </w:rPr>
                              </w:pPr>
                              <w:r w:rsidRPr="003B1847">
                                <w:rPr>
                                  <w:rFonts w:cs="Arial"/>
                                  <w:sz w:val="15"/>
                                  <w:szCs w:val="15"/>
                                </w:rPr>
                                <w:t>Hors du cadre de la classe, aucune reproduction, même partielle, autres que celles prévues à l'article L 122-5 du code de la propriété intellectuelle, ne peut être faite de ce site sans l'autorisation expresse de l'auteur.</w:t>
                              </w:r>
                            </w:p>
                            <w:p w14:paraId="7C07F83F" w14:textId="77777777" w:rsidR="002227E7" w:rsidRDefault="00DF1708" w:rsidP="00312ADF">
                              <w:pPr>
                                <w:spacing w:after="0"/>
                                <w:jc w:val="center"/>
                                <w:rPr>
                                  <w:i/>
                                  <w:sz w:val="18"/>
                                  <w:szCs w:val="18"/>
                                </w:rPr>
                              </w:pPr>
                              <w:hyperlink r:id="rId55" w:history="1">
                                <w:r w:rsidR="002227E7" w:rsidRPr="003236B4">
                                  <w:rPr>
                                    <w:rStyle w:val="Lienhypertexte"/>
                                    <w:i/>
                                    <w:sz w:val="18"/>
                                    <w:szCs w:val="18"/>
                                  </w:rPr>
                                  <w:t>www.maths-et-tiques.fr/index.php/mentions-legales</w:t>
                                </w:r>
                              </w:hyperlink>
                            </w:p>
                            <w:p w14:paraId="58CB9201" w14:textId="77777777" w:rsidR="002227E7" w:rsidRPr="00074971" w:rsidRDefault="002227E7" w:rsidP="00312ADF">
                              <w:pPr>
                                <w:jc w:val="center"/>
                                <w:rPr>
                                  <w:i/>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C1A606" id="Group 123" o:spid="_x0000_s1026" style="position:absolute;margin-left:54.3pt;margin-top:-40.25pt;width:375.1pt;height:74.15pt;z-index:251657728" coordorigin="2282,14072" coordsize="6942,129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tq27wIwMAAJ4HAAAOAAAAZHJzL2Uyb0RvYy54bWysVdtu2zgQfS+w/0Do&#13;&#10;vZGlyFEixC52mzYo0N0NevkAmqIsohLJknTs9Ov3DCX5lgK9YB9szHDI4ZkzZ8TbV7u+Y4/SeWX0&#13;&#10;IskuZgmTWpha6fUi+fzp7cvrhPnAdc07o+UieZI+ebX848Xt1lYyN63paukYkmhfbe0iaUOwVZp6&#13;&#10;0cqe+wtjpUawMa7nAa5bp7XjW2TvuzSfza7SrXG1dUZI77F6NwSTZczfNFKEf5vGy8C6RQJsIf67&#13;&#10;+L+i/3R5y6u147ZVYoTBfwNFz5XGpftUdzxwtnHqWapeCWe8acKFMH1qmkYJGWtANdnsrJp7ZzY2&#13;&#10;1rKutmu7pwnUnvH022nFP48PjqkavZvlCdO8R5PivSzLL4merV1X2HXv7Ef74IYaYb434otHOD2P&#13;&#10;k78eNrPV9m9TIyHfBBPp2TWupxQonO1iF572XZC7wAQWi/LqsizRLIHYTZGVs/nQJtGil3Qsz6+B&#13;&#10;FdGsmJX5FHwznr+6KRClw1l+U1I05dVwcQQ7glveWiUq/EZaYT2j9cfyw6mwcTIZk/Q/laPn7svG&#13;&#10;voQCLA9qpToVnqKawRGB0o8PShDX5Bx36HLqEOJ0LXpUUIHTvuEUp6r2/TmNpeSe5F91yr5VXUdt&#13;&#10;IXusBDNyprHvkDHo986ITS91GAbSyQ5FGe1bZX3CXCX7lYS+3Ls6G1rlnfiAwQRuXvngZBAtmQ1A&#13;&#10;jOto2D4QER9AEn4PIf5QW0UJaZyJZJJYVs7xXSKJzGcR1F4h4M75cC9Nz8gAbCCN0uWP7z1hxtZp&#13;&#10;C6HWhsiLtXT6ZAEbaSXiJ8SjiQJoqPC58xPX8J6x/UsT/bHlVgIlpT3WSzHp5RNV/pfZQTBxmMaN&#13;&#10;NNEs7BDAsMQq/fFgx2TD1NOBn6L9aDbnmNJIzET7YTLL69PBPHD6f9HOKxk//2PTJvwDR2G32gEZ&#13;&#10;La5M/QQSnBmeBjxlMFrjviVsi2dhkfivG04D3r3T6NJNVhT0jkSnmJc5HHccWR1HuBZItUhCwgbz&#13;&#10;dRjeno11at3ipoF1bf7EF7JRUV8HVFAMORBKtOIjAOvklTn2467Ds7r8DwAA//8DAFBLAwQKAAAA&#13;&#10;AAAAACEAxJMOyGYUAABmFAAAFAAAAGRycy9tZWRpYS9pbWFnZTEucG5niVBORw0KGgoAAAANSUhE&#13;&#10;UgAAAJAAAAApCAIAAABV4TdSAAAAAXNSR0IArs4c6QAAFCBJREFUeF7t23fM70WVx/F9YBVBKa5U&#13;&#10;RelSpCqiNCGg9Bak6h8GEhKEQEggIRiQkKgRQrGCERLQKBjpGCyggCC9K71IXXrRpS3uqvu69+0O&#13;&#10;P+8Fdl1vENg7f3wzz3xnzpxzPqfNfH/P1IILLviWt7zlbW9721xzzfXWt75VX5tzzjmnpqb+6b/b&#13;&#10;ZH8Mzu7Mcg38+c9/HjT1/3N6+4/p7d+ntz/84Q9Tiy22GKjmnnvueeaZxxNm2j9Pb7MBm+WQvDrB&#13;&#10;ScBCC0IaqJ5//vnnnnvuxRdfnFpqqaXgNO+8884333xvf/vbwcbbOFmA8a3cqyeKs71t1qI4VBpa&#13;&#10;nnX++Mc/TkL1b9Mb2KZWWGEFOP3L9Db//PNDDmbFxtCaY445Zi2Ls6m9igb+9Kc/hRn34k8QeuaZ&#13;&#10;Z37/+98/9dRTTz755LPPPju16qqrAmmhhRZaeOGF3/Wudy2wwAL+FCQ1UNVCfvjZbI3PWg1M6hZg&#13;&#10;NWiJhND63e9+B63HH3/8scce42RTH/rQhzjWoosuKpmFmT9zMqWHNtvDZi08r04NVIKhlnsNtB5+&#13;&#10;+OFHHnnEn1Mf/ehHedW73/3u97znPTDjamKjIMnDKj0ANpkMX0vu/7/tJQEBrHKDe6ky8i1Q/ev0&#13;&#10;9vTTT0+tu+6673znO6G1+OKLg22RRRZR6ANM414y2WzAXjO7CTBFPA8re8lbjz766EMPPfTAAw88&#13;&#10;+OCD8JsGGJd673vf+773vQ9sYiMnq/TIw1Cpkqk+RFG0RLQRtmDmCy+8YI5qkyOXMy1sFdTt7ckC&#13;&#10;JM/ODJZXhbIjHXUp5kzAaAWSwWyNuVhiJC83rnbSYUlNHvbkz6K3he3uT5NLwwbxYE5lVGtHbrZF&#13;&#10;2b6tjVtICbgy2V7eGumEinlPvJGXaA0WysogJkS8TT3TA/r08453vIPUjQ+WRgzT6eBlJnU98cQT&#13;&#10;AINWgPG2OZdcckkaFxVrFYpY0TpEBxvSPVGshsSfsEnX0OokZ4NOCKkYWUKa78BgnPASZEbkFYYM&#13;&#10;Wp5BlDVJArYkiQHyZyj6wdPuWYP+qGM7RGYrBrGUbemkvskIb3KXA3FOBBPG1hYaV5Ix5exgsBoP&#13;&#10;SNE76UzDjE74eZUFxy3p4rD8Yhr1Zivp1vwUm25reUImMgpF5QYFso9pJpnMtRnWD0Kjg5sMmXgd&#13;&#10;60bMFVq9IicDwahxczBdCsUrPFKiVcSLJ9NoWQdDLMafdIE+JaJmed7paWHKipm0kOSBOpTbFmnT&#13;&#10;ICJopohMMDsYvos+q7JjMBQkWB4FmWN5Rba1RQiUpx2Jpqa8MjMeqsUTHDNBNe1uYrpFDpszM85T&#13;&#10;+CRUATaJX3PiPLObc4kllqA72qQsTOMyLefpk7NbE/h4wrHn7bfffumll5533nnibIZpIVALHcUT&#13;&#10;ncxcxyuI2kXBc/PNN1911VXnn3/+b3/7W1zat1AW37lLMKSCAUxsFDYTKe0M9zLfjvE/llvVWaVI&#13;&#10;mHUOGQtoFoLt1FNPvfzyyxF3qxDNScWZ5lWW1NUR/k8//fRrr712mWWWIQVmEnYIEg84VEdYmEG3&#13;&#10;dQFz6LZAmoaZCGaoS+jSOJnlc0pdlDgDYEWS0E7CkIucDkJXX3311772tdNOOw27999//913333u&#13;&#10;ued6qlkKlUWhVDOCEiaQveSSS7797W8fccQRP//5z2+88UbPH/7whypXhY88ak6mZxfPHKuWrouH&#13;&#10;0aSLkVRSrpHwI2EgFWe8Sr+ZkWdO7JXBXN/zjjvuOOCAA6655pq11lqLciyvCohyQo1UbcSSM844&#13;&#10;4ytf+cq99967ySabAAxxgzmZHZvDoJm1GINmG6WK0EqcSQG7P+xG6q8A42Ejh5XAZvawLDp796SI&#13;&#10;H//4x0cdddSHP/zhz372sx/72Mcw+sEPflC1csstt/zgBz9AU7WZi7TK9sTAvbWM99BDD/3Vr34l&#13;&#10;Q7hncfjj3JLqDTfcALOVV17ZCNara0ps0bF8xH0001ohLsbKHEUhywliMC9M6cFGTebkJc3XMScn&#13;&#10;wMaVV15p7frrr581UEsKDQk0odgIUtgj8nXXXbfssss6IxXhxSqvpl39TZ/GQKmLQa+33npK8XSS&#13;&#10;/9WfbDN7WPdSXU1NKzomQ6KdxHECjNg6SSutiYFHH330Xnvt9fGPfxz4F198MRNjX5xj+eWXxyIB&#13;&#10;lltuueJJSqR3lkIpSp39999fMFxxxRVR2HjjjU0Dm33vvPNORZEOG6Qja+lCIWuy8fJNhVmpwlsa&#13;&#10;ETH07c7LqznxT8u8x3xvR+yi5UovybJCAynNuOqZxdgLt0x2ww03JFpnoE44bhnuu+8+S6iYOF4h&#13;&#10;lds5JJ188slMbbXVVrPXPffcQ7MhWnN++v73v3/WWWeJHzvssAOWLLSLvQbBSSV7Wwh9eQ+bOSQS&#13;&#10;uFQUZmPjjAXrX//615nSZpttduutt37+85/HosmQIBKGPvCBD1A9OxXQ+UoWlGGy5RNPPFFkEDb3&#13;&#10;2WcfRwhy2gU8JtsX5AArIAPphBNO+OpXv2qJDMEvpT2+a5rtHCFlGnFVQJZHBedjjz2WmduFCRJY&#13;&#10;mP3GN75hZKWVVkIfA/TIklAzH5O/+c1vjjzySGTp7kc/+tExxxwjoYoT+j/5yU8AiXm84eecc87x&#13;&#10;FjOXXXaZYECP7PWXv/yliOI4hM53vvMdMLz//e+/6667zj77bPPZNLKcSco47rjjpA96s1C8FRux&#13;&#10;hGwBnFaLhCMw5mEjJHaXSHbPaTmskDhzDiv4TNIqE+Lvpz/96d57783EvvSlL8HgsMMO22mnnTgK&#13;&#10;VyAkviHB/dHEMf3GFg4cKb785S8z20KoPyHHFzVOtuaaa66yyiqVM4CU4RDJxu3FLGR13LMVouL+&#13;&#10;W9/6lglUgCXzqYOhmAMMbBj87ne/i6VtttmmE4KZhxxyiKC9+uqr8++f/exnp5xyioXmoGO5GAjs&#13;&#10;L37xi9aK9h/5yEdAcvzxx8ODG2GDHwOV7kQUBso6DV5xxRUABhhSGt70+avtXPsBDLQkLQiDzdZE&#13;&#10;AFjx+WVDYk5WTV/RMULiK97Eh/yAvWRAmzfddBMujbMmTJeZ2axXn/rUpziHcWZoQkf0quTyiqjF&#13;&#10;C+nOHRgOdJZeemn6lfDYo0HWIxPocwVWSdEsg0EceOCBMiWvEljYL1KCErViCZHtttvOnM985jMs&#13;&#10;j0a4oxDHXKBra24hEtA4vYOfE+P517/+tUhOEezgtttu+8QnPrHLLrsY55coWNUlACBtR2u2+MIX&#13;&#10;vnDQQQfJu+gYwTPx0QFYJ1Emi8jBBx+81VZboQAz1rPOOuuwTgybQIRPfvKTnFJUsLYbgL+1/Q+f&#13;&#10;TgqDpfQarTFGwRoYQOKkRgjAcDDHS7r46KTFOmi2bK/RTod8Jza6pjsmjHi5XUNWuEBBKEOBc6yx&#13;&#10;xhroswDaBCRqF110kbcwKBVtu+22LAZjgiqwdZiUqsFb1HjD9ddfT3eqvl/84hd42Hrrrc2hMqZj&#13;&#10;azxsueWWUinmjbM2ssSVJZzDnz5oSGnY4LgbbLAB5s0UG8gCbJ5ED/BDmRJElPzDNJDjCkKsyloi&#13;&#10;0I9xpsxWyhSzDLCBUBRzOC4steKGwJyaFbNZlo4JExgUhPrAxtUEPTOrrSuZGD5DA2dXWdWHFpYp&#13;&#10;TasuoF9o0YgAxd5N43y0hmb1N3eBGX1RE7u2FnLqnbDHTBZmVaaAK47CwiiUQVA9sojQo7gnQppM&#13;&#10;ELvjFjPIdk9mzsDGWzc1xE8c7MFSH1kMrL322uK/Pw0aYSvMiDuiQD8Q9dZyCmQiUgChug2YZYBN&#13;&#10;BsPibMcyVuwplNM1D+A0Z555Jkv83ve+d/jhh+dSUq7gRpVF0SoOFOS2DnZ0XZTwhA1lSS1yiZhp&#13;&#10;hO2XclGzipw27QyEmn0phRuZQ/huUlgx7VjCOzs5gbAzHONgXk4RHBTDlXZYIo450MoWdWRffmlJ&#13;&#10;FwjAU/jgPJcySCjUigQGq4xgT/Vsi6lZhZNpX62mpiDK2/SpyI5KxO6uoMWUvdVPqL+pvVoOm8Qs&#13;&#10;ovZgKZtvvrk0y6933XXX/fbbj/pUVhL+nnvuSbnUzZzFkK6PcYkOgUnljJV+qRspg4SkO+5i7R57&#13;&#10;7AFpSucZ1SnUYRU6tpbVeAbkaA3AdrGwLw4cgjaddcwHQy6eogEsanklBG200UaKGpDQeBEpT7KE&#13;&#10;JcmmSoZsxRYG+V9XjjymOxq8yWrdYAmbZBEMCFLprxHfW/nJ7oh4isk4RArnTAGRyuDQ+j+ExJd+&#13;&#10;aTMDzoXEmcG32RZbbCHZqn/wrZrCijhOZrajgDzppJOcY2QF6sMQU6oWAgAkjEOXvVMELTBJNx3y&#13;&#10;vysSRRrzNEitKFMTx80Fv/nNb15wwQUG5W1zYMCPjdOXYo8j8k4lHzCEJsHTK4alnGEB3Isr2BpX&#13;&#10;dEetNg0Y8a3TC/OnaP7N+EwAJETFWH5jCy6CQ9JhEueMjLDkQg0bluujT1dMRHKFBOQQiWZJgSMa&#13;&#10;x14XWuPm7291slcELPzDbJQe+swKK5/73OccfRTWzJlgpLrwwgsZPhuUe3keqQDGDNlURIpmPJJr&#13;&#10;qqyogOHnCvaS+VVQNM7bRP99990XfbpGWVXWXZf6YtNNN2W/HAskHSGYDsixao4KZffdd4cfpYiW&#13;&#10;giRtKovsbiYIGUE/62NhLL3jZj+JYPJysKeF/sQqpX/6058WOeQhlWf3LxWE5mSCQoUOLNM7cQDG&#13;&#10;pq317PcWlCB5u3sDqhiDpe4S0/Ckbv83sfEvn1dmvvwdl6fjKDaQIyRjB5VV+FN/Y4j8QvNuu+2m&#13;&#10;RGandA0qcaZvDZhDp/pQtqB9esQ0Yciw44478jwYCyCikFVUr76iHdOYM18xR5XFojsLslykdt55&#13;&#10;Z6h0t2RfByPqs4pyZVDQqgzZkD+33377ihpFhxFOo++iiIqp1V702Lmb9qGLVXYjeGCGGVmrwOPf&#13;&#10;jIOKHbDQR8de2ODTVEEWpszXCYt/kYDIPjcykYI/UjysewkttAZgWYBnB2dEJm86xsF5ChPMAXUx&#13;&#10;t4/ONu4nbxQ9eUEe/vTV5akOXyE5T9JHgdbsVN1PDAIToMMcnWZZVS7UndLx1+8hdczBCeG7HqML&#13;&#10;xzsOxGPodGxqF4dZhTtdOB7hBPDWdvmNE8spWp+Psmu7S7rEtBHRlIWWiHiMTGjVgYT5pnVxZVOv&#13;&#10;9NkcWwGe+fwMffCLwOizy1IAVyOymVQBwgpOyx0PhAHidHvnxG0vgjAdy9EMzpkPzpZ3wukHHXQr&#13;&#10;s3Z+ZX/i6oyfV2gKVPAf9//hlCEgV8LMOig65ZovHtqj5Ax48Fde1yzs6qTwbSFhStSYNsJRGCCB&#13;&#10;q33NRxMFUHVPUcZGVpBRl2IdBszLn+zdzM6hwo4tXIzJlLKsQTRpjbrNlB1hhnP9ihrwU7RdbFF6&#13;&#10;63YcPw58LglZBiLsUiBRGyPOSxzayovWWoUOh2CgiNsIKnQN8g4kaKKGN7rytBH9dFmaSw3dpqg8&#13;&#10;zKZ52ORNB96mpHo6stnwMNv0E4GX9bAKG3TzFf2c1zjq+hb2kRMf5hjxtH0XXaZ5wrVnq8wsmRU2&#13;&#10;i+/edgbom5A5fTSR/7oYk66YKl0r/9DpqGA+r3L1x+QpiBFIqBWrtEnXXZBiG4VqVCPVikIfGDo7&#13;&#10;6gAMHVBRk+UlHmFfHO5sIER3b2mhZ5fmJWwQVlagU8Xbp5wE6ct7sWqGvDU8zHyo9wscHqZJ53/x&#13;&#10;sGrNl/2AOY60I9qmxPDomGVLkmhgLoG3yt59a+jPkE6nyaBjFSGTKiLBFv1W6dNFduBPTKMjcoq3&#13;&#10;FvYDvRyoqOittAEenic1Vpp70nU/I+gQhnhQFfYtRM3aOkYkNhQKA5TDO1Fz02EjSKMvkHpFxr5o&#13;&#10;o2N54aFVhfEhsq392SmlkFNn6DbwJnPY+IAJvJc+YPZ5pdb3sHSX/DnseKbEmGi/hOzbTyCNCa2q&#13;&#10;oVZFy1THwrRmeaFgYBy6wwA7A3hLNeKJPKQ0ZdfGBaXOsCZn+ICkXAnG4IC/YEtZfN20+M+hRxRK&#13;&#10;TBSK0v4UbPiQgNb1tI3Mp0Rv+wFukyNlfsfqQktp1dvuUQOykRgwvzkzOxnxuzrg3JyyiuOl2/oB&#13;&#10;GA5YSmYYH9ENlQQb5b4/J8czzxGRK3NzJmyFYiOD6VScj2YcZhaHQ675+TH6bCLhW0gegUH2Dpiu&#13;&#10;w1O0DilIy/jUBW6kwBweWqwmS5kv6yyoItW34PTIRKoUjGcZEqc6peNBQiFSwKxFpNhgi5ICEbTU&#13;&#10;0nc7ncBLb6OlEwT7YtfnlZd+ItBvOgqJAcYMAyzxJmkNf0rgAVj66s/YaqFdU3GxLgyynTSSB4zl&#13;&#10;+gmWtBaW5zDT2syIQvHZ7ZyO5cPMiyfFvT58p+7Qqkwt11L9iOedbYcpDDdKmwJPn1WrjGCfdPl9&#13;&#10;eNtu2CX2eptx24i8iZNB61sSG0PD6TMzCrPhYaHlOS3fO4vgAxNMdfz4F3LVZq8UZ2fw4tl//p0a&#13;&#10;yCuKZ5X13KuzR79LVHQ4J6hBplSoAJvhl78FxgL0sIvJhPR38vcaLM/dZ26vTykGYMWh3ItXuShQ&#13;&#10;ZDmBwQxgis+/+m19P/vtt/Xjl24zAPZKingNMHhTbjGqhDzMsyNNHys6O7tRg5YTNId7xf9eqdQe&#13;&#10;mWbkszel1v6xQo00FniTCUzFwckcxQRGbdpv61XAMpbMzLf6/zAJtl9NlckTZrJc/MeK9+bbfQbd&#13;&#10;VhVr40eJoqLsxb2m/bvR+A/M7oG64xjuVQk3CdjrMwe8cVEctcbQ8zg79Wk+J3ND29l5qt8l9o1V&#13;&#10;6oLW5O+0B2B1BvU3roJeb5ynUm3cBHUyMS6NOSrArP+EkNKm3SV2wdNVSrdEHcIINnl0yLE6Hr3e&#13;&#10;ZH5Zft4oVeJQ6WShOM7jAiPMxMa8TZtSEzpsgUrrsqtLh8krk9lh8LWx0UkjU3pU4gOsxuEcyf8L&#13;&#10;486GRcodrmsAAAAASUVORK5CYIJQSwMEFAAGAAgAAAAhAAjq8fzlAAAADwEAAA8AAABkcnMvZG93&#13;&#10;bnJldi54bWxMj81qwzAQhO+FvoPYQm+J5Ba7wrEcQvpzCoUmhdKbYm1sE0sylmI7b9/tqb0sDDs7&#13;&#10;O1+xnm3HRhxC652CZCmAoau8aV2t4PPwupDAQtTO6M47VHDFAOvy9qbQufGT+8BxH2tGIS7kWkET&#13;&#10;Y59zHqoGrQ5L36Oj3ckPVkeSQ83NoCcKtx1/ECLjVreOPjS6x22D1Xl/sQreJj1tHpOXcXc+ba/f&#13;&#10;h/T9a5egUvd38/OKxmYFLOIc/y7gl4H6Q0nFjv7iTGAdaSEzsipYSJECI4dMJREdFWRPEnhZ8P8c&#13;&#10;5Q8AAAD//wMAUEsDBBQABgAIAAAAIQCqJg6+vAAAACEBAAAZAAAAZHJzL19yZWxzL2Uyb0RvYy54&#13;&#10;bWwucmVsc4SPQWrDMBBF94XcQcw+lp1FKMWyN6HgbUgOMEhjWcQaCUkt9e0jyCaBQJfzP/89ph//&#13;&#10;/Cp+KWUXWEHXtCCIdTCOrYLr5Xv/CSIXZINrYFKwUYZx2H30Z1qx1FFeXMyiUjgrWEqJX1JmvZDH&#13;&#10;3IRIXJs5JI+lnsnKiPqGluShbY8yPTNgeGGKyShIk+lAXLZYzf+zwzw7TaegfzxxeaOQzld3BWKy&#13;&#10;VBR4Mg4fYddEtiCHXr48NtwBAAD//wMAUEsBAi0AFAAGAAgAAAAhALGCZ7YKAQAAEwIAABMAAAAA&#13;&#10;AAAAAAAAAAAAAAAAAFtDb250ZW50X1R5cGVzXS54bWxQSwECLQAUAAYACAAAACEAOP0h/9YAAACU&#13;&#10;AQAACwAAAAAAAAAAAAAAAAA7AQAAX3JlbHMvLnJlbHNQSwECLQAUAAYACAAAACEALatu8CMDAACe&#13;&#10;BwAADgAAAAAAAAAAAAAAAAA6AgAAZHJzL2Uyb0RvYy54bWxQSwECLQAKAAAAAAAAACEAxJMOyGYU&#13;&#10;AABmFAAAFAAAAAAAAAAAAAAAAACJBQAAZHJzL21lZGlhL2ltYWdlMS5wbmdQSwECLQAUAAYACAAA&#13;&#10;ACEACOrx/OUAAAAPAQAADwAAAAAAAAAAAAAAAAAhGgAAZHJzL2Rvd25yZXYueG1sUEsBAi0AFAAG&#13;&#10;AAgAAAAhAKomDr68AAAAIQEAABkAAAAAAAAAAAAAAAAAMxsAAGRycy9fcmVscy9lMm9Eb2MueG1s&#13;&#10;LnJlbHNQSwUGAAAAAAYABgB8AQAAJhwAAAAA&#13;&#10;">
                <v:shape id="Picture 124" o:spid="_x0000_s1027" type="#_x0000_t75" style="position:absolute;left:4772;top:14072;width:1758;height:5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mYlbyQAAAOEAAAAPAAAAZHJzL2Rvd25yZXYueG1sRI9Na8JA&#13;&#10;EIbvBf/DMkJvdaMFqdFV/CCo0IsaWo9DdpqEZmdDdvPRf98VCr0MM7y8z/CsNoOpREeNKy0rmE4i&#13;&#10;EMSZ1SXnCtJb8vIGwnlkjZVlUvBDDjbr0dMKY217vlB39bkIEHYxKii8r2MpXVaQQTexNXHIvmxj&#13;&#10;0IezyaVusA9wU8lZFM2lwZLDhwJr2heUfV9bo2B3t7Y8nj8X7+32Aw9zlybmnir1PB4OyzC2SxCe&#13;&#10;Bv/f+EOcdHCIXuFhFDaQ618AAAD//wMAUEsBAi0AFAAGAAgAAAAhANvh9svuAAAAhQEAABMAAAAA&#13;&#10;AAAAAAAAAAAAAAAAAFtDb250ZW50X1R5cGVzXS54bWxQSwECLQAUAAYACAAAACEAWvQsW78AAAAV&#13;&#10;AQAACwAAAAAAAAAAAAAAAAAfAQAAX3JlbHMvLnJlbHNQSwECLQAUAAYACAAAACEA8pmJW8kAAADh&#13;&#10;AAAADwAAAAAAAAAAAAAAAAAHAgAAZHJzL2Rvd25yZXYueG1sUEsFBgAAAAADAAMAtwAAAP0CAAAA&#13;&#10;AA==&#13;&#10;">
                  <v:imagedata r:id="rId56" o:title=""/>
                  <v:path arrowok="t"/>
                  <o:lock v:ext="edit" aspectratio="f"/>
                </v:shape>
                <v:shapetype id="_x0000_t202" coordsize="21600,21600" o:spt="202" path="m,l,21600r21600,l21600,xe">
                  <v:stroke joinstyle="miter"/>
                  <v:path gradientshapeok="t" o:connecttype="rect"/>
                </v:shapetype>
                <v:shape id="Text Box 125" o:spid="_x0000_s1028" type="#_x0000_t202" style="position:absolute;left:2282;top:14582;width:6942;height:7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npuNxwAAAOEAAAAPAAAAZHJzL2Rvd25yZXYueG1sRI/dagIx&#13;&#10;EEbvC75DGMG7mlWklNUookil9KarDzBsxs2ym0nYZH/ap28Khd4MM3x8Zzi7w2RbMVAXascKVssM&#13;&#10;BHHpdM2Vgvvt8vwKIkRkja1jUvBFAQ772dMOc+1G/qShiJVIEA45KjAx+lzKUBqyGJbOE6fs4TqL&#13;&#10;MZ1dJXWHY4LbVq6z7EVarDl9MOjpZKhsit4quPRvVzt8y96/F+XIxjf9/aNRajGfzts0jlsQkab4&#13;&#10;3/hDXHVyyDbwa5Q2kPsfAAAA//8DAFBLAQItABQABgAIAAAAIQDb4fbL7gAAAIUBAAATAAAAAAAA&#13;&#10;AAAAAAAAAAAAAABbQ29udGVudF9UeXBlc10ueG1sUEsBAi0AFAAGAAgAAAAhAFr0LFu/AAAAFQEA&#13;&#10;AAsAAAAAAAAAAAAAAAAAHwEAAF9yZWxzLy5yZWxzUEsBAi0AFAAGAAgAAAAhAB6em43HAAAA4QAA&#13;&#10;AA8AAAAAAAAAAAAAAAAABwIAAGRycy9kb3ducmV2LnhtbFBLBQYAAAAAAwADALcAAAD7AgAAAAA=&#13;&#10;" filled="f" stroked="f">
                  <v:path arrowok="t"/>
                  <v:textbox>
                    <w:txbxContent>
                      <w:p w14:paraId="30385454" w14:textId="77777777" w:rsidR="002227E7" w:rsidRPr="003B1847" w:rsidRDefault="002227E7" w:rsidP="00312ADF">
                        <w:pPr>
                          <w:spacing w:after="0"/>
                          <w:jc w:val="center"/>
                          <w:rPr>
                            <w:rFonts w:cs="Arial"/>
                            <w:sz w:val="15"/>
                            <w:szCs w:val="15"/>
                          </w:rPr>
                        </w:pPr>
                        <w:r w:rsidRPr="003B1847">
                          <w:rPr>
                            <w:rFonts w:cs="Arial"/>
                            <w:sz w:val="15"/>
                            <w:szCs w:val="15"/>
                          </w:rPr>
                          <w:t>Hors du cadre de la classe, aucune reproduction, même partielle, autres que celles prévues à l'article L 122-5 du code de la propriété intellectuelle, ne peut être faite de ce site sans l'autorisation expresse de l'auteur.</w:t>
                        </w:r>
                      </w:p>
                      <w:p w14:paraId="7C07F83F" w14:textId="77777777" w:rsidR="002227E7" w:rsidRDefault="00DF1708" w:rsidP="00312ADF">
                        <w:pPr>
                          <w:spacing w:after="0"/>
                          <w:jc w:val="center"/>
                          <w:rPr>
                            <w:i/>
                            <w:sz w:val="18"/>
                            <w:szCs w:val="18"/>
                          </w:rPr>
                        </w:pPr>
                        <w:hyperlink r:id="rId57" w:history="1">
                          <w:r w:rsidR="002227E7" w:rsidRPr="003236B4">
                            <w:rPr>
                              <w:rStyle w:val="Lienhypertexte"/>
                              <w:i/>
                              <w:sz w:val="18"/>
                              <w:szCs w:val="18"/>
                            </w:rPr>
                            <w:t>www.maths-et-tiques.fr/index.php/mentions-legales</w:t>
                          </w:r>
                        </w:hyperlink>
                      </w:p>
                      <w:p w14:paraId="58CB9201" w14:textId="77777777" w:rsidR="002227E7" w:rsidRPr="00074971" w:rsidRDefault="002227E7" w:rsidP="00312ADF">
                        <w:pPr>
                          <w:jc w:val="center"/>
                          <w:rPr>
                            <w:i/>
                            <w:sz w:val="18"/>
                            <w:szCs w:val="18"/>
                          </w:rPr>
                        </w:pPr>
                      </w:p>
                    </w:txbxContent>
                  </v:textbox>
                </v:shape>
                <w10:wrap type="tight"/>
              </v:group>
            </w:pict>
          </mc:Fallback>
        </mc:AlternateContent>
      </w:r>
    </w:p>
    <w:sectPr w:rsidR="00312ADF" w:rsidRPr="006452B4" w:rsidSect="0014074B">
      <w:headerReference w:type="even" r:id="rId58"/>
      <w:headerReference w:type="default" r:id="rId59"/>
      <w:footerReference w:type="default" r:id="rId60"/>
      <w:pgSz w:w="11900" w:h="16840"/>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2AF130" w14:textId="77777777" w:rsidR="00DF1708" w:rsidRDefault="00DF1708">
      <w:pPr>
        <w:spacing w:after="0"/>
      </w:pPr>
      <w:r>
        <w:separator/>
      </w:r>
    </w:p>
  </w:endnote>
  <w:endnote w:type="continuationSeparator" w:id="0">
    <w:p w14:paraId="297A63E5" w14:textId="77777777" w:rsidR="00DF1708" w:rsidRDefault="00DF170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Noteworthy Light">
    <w:altName w:val="﷽﷽﷽﷽﷽﷽﷽﷽hy Light"/>
    <w:panose1 w:val="02000400000000000000"/>
    <w:charset w:val="4D"/>
    <w:family w:val="auto"/>
    <w:pitch w:val="variable"/>
    <w:sig w:usb0="8000006F" w:usb1="08000048" w:usb2="14600000" w:usb3="00000000" w:csb0="00000111" w:csb1="00000000"/>
  </w:font>
  <w:font w:name="Cambria Math">
    <w:panose1 w:val="02040503050406030204"/>
    <w:charset w:val="00"/>
    <w:family w:val="roman"/>
    <w:pitch w:val="variable"/>
    <w:sig w:usb0="E00002FF" w:usb1="420024FF" w:usb2="00000000" w:usb3="00000000" w:csb0="0000019F" w:csb1="00000000"/>
  </w:font>
  <w:font w:name="Menlo Regular">
    <w:altName w:val="Menlo"/>
    <w:panose1 w:val="020B0609030804020204"/>
    <w:charset w:val="00"/>
    <w:family w:val="modern"/>
    <w:pitch w:val="fixed"/>
    <w:sig w:usb0="E60022FF" w:usb1="D200F9FB" w:usb2="02000028" w:usb3="00000000" w:csb0="000001D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480DE6" w14:textId="77777777" w:rsidR="002227E7" w:rsidRPr="00916C68" w:rsidRDefault="002227E7" w:rsidP="00312ADF">
    <w:pPr>
      <w:pStyle w:val="Pieddepage"/>
      <w:jc w:val="center"/>
      <w:rPr>
        <w:sz w:val="22"/>
      </w:rPr>
    </w:pPr>
    <w:r w:rsidRPr="003646FC">
      <w:rPr>
        <w:i/>
      </w:rPr>
      <w:t xml:space="preserve">Yvan </w:t>
    </w:r>
    <w:proofErr w:type="spellStart"/>
    <w:r w:rsidRPr="003646FC">
      <w:rPr>
        <w:i/>
      </w:rPr>
      <w:t>Monka</w:t>
    </w:r>
    <w:proofErr w:type="spellEnd"/>
    <w:r w:rsidRPr="003646FC">
      <w:rPr>
        <w:i/>
      </w:rPr>
      <w:t xml:space="preserve"> – Académie de Strasbourg – </w:t>
    </w:r>
    <w:hyperlink r:id="rId1" w:history="1">
      <w:r w:rsidRPr="003646FC">
        <w:rPr>
          <w:rStyle w:val="Lienhypertexte"/>
          <w:i/>
        </w:rPr>
        <w:t>www.maths-et-tiques.fr</w:t>
      </w:r>
    </w:hyperlink>
  </w:p>
  <w:p w14:paraId="484A0932" w14:textId="77777777" w:rsidR="002227E7" w:rsidRDefault="002227E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954709" w14:textId="77777777" w:rsidR="00DF1708" w:rsidRDefault="00DF1708">
      <w:pPr>
        <w:spacing w:after="0"/>
      </w:pPr>
      <w:r>
        <w:separator/>
      </w:r>
    </w:p>
  </w:footnote>
  <w:footnote w:type="continuationSeparator" w:id="0">
    <w:p w14:paraId="217CB494" w14:textId="77777777" w:rsidR="00DF1708" w:rsidRDefault="00DF170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BC2546" w14:textId="77777777" w:rsidR="002227E7" w:rsidRDefault="002227E7" w:rsidP="005E7647">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64EEE0C5" w14:textId="77777777" w:rsidR="002227E7" w:rsidRDefault="002227E7" w:rsidP="00930DEB">
    <w:pPr>
      <w:pStyle w:val="En-tt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9CBE09" w14:textId="77777777" w:rsidR="002227E7" w:rsidRDefault="002227E7" w:rsidP="005E7647">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1</w:t>
    </w:r>
    <w:r>
      <w:rPr>
        <w:rStyle w:val="Numrodepage"/>
      </w:rPr>
      <w:fldChar w:fldCharType="end"/>
    </w:r>
  </w:p>
  <w:p w14:paraId="3B335309" w14:textId="77777777" w:rsidR="002227E7" w:rsidRDefault="002227E7" w:rsidP="00930DEB">
    <w:pPr>
      <w:pStyle w:val="En-tte"/>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180DF9"/>
    <w:multiLevelType w:val="hybridMultilevel"/>
    <w:tmpl w:val="38E2A9DE"/>
    <w:lvl w:ilvl="0" w:tplc="D2E8CDAE">
      <w:start w:val="1"/>
      <w:numFmt w:val="decimal"/>
      <w:lvlText w:val="%1)"/>
      <w:lvlJc w:val="left"/>
      <w:pPr>
        <w:ind w:left="1060" w:hanging="360"/>
      </w:pPr>
      <w:rPr>
        <w:rFonts w:hint="default"/>
      </w:rPr>
    </w:lvl>
    <w:lvl w:ilvl="1" w:tplc="040C0019" w:tentative="1">
      <w:start w:val="1"/>
      <w:numFmt w:val="lowerLetter"/>
      <w:lvlText w:val="%2."/>
      <w:lvlJc w:val="left"/>
      <w:pPr>
        <w:ind w:left="1780" w:hanging="360"/>
      </w:pPr>
    </w:lvl>
    <w:lvl w:ilvl="2" w:tplc="040C001B" w:tentative="1">
      <w:start w:val="1"/>
      <w:numFmt w:val="lowerRoman"/>
      <w:lvlText w:val="%3."/>
      <w:lvlJc w:val="right"/>
      <w:pPr>
        <w:ind w:left="2500" w:hanging="180"/>
      </w:pPr>
    </w:lvl>
    <w:lvl w:ilvl="3" w:tplc="040C000F" w:tentative="1">
      <w:start w:val="1"/>
      <w:numFmt w:val="decimal"/>
      <w:lvlText w:val="%4."/>
      <w:lvlJc w:val="left"/>
      <w:pPr>
        <w:ind w:left="3220" w:hanging="360"/>
      </w:pPr>
    </w:lvl>
    <w:lvl w:ilvl="4" w:tplc="040C0019" w:tentative="1">
      <w:start w:val="1"/>
      <w:numFmt w:val="lowerLetter"/>
      <w:lvlText w:val="%5."/>
      <w:lvlJc w:val="left"/>
      <w:pPr>
        <w:ind w:left="3940" w:hanging="360"/>
      </w:pPr>
    </w:lvl>
    <w:lvl w:ilvl="5" w:tplc="040C001B" w:tentative="1">
      <w:start w:val="1"/>
      <w:numFmt w:val="lowerRoman"/>
      <w:lvlText w:val="%6."/>
      <w:lvlJc w:val="right"/>
      <w:pPr>
        <w:ind w:left="4660" w:hanging="180"/>
      </w:pPr>
    </w:lvl>
    <w:lvl w:ilvl="6" w:tplc="040C000F" w:tentative="1">
      <w:start w:val="1"/>
      <w:numFmt w:val="decimal"/>
      <w:lvlText w:val="%7."/>
      <w:lvlJc w:val="left"/>
      <w:pPr>
        <w:ind w:left="5380" w:hanging="360"/>
      </w:pPr>
    </w:lvl>
    <w:lvl w:ilvl="7" w:tplc="040C0019" w:tentative="1">
      <w:start w:val="1"/>
      <w:numFmt w:val="lowerLetter"/>
      <w:lvlText w:val="%8."/>
      <w:lvlJc w:val="left"/>
      <w:pPr>
        <w:ind w:left="6100" w:hanging="360"/>
      </w:pPr>
    </w:lvl>
    <w:lvl w:ilvl="8" w:tplc="040C001B" w:tentative="1">
      <w:start w:val="1"/>
      <w:numFmt w:val="lowerRoman"/>
      <w:lvlText w:val="%9."/>
      <w:lvlJc w:val="right"/>
      <w:pPr>
        <w:ind w:left="6820" w:hanging="180"/>
      </w:pPr>
    </w:lvl>
  </w:abstractNum>
  <w:abstractNum w:abstractNumId="1" w15:restartNumberingAfterBreak="0">
    <w:nsid w:val="104C77BA"/>
    <w:multiLevelType w:val="hybridMultilevel"/>
    <w:tmpl w:val="15A0D8E8"/>
    <w:lvl w:ilvl="0" w:tplc="7EBEB778">
      <w:start w:val="1"/>
      <w:numFmt w:val="decimal"/>
      <w:lvlText w:val="%1)"/>
      <w:lvlJc w:val="left"/>
      <w:pPr>
        <w:ind w:left="1060" w:hanging="360"/>
      </w:pPr>
      <w:rPr>
        <w:rFonts w:hint="default"/>
        <w:u w:val="none"/>
      </w:rPr>
    </w:lvl>
    <w:lvl w:ilvl="1" w:tplc="040C0019" w:tentative="1">
      <w:start w:val="1"/>
      <w:numFmt w:val="lowerLetter"/>
      <w:lvlText w:val="%2."/>
      <w:lvlJc w:val="left"/>
      <w:pPr>
        <w:ind w:left="1780" w:hanging="360"/>
      </w:pPr>
    </w:lvl>
    <w:lvl w:ilvl="2" w:tplc="040C001B" w:tentative="1">
      <w:start w:val="1"/>
      <w:numFmt w:val="lowerRoman"/>
      <w:lvlText w:val="%3."/>
      <w:lvlJc w:val="right"/>
      <w:pPr>
        <w:ind w:left="2500" w:hanging="180"/>
      </w:pPr>
    </w:lvl>
    <w:lvl w:ilvl="3" w:tplc="040C000F" w:tentative="1">
      <w:start w:val="1"/>
      <w:numFmt w:val="decimal"/>
      <w:lvlText w:val="%4."/>
      <w:lvlJc w:val="left"/>
      <w:pPr>
        <w:ind w:left="3220" w:hanging="360"/>
      </w:pPr>
    </w:lvl>
    <w:lvl w:ilvl="4" w:tplc="040C0019" w:tentative="1">
      <w:start w:val="1"/>
      <w:numFmt w:val="lowerLetter"/>
      <w:lvlText w:val="%5."/>
      <w:lvlJc w:val="left"/>
      <w:pPr>
        <w:ind w:left="3940" w:hanging="360"/>
      </w:pPr>
    </w:lvl>
    <w:lvl w:ilvl="5" w:tplc="040C001B" w:tentative="1">
      <w:start w:val="1"/>
      <w:numFmt w:val="lowerRoman"/>
      <w:lvlText w:val="%6."/>
      <w:lvlJc w:val="right"/>
      <w:pPr>
        <w:ind w:left="4660" w:hanging="180"/>
      </w:pPr>
    </w:lvl>
    <w:lvl w:ilvl="6" w:tplc="040C000F" w:tentative="1">
      <w:start w:val="1"/>
      <w:numFmt w:val="decimal"/>
      <w:lvlText w:val="%7."/>
      <w:lvlJc w:val="left"/>
      <w:pPr>
        <w:ind w:left="5380" w:hanging="360"/>
      </w:pPr>
    </w:lvl>
    <w:lvl w:ilvl="7" w:tplc="040C0019" w:tentative="1">
      <w:start w:val="1"/>
      <w:numFmt w:val="lowerLetter"/>
      <w:lvlText w:val="%8."/>
      <w:lvlJc w:val="left"/>
      <w:pPr>
        <w:ind w:left="6100" w:hanging="360"/>
      </w:pPr>
    </w:lvl>
    <w:lvl w:ilvl="8" w:tplc="040C001B" w:tentative="1">
      <w:start w:val="1"/>
      <w:numFmt w:val="lowerRoman"/>
      <w:lvlText w:val="%9."/>
      <w:lvlJc w:val="right"/>
      <w:pPr>
        <w:ind w:left="6820" w:hanging="180"/>
      </w:pPr>
    </w:lvl>
  </w:abstractNum>
  <w:abstractNum w:abstractNumId="2" w15:restartNumberingAfterBreak="0">
    <w:nsid w:val="1327005F"/>
    <w:multiLevelType w:val="hybridMultilevel"/>
    <w:tmpl w:val="13B4655A"/>
    <w:lvl w:ilvl="0" w:tplc="ECF28BB2">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 w15:restartNumberingAfterBreak="0">
    <w:nsid w:val="18077E51"/>
    <w:multiLevelType w:val="multilevel"/>
    <w:tmpl w:val="9872C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5002AE"/>
    <w:multiLevelType w:val="hybridMultilevel"/>
    <w:tmpl w:val="1E5E70EC"/>
    <w:lvl w:ilvl="0" w:tplc="3A48288E">
      <w:numFmt w:val="bullet"/>
      <w:lvlText w:val="-"/>
      <w:lvlJc w:val="left"/>
      <w:pPr>
        <w:ind w:left="720" w:hanging="360"/>
      </w:pPr>
      <w:rPr>
        <w:rFonts w:ascii="Arial" w:eastAsia="Cambria" w:hAnsi="Arial"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8086A89"/>
    <w:multiLevelType w:val="hybridMultilevel"/>
    <w:tmpl w:val="E828C344"/>
    <w:lvl w:ilvl="0" w:tplc="ECF28BB2">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6" w15:restartNumberingAfterBreak="0">
    <w:nsid w:val="2D8E4DC5"/>
    <w:multiLevelType w:val="hybridMultilevel"/>
    <w:tmpl w:val="B1A6C8B8"/>
    <w:lvl w:ilvl="0" w:tplc="35961CE4">
      <w:start w:val="5"/>
      <w:numFmt w:val="bullet"/>
      <w:lvlText w:val="-"/>
      <w:lvlJc w:val="left"/>
      <w:pPr>
        <w:ind w:left="720" w:hanging="360"/>
      </w:pPr>
      <w:rPr>
        <w:rFonts w:ascii="Arial" w:eastAsia="Cambria" w:hAnsi="Arial"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1F42AE0"/>
    <w:multiLevelType w:val="hybridMultilevel"/>
    <w:tmpl w:val="25D26534"/>
    <w:lvl w:ilvl="0" w:tplc="931C475C">
      <w:numFmt w:val="bullet"/>
      <w:lvlText w:val="-"/>
      <w:lvlJc w:val="left"/>
      <w:pPr>
        <w:ind w:left="720" w:hanging="360"/>
      </w:pPr>
      <w:rPr>
        <w:rFonts w:ascii="Arial" w:eastAsia="Cambria" w:hAnsi="Arial"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BFB5F08"/>
    <w:multiLevelType w:val="hybridMultilevel"/>
    <w:tmpl w:val="203C194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3C001D54"/>
    <w:multiLevelType w:val="hybridMultilevel"/>
    <w:tmpl w:val="13B4655A"/>
    <w:lvl w:ilvl="0" w:tplc="ECF28BB2">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0" w15:restartNumberingAfterBreak="0">
    <w:nsid w:val="40FC4771"/>
    <w:multiLevelType w:val="hybridMultilevel"/>
    <w:tmpl w:val="BF826218"/>
    <w:lvl w:ilvl="0" w:tplc="ECF28BB2">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1" w15:restartNumberingAfterBreak="0">
    <w:nsid w:val="47CF0442"/>
    <w:multiLevelType w:val="hybridMultilevel"/>
    <w:tmpl w:val="6DC6D36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4E165DEB"/>
    <w:multiLevelType w:val="hybridMultilevel"/>
    <w:tmpl w:val="AC36FF22"/>
    <w:lvl w:ilvl="0" w:tplc="266675FC">
      <w:start w:val="1"/>
      <w:numFmt w:val="bullet"/>
      <w:lvlText w:val="-"/>
      <w:lvlJc w:val="left"/>
      <w:pPr>
        <w:ind w:left="720" w:hanging="360"/>
      </w:pPr>
      <w:rPr>
        <w:rFonts w:ascii="Arial" w:eastAsia="Cambria" w:hAnsi="Arial"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E4859F5"/>
    <w:multiLevelType w:val="hybridMultilevel"/>
    <w:tmpl w:val="430C6F38"/>
    <w:lvl w:ilvl="0" w:tplc="CADE59A4">
      <w:start w:val="1"/>
      <w:numFmt w:val="bullet"/>
      <w:lvlText w:val="-"/>
      <w:lvlJc w:val="left"/>
      <w:pPr>
        <w:ind w:left="720" w:hanging="360"/>
      </w:pPr>
      <w:rPr>
        <w:rFonts w:ascii="Arial" w:eastAsia="Cambria" w:hAnsi="Arial"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55A175C"/>
    <w:multiLevelType w:val="hybridMultilevel"/>
    <w:tmpl w:val="C8B8CB78"/>
    <w:lvl w:ilvl="0" w:tplc="79E0F716">
      <w:start w:val="1"/>
      <w:numFmt w:val="bullet"/>
      <w:lvlText w:val="-"/>
      <w:lvlJc w:val="left"/>
      <w:pPr>
        <w:ind w:left="720" w:hanging="360"/>
      </w:pPr>
      <w:rPr>
        <w:rFonts w:ascii="Arial" w:eastAsia="Cambria" w:hAnsi="Arial"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353380A"/>
    <w:multiLevelType w:val="hybridMultilevel"/>
    <w:tmpl w:val="0978B6F6"/>
    <w:lvl w:ilvl="0" w:tplc="ECF28BB2">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6" w15:restartNumberingAfterBreak="0">
    <w:nsid w:val="64F55DEF"/>
    <w:multiLevelType w:val="hybridMultilevel"/>
    <w:tmpl w:val="15A0D8E8"/>
    <w:lvl w:ilvl="0" w:tplc="7EBEB778">
      <w:start w:val="1"/>
      <w:numFmt w:val="decimal"/>
      <w:lvlText w:val="%1)"/>
      <w:lvlJc w:val="left"/>
      <w:pPr>
        <w:ind w:left="1060" w:hanging="360"/>
      </w:pPr>
      <w:rPr>
        <w:rFonts w:hint="default"/>
        <w:u w:val="none"/>
      </w:rPr>
    </w:lvl>
    <w:lvl w:ilvl="1" w:tplc="040C0019" w:tentative="1">
      <w:start w:val="1"/>
      <w:numFmt w:val="lowerLetter"/>
      <w:lvlText w:val="%2."/>
      <w:lvlJc w:val="left"/>
      <w:pPr>
        <w:ind w:left="1780" w:hanging="360"/>
      </w:pPr>
    </w:lvl>
    <w:lvl w:ilvl="2" w:tplc="040C001B" w:tentative="1">
      <w:start w:val="1"/>
      <w:numFmt w:val="lowerRoman"/>
      <w:lvlText w:val="%3."/>
      <w:lvlJc w:val="right"/>
      <w:pPr>
        <w:ind w:left="2500" w:hanging="180"/>
      </w:pPr>
    </w:lvl>
    <w:lvl w:ilvl="3" w:tplc="040C000F" w:tentative="1">
      <w:start w:val="1"/>
      <w:numFmt w:val="decimal"/>
      <w:lvlText w:val="%4."/>
      <w:lvlJc w:val="left"/>
      <w:pPr>
        <w:ind w:left="3220" w:hanging="360"/>
      </w:pPr>
    </w:lvl>
    <w:lvl w:ilvl="4" w:tplc="040C0019" w:tentative="1">
      <w:start w:val="1"/>
      <w:numFmt w:val="lowerLetter"/>
      <w:lvlText w:val="%5."/>
      <w:lvlJc w:val="left"/>
      <w:pPr>
        <w:ind w:left="3940" w:hanging="360"/>
      </w:pPr>
    </w:lvl>
    <w:lvl w:ilvl="5" w:tplc="040C001B" w:tentative="1">
      <w:start w:val="1"/>
      <w:numFmt w:val="lowerRoman"/>
      <w:lvlText w:val="%6."/>
      <w:lvlJc w:val="right"/>
      <w:pPr>
        <w:ind w:left="4660" w:hanging="180"/>
      </w:pPr>
    </w:lvl>
    <w:lvl w:ilvl="6" w:tplc="040C000F" w:tentative="1">
      <w:start w:val="1"/>
      <w:numFmt w:val="decimal"/>
      <w:lvlText w:val="%7."/>
      <w:lvlJc w:val="left"/>
      <w:pPr>
        <w:ind w:left="5380" w:hanging="360"/>
      </w:pPr>
    </w:lvl>
    <w:lvl w:ilvl="7" w:tplc="040C0019" w:tentative="1">
      <w:start w:val="1"/>
      <w:numFmt w:val="lowerLetter"/>
      <w:lvlText w:val="%8."/>
      <w:lvlJc w:val="left"/>
      <w:pPr>
        <w:ind w:left="6100" w:hanging="360"/>
      </w:pPr>
    </w:lvl>
    <w:lvl w:ilvl="8" w:tplc="040C001B" w:tentative="1">
      <w:start w:val="1"/>
      <w:numFmt w:val="lowerRoman"/>
      <w:lvlText w:val="%9."/>
      <w:lvlJc w:val="right"/>
      <w:pPr>
        <w:ind w:left="6820" w:hanging="180"/>
      </w:pPr>
    </w:lvl>
  </w:abstractNum>
  <w:abstractNum w:abstractNumId="17" w15:restartNumberingAfterBreak="0">
    <w:nsid w:val="71D668BD"/>
    <w:multiLevelType w:val="hybridMultilevel"/>
    <w:tmpl w:val="B748B83C"/>
    <w:lvl w:ilvl="0" w:tplc="ECF28BB2">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8" w15:restartNumberingAfterBreak="0">
    <w:nsid w:val="77B1200D"/>
    <w:multiLevelType w:val="hybridMultilevel"/>
    <w:tmpl w:val="B748B83C"/>
    <w:lvl w:ilvl="0" w:tplc="ECF28BB2">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num w:numId="1">
    <w:abstractNumId w:val="7"/>
  </w:num>
  <w:num w:numId="2">
    <w:abstractNumId w:val="4"/>
  </w:num>
  <w:num w:numId="3">
    <w:abstractNumId w:val="14"/>
  </w:num>
  <w:num w:numId="4">
    <w:abstractNumId w:val="8"/>
  </w:num>
  <w:num w:numId="5">
    <w:abstractNumId w:val="0"/>
  </w:num>
  <w:num w:numId="6">
    <w:abstractNumId w:val="2"/>
  </w:num>
  <w:num w:numId="7">
    <w:abstractNumId w:val="10"/>
  </w:num>
  <w:num w:numId="8">
    <w:abstractNumId w:val="15"/>
  </w:num>
  <w:num w:numId="9">
    <w:abstractNumId w:val="18"/>
  </w:num>
  <w:num w:numId="10">
    <w:abstractNumId w:val="9"/>
  </w:num>
  <w:num w:numId="11">
    <w:abstractNumId w:val="5"/>
  </w:num>
  <w:num w:numId="12">
    <w:abstractNumId w:val="17"/>
  </w:num>
  <w:num w:numId="13">
    <w:abstractNumId w:val="11"/>
  </w:num>
  <w:num w:numId="14">
    <w:abstractNumId w:val="12"/>
  </w:num>
  <w:num w:numId="15">
    <w:abstractNumId w:val="16"/>
  </w:num>
  <w:num w:numId="16">
    <w:abstractNumId w:val="6"/>
  </w:num>
  <w:num w:numId="17">
    <w:abstractNumId w:val="1"/>
  </w:num>
  <w:num w:numId="18">
    <w:abstractNumId w:val="13"/>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2"/>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357"/>
  <w:drawingGridVerticalSpacing w:val="357"/>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550D"/>
    <w:rsid w:val="00026F67"/>
    <w:rsid w:val="00050C10"/>
    <w:rsid w:val="000550A3"/>
    <w:rsid w:val="000A2C86"/>
    <w:rsid w:val="000F7E1D"/>
    <w:rsid w:val="00112CD5"/>
    <w:rsid w:val="00115745"/>
    <w:rsid w:val="00124051"/>
    <w:rsid w:val="0014074B"/>
    <w:rsid w:val="0018173C"/>
    <w:rsid w:val="00185019"/>
    <w:rsid w:val="0019081D"/>
    <w:rsid w:val="001C177D"/>
    <w:rsid w:val="001E7B4E"/>
    <w:rsid w:val="002227E7"/>
    <w:rsid w:val="00242D52"/>
    <w:rsid w:val="00246E4A"/>
    <w:rsid w:val="00277D73"/>
    <w:rsid w:val="00291AF0"/>
    <w:rsid w:val="00295AED"/>
    <w:rsid w:val="002C79C3"/>
    <w:rsid w:val="0030074E"/>
    <w:rsid w:val="003016E9"/>
    <w:rsid w:val="00303C14"/>
    <w:rsid w:val="00312ADF"/>
    <w:rsid w:val="0032163B"/>
    <w:rsid w:val="0035447D"/>
    <w:rsid w:val="00377F70"/>
    <w:rsid w:val="003902F4"/>
    <w:rsid w:val="0039469C"/>
    <w:rsid w:val="003A6912"/>
    <w:rsid w:val="003B0DA6"/>
    <w:rsid w:val="003D457F"/>
    <w:rsid w:val="003D527B"/>
    <w:rsid w:val="003D5FF7"/>
    <w:rsid w:val="003F12B2"/>
    <w:rsid w:val="00425038"/>
    <w:rsid w:val="00435959"/>
    <w:rsid w:val="004A1219"/>
    <w:rsid w:val="00534A68"/>
    <w:rsid w:val="00541248"/>
    <w:rsid w:val="0059042B"/>
    <w:rsid w:val="005C5ED5"/>
    <w:rsid w:val="005E7647"/>
    <w:rsid w:val="005F5B52"/>
    <w:rsid w:val="005F64F6"/>
    <w:rsid w:val="00635AAF"/>
    <w:rsid w:val="006452B4"/>
    <w:rsid w:val="006B7E6B"/>
    <w:rsid w:val="00731217"/>
    <w:rsid w:val="00740953"/>
    <w:rsid w:val="00761641"/>
    <w:rsid w:val="007F1BD0"/>
    <w:rsid w:val="00836A4E"/>
    <w:rsid w:val="008435C3"/>
    <w:rsid w:val="00851D25"/>
    <w:rsid w:val="008621D2"/>
    <w:rsid w:val="008E1ED0"/>
    <w:rsid w:val="00930DEB"/>
    <w:rsid w:val="009D6428"/>
    <w:rsid w:val="009E2229"/>
    <w:rsid w:val="00A023A0"/>
    <w:rsid w:val="00A45729"/>
    <w:rsid w:val="00A54B43"/>
    <w:rsid w:val="00B00B6B"/>
    <w:rsid w:val="00B8229B"/>
    <w:rsid w:val="00B92DFA"/>
    <w:rsid w:val="00BE7EFF"/>
    <w:rsid w:val="00BF5068"/>
    <w:rsid w:val="00C20E9A"/>
    <w:rsid w:val="00C51554"/>
    <w:rsid w:val="00C531C0"/>
    <w:rsid w:val="00CA6917"/>
    <w:rsid w:val="00CB26F0"/>
    <w:rsid w:val="00CC47B1"/>
    <w:rsid w:val="00CD3BDD"/>
    <w:rsid w:val="00D10FD9"/>
    <w:rsid w:val="00D30E6F"/>
    <w:rsid w:val="00D9190A"/>
    <w:rsid w:val="00DC1421"/>
    <w:rsid w:val="00DD3F5D"/>
    <w:rsid w:val="00DF1708"/>
    <w:rsid w:val="00DF5D77"/>
    <w:rsid w:val="00E0550D"/>
    <w:rsid w:val="00E84A07"/>
    <w:rsid w:val="00EA2BBC"/>
    <w:rsid w:val="00EA3960"/>
    <w:rsid w:val="00EB2838"/>
    <w:rsid w:val="00ED1D18"/>
    <w:rsid w:val="00ED5C94"/>
    <w:rsid w:val="00EE5F5F"/>
    <w:rsid w:val="00F034F6"/>
    <w:rsid w:val="00F2587C"/>
    <w:rsid w:val="00F54A34"/>
    <w:rsid w:val="00FB323A"/>
    <w:rsid w:val="00FC2299"/>
    <w:rsid w:val="00FE12DF"/>
  </w:rsids>
  <m:mathPr>
    <m:mathFont m:val="Cambria Math"/>
    <m:brkBin m:val="before"/>
    <m:brkBinSub m:val="--"/>
    <m:smallFrac/>
    <m:dispDef/>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46438CA"/>
  <w14:defaultImageDpi w14:val="300"/>
  <w15:chartTrackingRefBased/>
  <w15:docId w15:val="{21B71200-17FF-884A-BAF1-F2FE50DDA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30B82"/>
    <w:pPr>
      <w:spacing w:after="200"/>
    </w:pPr>
    <w:rPr>
      <w:sz w:val="24"/>
      <w:szCs w:val="24"/>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Listecouleur-Accent11">
    <w:name w:val="Liste couleur - Accent 11"/>
    <w:basedOn w:val="Normal"/>
    <w:uiPriority w:val="34"/>
    <w:qFormat/>
    <w:rsid w:val="004933AE"/>
    <w:pPr>
      <w:ind w:left="720"/>
      <w:contextualSpacing/>
    </w:pPr>
  </w:style>
  <w:style w:type="paragraph" w:styleId="En-tte">
    <w:name w:val="header"/>
    <w:basedOn w:val="Normal"/>
    <w:link w:val="En-tteCar"/>
    <w:uiPriority w:val="99"/>
    <w:unhideWhenUsed/>
    <w:rsid w:val="00916C68"/>
    <w:pPr>
      <w:tabs>
        <w:tab w:val="center" w:pos="4536"/>
        <w:tab w:val="right" w:pos="9072"/>
      </w:tabs>
      <w:spacing w:after="0"/>
    </w:pPr>
  </w:style>
  <w:style w:type="character" w:customStyle="1" w:styleId="En-tteCar">
    <w:name w:val="En-tête Car"/>
    <w:basedOn w:val="Policepardfaut"/>
    <w:link w:val="En-tte"/>
    <w:uiPriority w:val="99"/>
    <w:rsid w:val="00916C68"/>
  </w:style>
  <w:style w:type="paragraph" w:styleId="Pieddepage">
    <w:name w:val="footer"/>
    <w:basedOn w:val="Normal"/>
    <w:link w:val="PieddepageCar"/>
    <w:unhideWhenUsed/>
    <w:rsid w:val="00916C68"/>
    <w:pPr>
      <w:tabs>
        <w:tab w:val="center" w:pos="4536"/>
        <w:tab w:val="right" w:pos="9072"/>
      </w:tabs>
      <w:spacing w:after="0"/>
    </w:pPr>
  </w:style>
  <w:style w:type="character" w:customStyle="1" w:styleId="PieddepageCar">
    <w:name w:val="Pied de page Car"/>
    <w:basedOn w:val="Policepardfaut"/>
    <w:link w:val="Pieddepage"/>
    <w:rsid w:val="00916C68"/>
  </w:style>
  <w:style w:type="character" w:styleId="Lienhypertexte">
    <w:name w:val="Hyperlink"/>
    <w:rsid w:val="00916C68"/>
    <w:rPr>
      <w:color w:val="0000FF"/>
      <w:u w:val="single"/>
    </w:rPr>
  </w:style>
  <w:style w:type="paragraph" w:customStyle="1" w:styleId="maths">
    <w:name w:val="maths"/>
    <w:basedOn w:val="Normal"/>
    <w:qFormat/>
    <w:rsid w:val="00022341"/>
    <w:pPr>
      <w:spacing w:after="0"/>
    </w:pPr>
    <w:rPr>
      <w:rFonts w:ascii="Times New Roman" w:hAnsi="Times New Roman"/>
      <w:i/>
    </w:rPr>
  </w:style>
  <w:style w:type="table" w:styleId="Grilledutableau">
    <w:name w:val="Table Grid"/>
    <w:basedOn w:val="TableauNormal"/>
    <w:uiPriority w:val="59"/>
    <w:rsid w:val="00474FA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style-span">
    <w:name w:val="apple-style-span"/>
    <w:basedOn w:val="Policepardfaut"/>
    <w:rsid w:val="00616FBB"/>
  </w:style>
  <w:style w:type="character" w:styleId="Numrodepage">
    <w:name w:val="page number"/>
    <w:rsid w:val="00930DEB"/>
  </w:style>
  <w:style w:type="character" w:styleId="Textedelespacerserv">
    <w:name w:val="Placeholder Text"/>
    <w:basedOn w:val="Policepardfaut"/>
    <w:rsid w:val="00185019"/>
    <w:rPr>
      <w:color w:val="808080"/>
    </w:rPr>
  </w:style>
  <w:style w:type="paragraph" w:styleId="NormalWeb">
    <w:name w:val="Normal (Web)"/>
    <w:basedOn w:val="Normal"/>
    <w:uiPriority w:val="99"/>
    <w:unhideWhenUsed/>
    <w:rsid w:val="00CC47B1"/>
    <w:pPr>
      <w:spacing w:before="100" w:beforeAutospacing="1" w:after="100" w:afterAutospacing="1"/>
    </w:pPr>
    <w:rPr>
      <w:rFonts w:ascii="Times New Roman" w:eastAsia="Times New Roman" w:hAnsi="Times New Roman"/>
      <w:lang w:eastAsia="fr-FR"/>
    </w:rPr>
  </w:style>
  <w:style w:type="paragraph" w:styleId="Paragraphedeliste">
    <w:name w:val="List Paragraph"/>
    <w:basedOn w:val="Normal"/>
    <w:qFormat/>
    <w:rsid w:val="00295AED"/>
    <w:pPr>
      <w:ind w:left="720"/>
      <w:contextualSpacing/>
    </w:pPr>
  </w:style>
  <w:style w:type="numbering" w:customStyle="1" w:styleId="Aucuneliste1">
    <w:name w:val="Aucune liste1"/>
    <w:next w:val="Aucuneliste"/>
    <w:uiPriority w:val="99"/>
    <w:semiHidden/>
    <w:unhideWhenUsed/>
    <w:rsid w:val="005F5B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0071975">
      <w:bodyDiv w:val="1"/>
      <w:marLeft w:val="0"/>
      <w:marRight w:val="0"/>
      <w:marTop w:val="0"/>
      <w:marBottom w:val="0"/>
      <w:divBdr>
        <w:top w:val="none" w:sz="0" w:space="0" w:color="auto"/>
        <w:left w:val="none" w:sz="0" w:space="0" w:color="auto"/>
        <w:bottom w:val="none" w:sz="0" w:space="0" w:color="auto"/>
        <w:right w:val="none" w:sz="0" w:space="0" w:color="auto"/>
      </w:divBdr>
    </w:div>
    <w:div w:id="1477264062">
      <w:bodyDiv w:val="1"/>
      <w:marLeft w:val="0"/>
      <w:marRight w:val="0"/>
      <w:marTop w:val="0"/>
      <w:marBottom w:val="0"/>
      <w:divBdr>
        <w:top w:val="none" w:sz="0" w:space="0" w:color="auto"/>
        <w:left w:val="none" w:sz="0" w:space="0" w:color="auto"/>
        <w:bottom w:val="none" w:sz="0" w:space="0" w:color="auto"/>
        <w:right w:val="none" w:sz="0" w:space="0" w:color="auto"/>
      </w:divBdr>
    </w:div>
    <w:div w:id="1965843028">
      <w:bodyDiv w:val="1"/>
      <w:marLeft w:val="0"/>
      <w:marRight w:val="0"/>
      <w:marTop w:val="0"/>
      <w:marBottom w:val="0"/>
      <w:divBdr>
        <w:top w:val="none" w:sz="0" w:space="0" w:color="auto"/>
        <w:left w:val="none" w:sz="0" w:space="0" w:color="auto"/>
        <w:bottom w:val="none" w:sz="0" w:space="0" w:color="auto"/>
        <w:right w:val="none" w:sz="0" w:space="0" w:color="auto"/>
      </w:divBdr>
      <w:divsChild>
        <w:div w:id="2127236290">
          <w:marLeft w:val="0"/>
          <w:marRight w:val="0"/>
          <w:marTop w:val="0"/>
          <w:marBottom w:val="0"/>
          <w:divBdr>
            <w:top w:val="none" w:sz="0" w:space="0" w:color="auto"/>
            <w:left w:val="none" w:sz="0" w:space="0" w:color="auto"/>
            <w:bottom w:val="none" w:sz="0" w:space="0" w:color="auto"/>
            <w:right w:val="none" w:sz="0" w:space="0" w:color="auto"/>
          </w:divBdr>
          <w:divsChild>
            <w:div w:id="2116435075">
              <w:marLeft w:val="0"/>
              <w:marRight w:val="0"/>
              <w:marTop w:val="0"/>
              <w:marBottom w:val="0"/>
              <w:divBdr>
                <w:top w:val="none" w:sz="0" w:space="0" w:color="auto"/>
                <w:left w:val="none" w:sz="0" w:space="0" w:color="auto"/>
                <w:bottom w:val="none" w:sz="0" w:space="0" w:color="auto"/>
                <w:right w:val="none" w:sz="0" w:space="0" w:color="auto"/>
              </w:divBdr>
              <w:divsChild>
                <w:div w:id="1240404843">
                  <w:marLeft w:val="0"/>
                  <w:marRight w:val="0"/>
                  <w:marTop w:val="0"/>
                  <w:marBottom w:val="0"/>
                  <w:divBdr>
                    <w:top w:val="none" w:sz="0" w:space="0" w:color="auto"/>
                    <w:left w:val="none" w:sz="0" w:space="0" w:color="auto"/>
                    <w:bottom w:val="none" w:sz="0" w:space="0" w:color="auto"/>
                    <w:right w:val="none" w:sz="0" w:space="0" w:color="auto"/>
                  </w:divBdr>
                  <w:divsChild>
                    <w:div w:id="148034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0474275">
      <w:bodyDiv w:val="1"/>
      <w:marLeft w:val="0"/>
      <w:marRight w:val="0"/>
      <w:marTop w:val="0"/>
      <w:marBottom w:val="0"/>
      <w:divBdr>
        <w:top w:val="none" w:sz="0" w:space="0" w:color="auto"/>
        <w:left w:val="none" w:sz="0" w:space="0" w:color="auto"/>
        <w:bottom w:val="none" w:sz="0" w:space="0" w:color="auto"/>
        <w:right w:val="none" w:sz="0" w:space="0" w:color="auto"/>
      </w:divBdr>
    </w:div>
    <w:div w:id="2070879949">
      <w:bodyDiv w:val="1"/>
      <w:marLeft w:val="0"/>
      <w:marRight w:val="0"/>
      <w:marTop w:val="0"/>
      <w:marBottom w:val="0"/>
      <w:divBdr>
        <w:top w:val="none" w:sz="0" w:space="0" w:color="auto"/>
        <w:left w:val="none" w:sz="0" w:space="0" w:color="auto"/>
        <w:bottom w:val="none" w:sz="0" w:space="0" w:color="auto"/>
        <w:right w:val="none" w:sz="0" w:space="0" w:color="auto"/>
      </w:divBdr>
    </w:div>
    <w:div w:id="2109351734">
      <w:bodyDiv w:val="1"/>
      <w:marLeft w:val="0"/>
      <w:marRight w:val="0"/>
      <w:marTop w:val="0"/>
      <w:marBottom w:val="0"/>
      <w:divBdr>
        <w:top w:val="none" w:sz="0" w:space="0" w:color="auto"/>
        <w:left w:val="none" w:sz="0" w:space="0" w:color="auto"/>
        <w:bottom w:val="none" w:sz="0" w:space="0" w:color="auto"/>
        <w:right w:val="none" w:sz="0" w:space="0" w:color="auto"/>
      </w:divBdr>
      <w:divsChild>
        <w:div w:id="1513570605">
          <w:marLeft w:val="0"/>
          <w:marRight w:val="0"/>
          <w:marTop w:val="0"/>
          <w:marBottom w:val="0"/>
          <w:divBdr>
            <w:top w:val="none" w:sz="0" w:space="0" w:color="auto"/>
            <w:left w:val="none" w:sz="0" w:space="0" w:color="auto"/>
            <w:bottom w:val="none" w:sz="0" w:space="0" w:color="auto"/>
            <w:right w:val="none" w:sz="0" w:space="0" w:color="auto"/>
          </w:divBdr>
          <w:divsChild>
            <w:div w:id="1856797076">
              <w:marLeft w:val="0"/>
              <w:marRight w:val="0"/>
              <w:marTop w:val="0"/>
              <w:marBottom w:val="0"/>
              <w:divBdr>
                <w:top w:val="none" w:sz="0" w:space="0" w:color="auto"/>
                <w:left w:val="none" w:sz="0" w:space="0" w:color="auto"/>
                <w:bottom w:val="none" w:sz="0" w:space="0" w:color="auto"/>
                <w:right w:val="none" w:sz="0" w:space="0" w:color="auto"/>
              </w:divBdr>
              <w:divsChild>
                <w:div w:id="4090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oleObject2.bin"/><Relationship Id="rId26" Type="http://schemas.openxmlformats.org/officeDocument/2006/relationships/image" Target="media/image12.emf"/><Relationship Id="rId39" Type="http://schemas.openxmlformats.org/officeDocument/2006/relationships/hyperlink" Target="https://youtu.be/cZwInvxgGas" TargetMode="External"/><Relationship Id="rId21" Type="http://schemas.openxmlformats.org/officeDocument/2006/relationships/hyperlink" Target="https://youtu.be/tL8-UTORSLM" TargetMode="External"/><Relationship Id="rId34" Type="http://schemas.openxmlformats.org/officeDocument/2006/relationships/image" Target="media/image16.png"/><Relationship Id="rId42" Type="http://schemas.openxmlformats.org/officeDocument/2006/relationships/hyperlink" Target="https://youtu.be/OSqcC7jGmRg" TargetMode="External"/><Relationship Id="rId47" Type="http://schemas.openxmlformats.org/officeDocument/2006/relationships/image" Target="media/image22.emf"/><Relationship Id="rId50" Type="http://schemas.openxmlformats.org/officeDocument/2006/relationships/oleObject" Target="embeddings/oleObject5.bin"/><Relationship Id="rId55" Type="http://schemas.openxmlformats.org/officeDocument/2006/relationships/hyperlink" Target="http://www.maths-et-tiques.fr/index.php/mentions-legales"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emf"/><Relationship Id="rId29" Type="http://schemas.openxmlformats.org/officeDocument/2006/relationships/image" Target="media/image14.png"/><Relationship Id="rId11" Type="http://schemas.openxmlformats.org/officeDocument/2006/relationships/hyperlink" Target="https://youtu.be/0Ry-2yLsANA" TargetMode="External"/><Relationship Id="rId24" Type="http://schemas.openxmlformats.org/officeDocument/2006/relationships/image" Target="media/image10.png"/><Relationship Id="rId32" Type="http://schemas.openxmlformats.org/officeDocument/2006/relationships/hyperlink" Target="https://youtu.be/sp6zdgZcrvI" TargetMode="External"/><Relationship Id="rId37" Type="http://schemas.openxmlformats.org/officeDocument/2006/relationships/hyperlink" Target="https://youtu.be/obbgLyTmgsY" TargetMode="External"/><Relationship Id="rId40" Type="http://schemas.openxmlformats.org/officeDocument/2006/relationships/hyperlink" Target="https://youtu.be/yXWtHFkTa1c" TargetMode="External"/><Relationship Id="rId45" Type="http://schemas.openxmlformats.org/officeDocument/2006/relationships/image" Target="media/image21.png"/><Relationship Id="rId53" Type="http://schemas.openxmlformats.org/officeDocument/2006/relationships/hyperlink" Target="https://youtu.be/4Y12jMMYyVM" TargetMode="External"/><Relationship Id="rId58"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image" Target="media/image7.png"/><Relationship Id="rId14" Type="http://schemas.openxmlformats.org/officeDocument/2006/relationships/hyperlink" Target="https://youtu.be/yk4ni_iqxKk" TargetMode="External"/><Relationship Id="rId22" Type="http://schemas.openxmlformats.org/officeDocument/2006/relationships/hyperlink" Target="https://youtu.be/ZS_sW8yq-94" TargetMode="External"/><Relationship Id="rId27" Type="http://schemas.openxmlformats.org/officeDocument/2006/relationships/oleObject" Target="embeddings/oleObject3.bin"/><Relationship Id="rId30" Type="http://schemas.openxmlformats.org/officeDocument/2006/relationships/hyperlink" Target="https://youtu.be/kZVL8AR-1ug" TargetMode="External"/><Relationship Id="rId35" Type="http://schemas.openxmlformats.org/officeDocument/2006/relationships/hyperlink" Target="https://youtu.be/ZCicmYQsl2Q" TargetMode="External"/><Relationship Id="rId43" Type="http://schemas.openxmlformats.org/officeDocument/2006/relationships/image" Target="media/image19.png"/><Relationship Id="rId48" Type="http://schemas.openxmlformats.org/officeDocument/2006/relationships/oleObject" Target="embeddings/oleObject4.bin"/><Relationship Id="rId56" Type="http://schemas.openxmlformats.org/officeDocument/2006/relationships/image" Target="media/image26.png"/><Relationship Id="rId8" Type="http://schemas.openxmlformats.org/officeDocument/2006/relationships/image" Target="media/image2.png"/><Relationship Id="rId51" Type="http://schemas.openxmlformats.org/officeDocument/2006/relationships/image" Target="media/image24.png"/><Relationship Id="rId3" Type="http://schemas.openxmlformats.org/officeDocument/2006/relationships/settings" Target="settings.xml"/><Relationship Id="rId12" Type="http://schemas.openxmlformats.org/officeDocument/2006/relationships/hyperlink" Target="https://youtu.be/oI-tbf9sP6M" TargetMode="External"/><Relationship Id="rId17" Type="http://schemas.openxmlformats.org/officeDocument/2006/relationships/oleObject" Target="embeddings/oleObject1.bin"/><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hyperlink" Target="https://youtu.be/aipNt2M-c80" TargetMode="External"/><Relationship Id="rId46" Type="http://schemas.openxmlformats.org/officeDocument/2006/relationships/hyperlink" Target="https://youtu.be/w9-0G60l6XQ" TargetMode="External"/><Relationship Id="rId59" Type="http://schemas.openxmlformats.org/officeDocument/2006/relationships/header" Target="header2.xml"/><Relationship Id="rId20" Type="http://schemas.openxmlformats.org/officeDocument/2006/relationships/image" Target="media/image8.png"/><Relationship Id="rId41" Type="http://schemas.openxmlformats.org/officeDocument/2006/relationships/image" Target="media/image18.png"/><Relationship Id="rId54" Type="http://schemas.openxmlformats.org/officeDocument/2006/relationships/image" Target="media/image25.pn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9.jpeg"/><Relationship Id="rId28" Type="http://schemas.openxmlformats.org/officeDocument/2006/relationships/image" Target="media/image13.png"/><Relationship Id="rId36" Type="http://schemas.openxmlformats.org/officeDocument/2006/relationships/image" Target="media/image17.png"/><Relationship Id="rId49" Type="http://schemas.openxmlformats.org/officeDocument/2006/relationships/image" Target="media/image23.emf"/><Relationship Id="rId57" Type="http://schemas.openxmlformats.org/officeDocument/2006/relationships/hyperlink" Target="http://www.maths-et-tiques.fr/index.php/mentions-legales" TargetMode="External"/><Relationship Id="rId10" Type="http://schemas.openxmlformats.org/officeDocument/2006/relationships/hyperlink" Target="https://youtu.be/r-8jxBaS7Ms" TargetMode="External"/><Relationship Id="rId31" Type="http://schemas.openxmlformats.org/officeDocument/2006/relationships/hyperlink" Target="https://youtu.be/qD1Nt5fkQa4" TargetMode="External"/><Relationship Id="rId44" Type="http://schemas.openxmlformats.org/officeDocument/2006/relationships/image" Target="media/image20.png"/><Relationship Id="rId52" Type="http://schemas.openxmlformats.org/officeDocument/2006/relationships/hyperlink" Target="https://youtu.be/m9zYSm_NJiw" TargetMode="External"/><Relationship Id="rId6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hyperlink" Target="http://www.maths-et-tiques.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205</TotalTime>
  <Pages>15</Pages>
  <Words>3191</Words>
  <Characters>17551</Characters>
  <Application>Microsoft Office Word</Application>
  <DocSecurity>0</DocSecurity>
  <Lines>146</Lines>
  <Paragraphs>41</Paragraphs>
  <ScaleCrop>false</ScaleCrop>
  <HeadingPairs>
    <vt:vector size="4" baseType="variant">
      <vt:variant>
        <vt:lpstr>Titre</vt:lpstr>
      </vt:variant>
      <vt:variant>
        <vt:i4>1</vt:i4>
      </vt:variant>
      <vt:variant>
        <vt:lpstr>Headings</vt:lpstr>
      </vt:variant>
      <vt:variant>
        <vt:i4>4</vt:i4>
      </vt:variant>
    </vt:vector>
  </HeadingPairs>
  <TitlesOfParts>
    <vt:vector size="5" baseType="lpstr">
      <vt:lpstr/>
      <vt:lpstr>LOIS À DENSITÉ (Partie 1)</vt:lpstr>
      <vt:lpstr>I. Loi de probabilité à densité</vt:lpstr>
      <vt:lpstr>II. Loi uniforme</vt:lpstr>
      <vt:lpstr>III. Loi exponentielle</vt:lpstr>
    </vt:vector>
  </TitlesOfParts>
  <Company/>
  <LinksUpToDate>false</LinksUpToDate>
  <CharactersWithSpaces>20701</CharactersWithSpaces>
  <SharedDoc>false</SharedDoc>
  <HLinks>
    <vt:vector size="78" baseType="variant">
      <vt:variant>
        <vt:i4>7536644</vt:i4>
      </vt:variant>
      <vt:variant>
        <vt:i4>267</vt:i4>
      </vt:variant>
      <vt:variant>
        <vt:i4>0</vt:i4>
      </vt:variant>
      <vt:variant>
        <vt:i4>5</vt:i4>
      </vt:variant>
      <vt:variant>
        <vt:lpwstr>https://youtu.be/ZS_sW8yq-94</vt:lpwstr>
      </vt:variant>
      <vt:variant>
        <vt:lpwstr/>
      </vt:variant>
      <vt:variant>
        <vt:i4>589919</vt:i4>
      </vt:variant>
      <vt:variant>
        <vt:i4>207</vt:i4>
      </vt:variant>
      <vt:variant>
        <vt:i4>0</vt:i4>
      </vt:variant>
      <vt:variant>
        <vt:i4>5</vt:i4>
      </vt:variant>
      <vt:variant>
        <vt:lpwstr>https://youtu.be/tL8-UTORSLM</vt:lpwstr>
      </vt:variant>
      <vt:variant>
        <vt:lpwstr/>
      </vt:variant>
      <vt:variant>
        <vt:i4>2031668</vt:i4>
      </vt:variant>
      <vt:variant>
        <vt:i4>102</vt:i4>
      </vt:variant>
      <vt:variant>
        <vt:i4>0</vt:i4>
      </vt:variant>
      <vt:variant>
        <vt:i4>5</vt:i4>
      </vt:variant>
      <vt:variant>
        <vt:lpwstr>https://youtu.be/yk4ni_iqxKk</vt:lpwstr>
      </vt:variant>
      <vt:variant>
        <vt:lpwstr/>
      </vt:variant>
      <vt:variant>
        <vt:i4>4522058</vt:i4>
      </vt:variant>
      <vt:variant>
        <vt:i4>69</vt:i4>
      </vt:variant>
      <vt:variant>
        <vt:i4>0</vt:i4>
      </vt:variant>
      <vt:variant>
        <vt:i4>5</vt:i4>
      </vt:variant>
      <vt:variant>
        <vt:lpwstr>https://youtu.be/oI-tbf9sP6M</vt:lpwstr>
      </vt:variant>
      <vt:variant>
        <vt:lpwstr/>
      </vt:variant>
      <vt:variant>
        <vt:i4>5636175</vt:i4>
      </vt:variant>
      <vt:variant>
        <vt:i4>66</vt:i4>
      </vt:variant>
      <vt:variant>
        <vt:i4>0</vt:i4>
      </vt:variant>
      <vt:variant>
        <vt:i4>5</vt:i4>
      </vt:variant>
      <vt:variant>
        <vt:lpwstr>https://youtu.be/0Ry-2yLsANA</vt:lpwstr>
      </vt:variant>
      <vt:variant>
        <vt:lpwstr/>
      </vt:variant>
      <vt:variant>
        <vt:i4>60</vt:i4>
      </vt:variant>
      <vt:variant>
        <vt:i4>5</vt:i4>
      </vt:variant>
      <vt:variant>
        <vt:i4>0</vt:i4>
      </vt:variant>
      <vt:variant>
        <vt:i4>5</vt:i4>
      </vt:variant>
      <vt:variant>
        <vt:lpwstr>http://www.maths-et-tiques.fr</vt:lpwstr>
      </vt:variant>
      <vt:variant>
        <vt:lpwstr/>
      </vt:variant>
      <vt:variant>
        <vt:i4>5505025</vt:i4>
      </vt:variant>
      <vt:variant>
        <vt:i4>0</vt:i4>
      </vt:variant>
      <vt:variant>
        <vt:i4>0</vt:i4>
      </vt:variant>
      <vt:variant>
        <vt:i4>5</vt:i4>
      </vt:variant>
      <vt:variant>
        <vt:lpwstr>http://www.maths-et-tiques.fr/index.php/mentions-legales</vt:lpwstr>
      </vt:variant>
      <vt:variant>
        <vt:lpwstr/>
      </vt:variant>
      <vt:variant>
        <vt:i4>544800889</vt:i4>
      </vt:variant>
      <vt:variant>
        <vt:i4>5077</vt:i4>
      </vt:variant>
      <vt:variant>
        <vt:i4>1036</vt:i4>
      </vt:variant>
      <vt:variant>
        <vt:i4>1</vt:i4>
      </vt:variant>
      <vt:variant>
        <vt:lpwstr>Capture d’écran 2012-06-05 à 22</vt:lpwstr>
      </vt:variant>
      <vt:variant>
        <vt:lpwstr/>
      </vt:variant>
      <vt:variant>
        <vt:i4>544866425</vt:i4>
      </vt:variant>
      <vt:variant>
        <vt:i4>5846</vt:i4>
      </vt:variant>
      <vt:variant>
        <vt:i4>1043</vt:i4>
      </vt:variant>
      <vt:variant>
        <vt:i4>1</vt:i4>
      </vt:variant>
      <vt:variant>
        <vt:lpwstr>Capture d’écran 2012-06-06 à 11</vt:lpwstr>
      </vt:variant>
      <vt:variant>
        <vt:lpwstr/>
      </vt:variant>
      <vt:variant>
        <vt:i4>544604287</vt:i4>
      </vt:variant>
      <vt:variant>
        <vt:i4>7043</vt:i4>
      </vt:variant>
      <vt:variant>
        <vt:i4>1050</vt:i4>
      </vt:variant>
      <vt:variant>
        <vt:i4>1</vt:i4>
      </vt:variant>
      <vt:variant>
        <vt:lpwstr>Capture d’écran 2012-08-23 à 12</vt:lpwstr>
      </vt:variant>
      <vt:variant>
        <vt:lpwstr/>
      </vt:variant>
      <vt:variant>
        <vt:i4>983081</vt:i4>
      </vt:variant>
      <vt:variant>
        <vt:i4>8382</vt:i4>
      </vt:variant>
      <vt:variant>
        <vt:i4>1094</vt:i4>
      </vt:variant>
      <vt:variant>
        <vt:i4>1</vt:i4>
      </vt:variant>
      <vt:variant>
        <vt:lpwstr>Doc 23 juin 2014 21_59</vt:lpwstr>
      </vt:variant>
      <vt:variant>
        <vt:lpwstr/>
      </vt:variant>
      <vt:variant>
        <vt:i4>544866426</vt:i4>
      </vt:variant>
      <vt:variant>
        <vt:i4>8836</vt:i4>
      </vt:variant>
      <vt:variant>
        <vt:i4>1070</vt:i4>
      </vt:variant>
      <vt:variant>
        <vt:i4>1</vt:i4>
      </vt:variant>
      <vt:variant>
        <vt:lpwstr>Capture d’écran 2012-06-06 à 12</vt:lpwstr>
      </vt:variant>
      <vt:variant>
        <vt:lpwstr/>
      </vt:variant>
      <vt:variant>
        <vt:i4>544866428</vt:i4>
      </vt:variant>
      <vt:variant>
        <vt:i4>9843</vt:i4>
      </vt:variant>
      <vt:variant>
        <vt:i4>1085</vt:i4>
      </vt:variant>
      <vt:variant>
        <vt:i4>1</vt:i4>
      </vt:variant>
      <vt:variant>
        <vt:lpwstr>Capture d’écran 2012-06-06 à 14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Yvan MONKA</dc:creator>
  <cp:keywords/>
  <cp:lastModifiedBy>Yvan Monka</cp:lastModifiedBy>
  <cp:revision>49</cp:revision>
  <cp:lastPrinted>2015-08-31T19:18:00Z</cp:lastPrinted>
  <dcterms:created xsi:type="dcterms:W3CDTF">2019-12-03T20:50:00Z</dcterms:created>
  <dcterms:modified xsi:type="dcterms:W3CDTF">2021-01-30T13:23:00Z</dcterms:modified>
</cp:coreProperties>
</file>