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39A97" w14:textId="4A641F74" w:rsidR="001B7B81" w:rsidRPr="009E455E" w:rsidRDefault="001B7B81" w:rsidP="009E455E">
      <w:pPr>
        <w:ind w:right="-6"/>
        <w:jc w:val="center"/>
        <w:outlineLvl w:val="0"/>
        <w:rPr>
          <w:rFonts w:asciiTheme="minorHAnsi" w:hAnsiTheme="minorHAnsi" w:cstheme="minorHAnsi"/>
          <w:color w:val="FF0000"/>
          <w:sz w:val="52"/>
          <w:szCs w:val="52"/>
        </w:rPr>
      </w:pPr>
      <w:r w:rsidRPr="009E455E">
        <w:rPr>
          <w:rFonts w:asciiTheme="minorHAnsi" w:hAnsiTheme="minorHAnsi" w:cstheme="minorHAnsi"/>
          <w:color w:val="FF0000"/>
          <w:sz w:val="52"/>
          <w:szCs w:val="52"/>
        </w:rPr>
        <w:t>LOI DES GRANDS NOMBRES</w:t>
      </w:r>
      <w:r w:rsidR="009E455E">
        <w:rPr>
          <w:rFonts w:asciiTheme="minorHAnsi" w:hAnsiTheme="minorHAnsi" w:cstheme="minorHAnsi"/>
          <w:color w:val="FF0000"/>
          <w:sz w:val="52"/>
          <w:szCs w:val="52"/>
        </w:rPr>
        <w:t xml:space="preserve"> </w:t>
      </w:r>
      <w:r w:rsidR="009E455E" w:rsidRPr="009E455E">
        <w:rPr>
          <w:rFonts w:asciiTheme="minorHAnsi" w:hAnsiTheme="minorHAnsi" w:cstheme="minorHAnsi"/>
          <w:color w:val="FF0000"/>
          <w:sz w:val="28"/>
          <w:szCs w:val="28"/>
        </w:rPr>
        <w:t xml:space="preserve">– </w:t>
      </w:r>
      <w:r w:rsidRPr="009E455E">
        <w:rPr>
          <w:rFonts w:asciiTheme="minorHAnsi" w:hAnsiTheme="minorHAnsi" w:cstheme="minorHAnsi"/>
          <w:color w:val="FF0000"/>
          <w:sz w:val="28"/>
          <w:szCs w:val="28"/>
        </w:rPr>
        <w:t>Chapitre 2/2</w:t>
      </w:r>
    </w:p>
    <w:p w14:paraId="3F086582" w14:textId="77A41541" w:rsidR="00C43B95" w:rsidRPr="009B2677" w:rsidRDefault="00C43B95" w:rsidP="00C43B95">
      <w:pPr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9B2677">
        <w:rPr>
          <w:rFonts w:asciiTheme="minorHAnsi" w:hAnsiTheme="minorHAnsi" w:cstheme="minorHAnsi"/>
          <w:noProof/>
        </w:rPr>
        <w:drawing>
          <wp:inline distT="0" distB="0" distL="0" distR="0" wp14:anchorId="402B0BFC" wp14:editId="4E77A1A1">
            <wp:extent cx="165735" cy="165735"/>
            <wp:effectExtent l="0" t="0" r="0" b="0"/>
            <wp:docPr id="1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2677">
        <w:rPr>
          <w:rFonts w:asciiTheme="minorHAnsi" w:hAnsiTheme="minorHAnsi" w:cstheme="minorHAnsi"/>
          <w:b/>
          <w:color w:val="000000" w:themeColor="text1"/>
        </w:rPr>
        <w:t xml:space="preserve"> Le cours en vidéo : </w:t>
      </w:r>
      <w:hyperlink r:id="rId8" w:history="1">
        <w:r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https://youtu.be/_ZzxgjAxrt4</w:t>
        </w:r>
      </w:hyperlink>
    </w:p>
    <w:p w14:paraId="6ED15518" w14:textId="77777777" w:rsidR="00E205C0" w:rsidRPr="009E455E" w:rsidRDefault="00E205C0" w:rsidP="00E205C0">
      <w:pPr>
        <w:rPr>
          <w:rFonts w:asciiTheme="minorHAnsi" w:hAnsiTheme="minorHAnsi" w:cstheme="minorHAnsi"/>
          <w:color w:val="333333"/>
          <w:szCs w:val="19"/>
        </w:rPr>
      </w:pPr>
    </w:p>
    <w:p w14:paraId="6FBA78DF" w14:textId="5B5E2020" w:rsidR="00E205C0" w:rsidRPr="009E455E" w:rsidRDefault="009E455E" w:rsidP="00E205C0">
      <w:pPr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9E455E"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1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 :</w:t>
      </w:r>
      <w:r w:rsidR="00E205C0" w:rsidRPr="009E455E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</w:t>
      </w:r>
      <w:r w:rsidR="00470067" w:rsidRPr="009E455E">
        <w:rPr>
          <w:rFonts w:asciiTheme="minorHAnsi" w:hAnsiTheme="minorHAnsi" w:cstheme="minorHAnsi"/>
          <w:b/>
          <w:bCs/>
          <w:color w:val="FF0000"/>
          <w:sz w:val="32"/>
          <w:szCs w:val="32"/>
        </w:rPr>
        <w:t>Moyenne d’un échantillon</w:t>
      </w:r>
      <w:r w:rsidR="00E205C0" w:rsidRPr="009E455E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</w:t>
      </w:r>
    </w:p>
    <w:p w14:paraId="5FBBE64A" w14:textId="77777777" w:rsidR="00E205C0" w:rsidRPr="009E455E" w:rsidRDefault="00E205C0" w:rsidP="00E205C0">
      <w:pPr>
        <w:rPr>
          <w:rFonts w:asciiTheme="minorHAnsi" w:hAnsiTheme="minorHAnsi" w:cstheme="minorHAnsi"/>
          <w:color w:val="333333"/>
          <w:szCs w:val="19"/>
        </w:rPr>
      </w:pPr>
    </w:p>
    <w:p w14:paraId="467E98A6" w14:textId="77777777" w:rsidR="00D16283" w:rsidRPr="009E455E" w:rsidRDefault="00D16283" w:rsidP="00E205C0">
      <w:pPr>
        <w:rPr>
          <w:rFonts w:asciiTheme="minorHAnsi" w:hAnsiTheme="minorHAnsi" w:cstheme="minorHAnsi"/>
          <w:color w:val="000000" w:themeColor="text1"/>
          <w:szCs w:val="19"/>
        </w:rPr>
      </w:pPr>
      <w:r w:rsidRPr="009E455E">
        <w:rPr>
          <w:rFonts w:asciiTheme="minorHAnsi" w:hAnsiTheme="minorHAnsi" w:cstheme="minorHAnsi"/>
          <w:color w:val="000000" w:themeColor="text1"/>
          <w:szCs w:val="19"/>
        </w:rPr>
        <w:tab/>
        <w:t xml:space="preserve">1) </w:t>
      </w:r>
      <w:r w:rsidRPr="009E455E">
        <w:rPr>
          <w:rFonts w:asciiTheme="minorHAnsi" w:hAnsiTheme="minorHAnsi" w:cstheme="minorHAnsi"/>
          <w:color w:val="000000" w:themeColor="text1"/>
          <w:szCs w:val="19"/>
          <w:u w:val="single"/>
        </w:rPr>
        <w:t>Définition</w:t>
      </w:r>
    </w:p>
    <w:p w14:paraId="01B2E423" w14:textId="77777777" w:rsidR="00D16283" w:rsidRPr="009E455E" w:rsidRDefault="00D16283" w:rsidP="00E205C0">
      <w:pPr>
        <w:rPr>
          <w:rFonts w:asciiTheme="minorHAnsi" w:hAnsiTheme="minorHAnsi" w:cstheme="minorHAnsi"/>
          <w:color w:val="000000" w:themeColor="text1"/>
          <w:szCs w:val="19"/>
        </w:rPr>
      </w:pPr>
    </w:p>
    <w:p w14:paraId="46E6BF4C" w14:textId="77777777" w:rsidR="00424690" w:rsidRPr="009E455E" w:rsidRDefault="00424690" w:rsidP="00E205C0">
      <w:pPr>
        <w:rPr>
          <w:rFonts w:asciiTheme="minorHAnsi" w:hAnsiTheme="minorHAnsi" w:cstheme="minorHAnsi"/>
          <w:color w:val="000000" w:themeColor="text1"/>
          <w:szCs w:val="19"/>
        </w:rPr>
      </w:pPr>
      <w:r w:rsidRPr="009E455E">
        <w:rPr>
          <w:rFonts w:asciiTheme="minorHAnsi" w:hAnsiTheme="minorHAnsi" w:cstheme="minorHAnsi"/>
          <w:color w:val="000000" w:themeColor="text1"/>
          <w:szCs w:val="19"/>
          <w:u w:val="single"/>
        </w:rPr>
        <w:t>Exemple :</w:t>
      </w:r>
    </w:p>
    <w:p w14:paraId="1D45A360" w14:textId="77777777" w:rsidR="00424690" w:rsidRPr="009E455E" w:rsidRDefault="00424690" w:rsidP="00E205C0">
      <w:pPr>
        <w:rPr>
          <w:rFonts w:asciiTheme="minorHAnsi" w:hAnsiTheme="minorHAnsi" w:cstheme="minorHAnsi"/>
          <w:color w:val="000000" w:themeColor="text1"/>
          <w:szCs w:val="19"/>
        </w:rPr>
      </w:pPr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On lance un </w:t>
      </w:r>
      <w:r w:rsidR="00B81A2E" w:rsidRPr="009E455E">
        <w:rPr>
          <w:rFonts w:asciiTheme="minorHAnsi" w:hAnsiTheme="minorHAnsi" w:cstheme="minorHAnsi"/>
          <w:color w:val="000000" w:themeColor="text1"/>
          <w:szCs w:val="19"/>
        </w:rPr>
        <w:t>dé à six faces</w:t>
      </w:r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 et on </w:t>
      </w:r>
      <w:r w:rsidR="00B81A2E" w:rsidRPr="009E455E">
        <w:rPr>
          <w:rFonts w:asciiTheme="minorHAnsi" w:hAnsiTheme="minorHAnsi" w:cstheme="minorHAnsi"/>
          <w:color w:val="000000" w:themeColor="text1"/>
          <w:szCs w:val="19"/>
        </w:rPr>
        <w:t xml:space="preserve">considère la variable aléatoire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X</m:t>
        </m:r>
      </m:oMath>
      <w:r w:rsidR="00B81A2E" w:rsidRPr="009E455E">
        <w:rPr>
          <w:rFonts w:asciiTheme="minorHAnsi" w:hAnsiTheme="minorHAnsi" w:cstheme="minorHAnsi"/>
          <w:color w:val="000000" w:themeColor="text1"/>
          <w:szCs w:val="19"/>
        </w:rPr>
        <w:t xml:space="preserve"> qui prend la valeur 1 si le dé s’arrête </w:t>
      </w:r>
      <w:r w:rsidR="00B40266" w:rsidRPr="009E455E">
        <w:rPr>
          <w:rFonts w:asciiTheme="minorHAnsi" w:hAnsiTheme="minorHAnsi" w:cstheme="minorHAnsi"/>
          <w:color w:val="000000" w:themeColor="text1"/>
          <w:szCs w:val="19"/>
        </w:rPr>
        <w:t>sur un chiffre pair</w:t>
      </w:r>
      <w:r w:rsidR="00B81A2E" w:rsidRPr="009E455E">
        <w:rPr>
          <w:rFonts w:asciiTheme="minorHAnsi" w:hAnsiTheme="minorHAnsi" w:cstheme="minorHAnsi"/>
          <w:color w:val="000000" w:themeColor="text1"/>
          <w:szCs w:val="19"/>
        </w:rPr>
        <w:t xml:space="preserve"> et la valeur 0 </w:t>
      </w:r>
      <w:r w:rsidR="00B40266" w:rsidRPr="009E455E">
        <w:rPr>
          <w:rFonts w:asciiTheme="minorHAnsi" w:hAnsiTheme="minorHAnsi" w:cstheme="minorHAnsi"/>
          <w:color w:val="000000" w:themeColor="text1"/>
          <w:szCs w:val="19"/>
        </w:rPr>
        <w:t>sinon</w:t>
      </w:r>
      <w:r w:rsidR="00B81A2E" w:rsidRPr="009E455E">
        <w:rPr>
          <w:rFonts w:asciiTheme="minorHAnsi" w:hAnsiTheme="minorHAnsi" w:cstheme="minorHAnsi"/>
          <w:color w:val="000000" w:themeColor="text1"/>
          <w:szCs w:val="19"/>
        </w:rPr>
        <w:t>.</w:t>
      </w:r>
    </w:p>
    <w:p w14:paraId="13995F69" w14:textId="77777777" w:rsidR="00B81A2E" w:rsidRPr="009E455E" w:rsidRDefault="00B81A2E" w:rsidP="00E205C0">
      <w:pPr>
        <w:rPr>
          <w:rFonts w:asciiTheme="minorHAnsi" w:hAnsiTheme="minorHAnsi" w:cstheme="minorHAnsi"/>
          <w:color w:val="000000" w:themeColor="text1"/>
          <w:szCs w:val="19"/>
        </w:rPr>
      </w:pPr>
      <m:oMath>
        <m:r>
          <w:rPr>
            <w:rFonts w:ascii="Cambria Math" w:hAnsi="Cambria Math" w:cstheme="minorHAnsi"/>
            <w:color w:val="000000" w:themeColor="text1"/>
            <w:szCs w:val="19"/>
          </w:rPr>
          <m:t>X</m:t>
        </m:r>
      </m:oMath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 suit donc une loi de Bernoulli de paramètre </w:t>
      </w:r>
      <m:oMath>
        <m:f>
          <m:fPr>
            <m:ctrlPr>
              <w:rPr>
                <w:rFonts w:ascii="Cambria Math" w:eastAsia="Cambria" w:hAnsi="Cambria Math" w:cstheme="minorHAnsi"/>
                <w:i/>
                <w:color w:val="000000" w:themeColor="text1"/>
                <w:sz w:val="32"/>
                <w:szCs w:val="32"/>
                <w:lang w:eastAsia="en-US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2</m:t>
            </m:r>
          </m:den>
        </m:f>
      </m:oMath>
      <w:r w:rsidRPr="009E455E">
        <w:rPr>
          <w:rFonts w:asciiTheme="minorHAnsi" w:hAnsiTheme="minorHAnsi" w:cstheme="minorHAnsi"/>
          <w:color w:val="000000" w:themeColor="text1"/>
          <w:szCs w:val="19"/>
        </w:rPr>
        <w:t>.</w:t>
      </w:r>
    </w:p>
    <w:p w14:paraId="7DEE0832" w14:textId="77777777" w:rsidR="00424690" w:rsidRPr="009E455E" w:rsidRDefault="00B81A2E" w:rsidP="00E205C0">
      <w:pPr>
        <w:rPr>
          <w:rFonts w:asciiTheme="minorHAnsi" w:hAnsiTheme="minorHAnsi" w:cstheme="minorHAnsi"/>
          <w:color w:val="000000" w:themeColor="text1"/>
          <w:szCs w:val="19"/>
        </w:rPr>
      </w:pPr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On répète deux fois de suite cette expérience. On considère alors l’échantillon </w:t>
      </w:r>
      <m:oMath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  <w:color w:val="000000" w:themeColor="text1"/>
                    <w:szCs w:val="19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X</m:t>
                </m:r>
              </m:e>
              <m:sub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1</m:t>
                </m:r>
              </m:sub>
            </m:sSub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 xml:space="preserve">, </m:t>
            </m:r>
            <m:sSub>
              <m:sSubPr>
                <m:ctrlPr>
                  <w:rPr>
                    <w:rFonts w:ascii="Cambria Math" w:hAnsi="Cambria Math" w:cstheme="minorHAnsi"/>
                    <w:i/>
                    <w:color w:val="000000" w:themeColor="text1"/>
                    <w:szCs w:val="19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X</m:t>
                </m:r>
              </m:e>
              <m:sub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2</m:t>
                </m:r>
              </m:sub>
            </m:sSub>
          </m:e>
        </m:d>
      </m:oMath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 de taille 2 de variables aléatoires </w:t>
      </w: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X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1</m:t>
            </m:r>
          </m:sub>
        </m:sSub>
      </m:oMath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 et </w:t>
      </w: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X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2</m:t>
            </m:r>
          </m:sub>
        </m:sSub>
        <m:r>
          <w:rPr>
            <w:rFonts w:ascii="Cambria Math" w:hAnsi="Cambria Math" w:cstheme="minorHAnsi"/>
            <w:color w:val="000000" w:themeColor="text1"/>
            <w:szCs w:val="19"/>
          </w:rPr>
          <m:t xml:space="preserve"> </m:t>
        </m:r>
      </m:oMath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suivant la même loi que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X</m:t>
        </m:r>
      </m:oMath>
      <w:r w:rsidRPr="009E455E">
        <w:rPr>
          <w:rFonts w:asciiTheme="minorHAnsi" w:hAnsiTheme="minorHAnsi" w:cstheme="minorHAnsi"/>
          <w:color w:val="000000" w:themeColor="text1"/>
          <w:szCs w:val="19"/>
        </w:rPr>
        <w:t>.</w:t>
      </w:r>
    </w:p>
    <w:p w14:paraId="2FBD6A30" w14:textId="77777777" w:rsidR="00424690" w:rsidRPr="009E455E" w:rsidRDefault="00B81A2E" w:rsidP="00E205C0">
      <w:pPr>
        <w:rPr>
          <w:rFonts w:asciiTheme="minorHAnsi" w:hAnsiTheme="minorHAnsi" w:cstheme="minorHAnsi"/>
          <w:color w:val="000000" w:themeColor="text1"/>
          <w:szCs w:val="19"/>
        </w:rPr>
      </w:pPr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Il est ainsi possible d’évaluer le résultat d’une telle expérience en étudiant la variable aléatoire moyenne de </w:t>
      </w: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X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1</m:t>
            </m:r>
          </m:sub>
        </m:sSub>
      </m:oMath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 et </w:t>
      </w: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X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2</m:t>
            </m:r>
          </m:sub>
        </m:sSub>
        <m:r>
          <w:rPr>
            <w:rFonts w:ascii="Cambria Math" w:hAnsi="Cambria Math" w:cstheme="minorHAnsi"/>
            <w:color w:val="000000" w:themeColor="text1"/>
            <w:szCs w:val="19"/>
          </w:rPr>
          <m:t>.</m:t>
        </m:r>
      </m:oMath>
    </w:p>
    <w:p w14:paraId="109F8F61" w14:textId="77777777" w:rsidR="00B81A2E" w:rsidRPr="009E455E" w:rsidRDefault="00B81A2E" w:rsidP="00E205C0">
      <w:pPr>
        <w:rPr>
          <w:rFonts w:asciiTheme="minorHAnsi" w:hAnsiTheme="minorHAnsi" w:cstheme="minorHAnsi"/>
          <w:color w:val="000000" w:themeColor="text1"/>
          <w:szCs w:val="19"/>
        </w:rPr>
      </w:pPr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On appelle </w:t>
      </w: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M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2</m:t>
            </m:r>
          </m:sub>
        </m:sSub>
      </m:oMath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 la variable aléatoire moyenne de l’échantillon </w:t>
      </w:r>
      <m:oMath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  <w:color w:val="000000" w:themeColor="text1"/>
                    <w:szCs w:val="19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X</m:t>
                </m:r>
              </m:e>
              <m:sub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1</m:t>
                </m:r>
              </m:sub>
            </m:sSub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 xml:space="preserve">, </m:t>
            </m:r>
            <m:sSub>
              <m:sSubPr>
                <m:ctrlPr>
                  <w:rPr>
                    <w:rFonts w:ascii="Cambria Math" w:hAnsi="Cambria Math" w:cstheme="minorHAnsi"/>
                    <w:i/>
                    <w:color w:val="000000" w:themeColor="text1"/>
                    <w:szCs w:val="19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X</m:t>
                </m:r>
              </m:e>
              <m:sub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2</m:t>
                </m:r>
              </m:sub>
            </m:sSub>
          </m:e>
        </m:d>
        <m:r>
          <w:rPr>
            <w:rFonts w:ascii="Cambria Math" w:hAnsi="Cambria Math" w:cstheme="minorHAnsi"/>
            <w:color w:val="000000" w:themeColor="text1"/>
            <w:szCs w:val="19"/>
          </w:rPr>
          <m:t>.</m:t>
        </m:r>
      </m:oMath>
    </w:p>
    <w:p w14:paraId="544C2AD8" w14:textId="77777777" w:rsidR="00B81A2E" w:rsidRPr="009E455E" w:rsidRDefault="00B81A2E" w:rsidP="00E205C0">
      <w:pPr>
        <w:rPr>
          <w:rFonts w:asciiTheme="minorHAnsi" w:hAnsiTheme="minorHAnsi" w:cstheme="minorHAnsi"/>
          <w:color w:val="000000" w:themeColor="text1"/>
          <w:szCs w:val="19"/>
        </w:rPr>
      </w:pPr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Alors </w:t>
      </w: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M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2</m:t>
            </m:r>
          </m:sub>
        </m:sSub>
      </m:oMath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 peut prendre les valeurs suivantes :</w:t>
      </w:r>
    </w:p>
    <w:p w14:paraId="09147990" w14:textId="77777777" w:rsidR="00453EB4" w:rsidRPr="009E455E" w:rsidRDefault="00453EB4" w:rsidP="00E205C0">
      <w:pPr>
        <w:rPr>
          <w:rFonts w:asciiTheme="minorHAnsi" w:hAnsiTheme="minorHAnsi" w:cstheme="minorHAnsi"/>
          <w:color w:val="000000" w:themeColor="text1"/>
          <w:szCs w:val="19"/>
        </w:rPr>
      </w:pPr>
    </w:p>
    <w:tbl>
      <w:tblPr>
        <w:tblW w:w="5000" w:type="pct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960"/>
        <w:gridCol w:w="1384"/>
        <w:gridCol w:w="945"/>
        <w:gridCol w:w="1384"/>
        <w:gridCol w:w="1384"/>
        <w:gridCol w:w="1478"/>
        <w:gridCol w:w="1521"/>
      </w:tblGrid>
      <w:tr w:rsidR="00453EB4" w:rsidRPr="009E455E" w14:paraId="565AA109" w14:textId="77777777" w:rsidTr="00B16FDD">
        <w:trPr>
          <w:tblCellSpacing w:w="15" w:type="dxa"/>
          <w:jc w:val="center"/>
        </w:trPr>
        <w:tc>
          <w:tcPr>
            <w:tcW w:w="505" w:type="pct"/>
            <w:shd w:val="clear" w:color="auto" w:fill="E2EFD9" w:themeFill="accent6" w:themeFillTint="33"/>
            <w:vAlign w:val="center"/>
            <w:hideMark/>
          </w:tcPr>
          <w:p w14:paraId="71883BA9" w14:textId="77777777" w:rsidR="00453EB4" w:rsidRPr="009E455E" w:rsidRDefault="00453EB4" w:rsidP="00453EB4">
            <w:pPr>
              <w:jc w:val="center"/>
              <w:rPr>
                <w:rFonts w:asciiTheme="minorHAnsi" w:hAnsiTheme="minorHAnsi" w:cstheme="minorHAnsi"/>
                <w:color w:val="000000" w:themeColor="text1"/>
                <w:szCs w:val="19"/>
              </w:rPr>
            </w:pPr>
            <w:r w:rsidRPr="009E455E">
              <w:rPr>
                <w:rFonts w:asciiTheme="minorHAnsi" w:hAnsiTheme="minorHAnsi" w:cstheme="minorHAnsi"/>
                <w:color w:val="000000" w:themeColor="text1"/>
                <w:szCs w:val="19"/>
              </w:rPr>
              <w:t xml:space="preserve">Valeur de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X</m:t>
                  </m:r>
                </m:e>
                <m:sub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1</m:t>
                  </m:r>
                </m:sub>
              </m:sSub>
            </m:oMath>
          </w:p>
        </w:tc>
        <w:tc>
          <w:tcPr>
            <w:tcW w:w="748" w:type="pct"/>
            <w:shd w:val="clear" w:color="auto" w:fill="E2EFD9" w:themeFill="accent6" w:themeFillTint="33"/>
            <w:vAlign w:val="center"/>
            <w:hideMark/>
          </w:tcPr>
          <w:p w14:paraId="1265C4FF" w14:textId="77777777" w:rsidR="00453EB4" w:rsidRPr="009E455E" w:rsidRDefault="00453EB4" w:rsidP="00453EB4">
            <w:pPr>
              <w:jc w:val="center"/>
              <w:rPr>
                <w:rFonts w:asciiTheme="minorHAnsi" w:hAnsiTheme="minorHAnsi" w:cstheme="minorHAnsi"/>
                <w:color w:val="000000" w:themeColor="text1"/>
                <w:szCs w:val="19"/>
              </w:rPr>
            </w:pPr>
            <w:r w:rsidRPr="009E455E">
              <w:rPr>
                <w:rFonts w:asciiTheme="minorHAnsi" w:hAnsiTheme="minorHAnsi" w:cstheme="minorHAnsi"/>
                <w:color w:val="000000" w:themeColor="text1"/>
                <w:szCs w:val="19"/>
              </w:rPr>
              <w:t xml:space="preserve">Probabilité de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X</m:t>
                  </m:r>
                </m:e>
                <m:sub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1</m:t>
                  </m:r>
                </m:sub>
              </m:sSub>
            </m:oMath>
          </w:p>
        </w:tc>
        <w:tc>
          <w:tcPr>
            <w:tcW w:w="505" w:type="pct"/>
            <w:shd w:val="clear" w:color="auto" w:fill="FBE4D5" w:themeFill="accent2" w:themeFillTint="33"/>
            <w:vAlign w:val="center"/>
            <w:hideMark/>
          </w:tcPr>
          <w:p w14:paraId="65433530" w14:textId="77777777" w:rsidR="00453EB4" w:rsidRPr="009E455E" w:rsidRDefault="00453EB4" w:rsidP="00453EB4">
            <w:pPr>
              <w:jc w:val="center"/>
              <w:rPr>
                <w:rFonts w:asciiTheme="minorHAnsi" w:hAnsiTheme="minorHAnsi" w:cstheme="minorHAnsi"/>
                <w:color w:val="000000" w:themeColor="text1"/>
                <w:szCs w:val="19"/>
              </w:rPr>
            </w:pPr>
            <w:r w:rsidRPr="009E455E">
              <w:rPr>
                <w:rFonts w:asciiTheme="minorHAnsi" w:hAnsiTheme="minorHAnsi" w:cstheme="minorHAnsi"/>
                <w:color w:val="000000" w:themeColor="text1"/>
                <w:szCs w:val="19"/>
              </w:rPr>
              <w:t xml:space="preserve">Valeur de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X</m:t>
                  </m:r>
                </m:e>
                <m:sub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2</m:t>
                  </m:r>
                </m:sub>
              </m:sSub>
            </m:oMath>
          </w:p>
        </w:tc>
        <w:tc>
          <w:tcPr>
            <w:tcW w:w="748" w:type="pct"/>
            <w:shd w:val="clear" w:color="auto" w:fill="FBE4D5" w:themeFill="accent2" w:themeFillTint="33"/>
            <w:vAlign w:val="center"/>
            <w:hideMark/>
          </w:tcPr>
          <w:p w14:paraId="5E5C6860" w14:textId="77777777" w:rsidR="00453EB4" w:rsidRPr="009E455E" w:rsidRDefault="00453EB4" w:rsidP="00453EB4">
            <w:pPr>
              <w:jc w:val="center"/>
              <w:rPr>
                <w:rFonts w:asciiTheme="minorHAnsi" w:hAnsiTheme="minorHAnsi" w:cstheme="minorHAnsi"/>
                <w:color w:val="000000" w:themeColor="text1"/>
                <w:szCs w:val="19"/>
              </w:rPr>
            </w:pPr>
            <w:r w:rsidRPr="009E455E">
              <w:rPr>
                <w:rFonts w:asciiTheme="minorHAnsi" w:hAnsiTheme="minorHAnsi" w:cstheme="minorHAnsi"/>
                <w:color w:val="000000" w:themeColor="text1"/>
                <w:szCs w:val="19"/>
              </w:rPr>
              <w:t xml:space="preserve">Probabilité de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X</m:t>
                  </m:r>
                </m:e>
                <m:sub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2</m:t>
                  </m:r>
                </m:sub>
              </m:sSub>
            </m:oMath>
          </w:p>
        </w:tc>
        <w:tc>
          <w:tcPr>
            <w:tcW w:w="748" w:type="pct"/>
            <w:shd w:val="clear" w:color="auto" w:fill="DEEAF6" w:themeFill="accent5" w:themeFillTint="33"/>
            <w:vAlign w:val="center"/>
            <w:hideMark/>
          </w:tcPr>
          <w:p w14:paraId="1A1D00F8" w14:textId="77777777" w:rsidR="00453EB4" w:rsidRPr="009E455E" w:rsidRDefault="00453EB4" w:rsidP="00453EB4">
            <w:pPr>
              <w:jc w:val="center"/>
              <w:rPr>
                <w:rFonts w:asciiTheme="minorHAnsi" w:hAnsiTheme="minorHAnsi" w:cstheme="minorHAnsi"/>
                <w:color w:val="000000" w:themeColor="text1"/>
                <w:szCs w:val="19"/>
              </w:rPr>
            </w:pPr>
            <w:r w:rsidRPr="009E455E">
              <w:rPr>
                <w:rFonts w:asciiTheme="minorHAnsi" w:hAnsiTheme="minorHAnsi" w:cstheme="minorHAnsi"/>
                <w:color w:val="000000" w:themeColor="text1"/>
                <w:szCs w:val="19"/>
              </w:rPr>
              <w:t xml:space="preserve">Probabilité de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  <w:szCs w:val="19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color w:val="000000" w:themeColor="text1"/>
                          <w:szCs w:val="19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color w:val="000000" w:themeColor="text1"/>
                          <w:szCs w:val="19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  <w:szCs w:val="19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color w:val="000000" w:themeColor="text1"/>
                          <w:szCs w:val="19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color w:val="000000" w:themeColor="text1"/>
                          <w:szCs w:val="19"/>
                        </w:rPr>
                        <m:t>2</m:t>
                      </m:r>
                    </m:sub>
                  </m:sSub>
                </m:e>
              </m:d>
            </m:oMath>
          </w:p>
        </w:tc>
        <w:tc>
          <w:tcPr>
            <w:tcW w:w="799" w:type="pct"/>
            <w:shd w:val="clear" w:color="auto" w:fill="DEEAF6" w:themeFill="accent5" w:themeFillTint="33"/>
            <w:vAlign w:val="center"/>
            <w:hideMark/>
          </w:tcPr>
          <w:p w14:paraId="65BAF89E" w14:textId="77777777" w:rsidR="00453EB4" w:rsidRPr="009E455E" w:rsidRDefault="00453EB4" w:rsidP="00453EB4">
            <w:pPr>
              <w:jc w:val="center"/>
              <w:rPr>
                <w:rFonts w:asciiTheme="minorHAnsi" w:hAnsiTheme="minorHAnsi" w:cstheme="minorHAnsi"/>
                <w:color w:val="000000" w:themeColor="text1"/>
                <w:szCs w:val="19"/>
              </w:rPr>
            </w:pPr>
            <w:r w:rsidRPr="009E455E">
              <w:rPr>
                <w:rFonts w:asciiTheme="minorHAnsi" w:hAnsiTheme="minorHAnsi" w:cstheme="minorHAnsi"/>
                <w:color w:val="000000" w:themeColor="text1"/>
                <w:szCs w:val="19"/>
              </w:rPr>
              <w:t xml:space="preserve">Valeur de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M</m:t>
                  </m:r>
                </m:e>
                <m:sub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2</m:t>
                  </m:r>
                </m:sub>
              </m:sSub>
            </m:oMath>
          </w:p>
        </w:tc>
        <w:tc>
          <w:tcPr>
            <w:tcW w:w="815" w:type="pct"/>
            <w:shd w:val="clear" w:color="auto" w:fill="DEEAF6" w:themeFill="accent5" w:themeFillTint="33"/>
            <w:vAlign w:val="center"/>
          </w:tcPr>
          <w:p w14:paraId="50E0AD06" w14:textId="77777777" w:rsidR="00453EB4" w:rsidRPr="009E455E" w:rsidRDefault="00453EB4" w:rsidP="00453EB4">
            <w:pPr>
              <w:jc w:val="center"/>
              <w:rPr>
                <w:rFonts w:asciiTheme="minorHAnsi" w:hAnsiTheme="minorHAnsi" w:cstheme="minorHAnsi"/>
                <w:color w:val="000000" w:themeColor="text1"/>
                <w:szCs w:val="19"/>
              </w:rPr>
            </w:pPr>
            <w:r w:rsidRPr="009E455E">
              <w:rPr>
                <w:rFonts w:asciiTheme="minorHAnsi" w:hAnsiTheme="minorHAnsi" w:cstheme="minorHAnsi"/>
                <w:color w:val="000000" w:themeColor="text1"/>
                <w:szCs w:val="19"/>
              </w:rPr>
              <w:t xml:space="preserve">Probabilité de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M</m:t>
                  </m:r>
                </m:e>
                <m:sub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2</m:t>
                  </m:r>
                </m:sub>
              </m:sSub>
            </m:oMath>
          </w:p>
        </w:tc>
      </w:tr>
      <w:tr w:rsidR="00453EB4" w:rsidRPr="009E455E" w14:paraId="18F8AED4" w14:textId="77777777" w:rsidTr="00B16FDD">
        <w:trPr>
          <w:tblCellSpacing w:w="15" w:type="dxa"/>
          <w:jc w:val="center"/>
        </w:trPr>
        <w:tc>
          <w:tcPr>
            <w:tcW w:w="505" w:type="pct"/>
            <w:shd w:val="clear" w:color="auto" w:fill="E2EFD9" w:themeFill="accent6" w:themeFillTint="33"/>
            <w:vAlign w:val="center"/>
            <w:hideMark/>
          </w:tcPr>
          <w:p w14:paraId="6DE0B8A6" w14:textId="77777777" w:rsidR="00453EB4" w:rsidRPr="009E455E" w:rsidRDefault="00453EB4" w:rsidP="00453EB4">
            <w:pPr>
              <w:jc w:val="center"/>
              <w:rPr>
                <w:rFonts w:asciiTheme="minorHAnsi" w:hAnsiTheme="minorHAnsi" w:cstheme="minorHAnsi"/>
                <w:color w:val="000000" w:themeColor="text1"/>
                <w:szCs w:val="19"/>
              </w:rPr>
            </w:pPr>
            <w:r w:rsidRPr="009E455E">
              <w:rPr>
                <w:rFonts w:asciiTheme="minorHAnsi" w:hAnsiTheme="minorHAnsi" w:cstheme="minorHAnsi"/>
                <w:color w:val="000000" w:themeColor="text1"/>
                <w:szCs w:val="19"/>
              </w:rPr>
              <w:t>0</w:t>
            </w:r>
          </w:p>
        </w:tc>
        <w:tc>
          <w:tcPr>
            <w:tcW w:w="748" w:type="pct"/>
            <w:shd w:val="clear" w:color="auto" w:fill="E2EFD9" w:themeFill="accent6" w:themeFillTint="33"/>
            <w:vAlign w:val="center"/>
            <w:hideMark/>
          </w:tcPr>
          <w:p w14:paraId="6118A519" w14:textId="77777777" w:rsidR="00453EB4" w:rsidRPr="009E455E" w:rsidRDefault="00000000" w:rsidP="00453EB4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" w:hAnsi="Cambria Math" w:cstheme="minorHAnsi"/>
                        <w:i/>
                        <w:color w:val="000000" w:themeColor="text1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05" w:type="pct"/>
            <w:shd w:val="clear" w:color="auto" w:fill="FBE4D5" w:themeFill="accent2" w:themeFillTint="33"/>
            <w:vAlign w:val="center"/>
            <w:hideMark/>
          </w:tcPr>
          <w:p w14:paraId="0982A666" w14:textId="77777777" w:rsidR="00453EB4" w:rsidRPr="009E455E" w:rsidRDefault="00453EB4" w:rsidP="00453EB4">
            <w:pPr>
              <w:jc w:val="center"/>
              <w:rPr>
                <w:rFonts w:asciiTheme="minorHAnsi" w:hAnsiTheme="minorHAnsi" w:cstheme="minorHAnsi"/>
                <w:color w:val="000000" w:themeColor="text1"/>
                <w:szCs w:val="19"/>
              </w:rPr>
            </w:pPr>
            <w:r w:rsidRPr="009E455E">
              <w:rPr>
                <w:rFonts w:asciiTheme="minorHAnsi" w:hAnsiTheme="minorHAnsi" w:cstheme="minorHAnsi"/>
                <w:color w:val="000000" w:themeColor="text1"/>
                <w:szCs w:val="19"/>
              </w:rPr>
              <w:t>0</w:t>
            </w:r>
          </w:p>
        </w:tc>
        <w:tc>
          <w:tcPr>
            <w:tcW w:w="748" w:type="pct"/>
            <w:shd w:val="clear" w:color="auto" w:fill="FBE4D5" w:themeFill="accent2" w:themeFillTint="33"/>
            <w:vAlign w:val="center"/>
            <w:hideMark/>
          </w:tcPr>
          <w:p w14:paraId="74364342" w14:textId="77777777" w:rsidR="00453EB4" w:rsidRPr="009E455E" w:rsidRDefault="00000000" w:rsidP="00453EB4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" w:hAnsi="Cambria Math" w:cstheme="minorHAnsi"/>
                        <w:i/>
                        <w:color w:val="000000" w:themeColor="text1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748" w:type="pct"/>
            <w:shd w:val="clear" w:color="auto" w:fill="DEEAF6" w:themeFill="accent5" w:themeFillTint="33"/>
            <w:vAlign w:val="center"/>
            <w:hideMark/>
          </w:tcPr>
          <w:p w14:paraId="60BF419F" w14:textId="77777777" w:rsidR="00453EB4" w:rsidRPr="009E455E" w:rsidRDefault="00000000" w:rsidP="00453EB4">
            <w:pPr>
              <w:jc w:val="center"/>
              <w:rPr>
                <w:rFonts w:asciiTheme="minorHAnsi" w:hAnsiTheme="minorHAnsi" w:cstheme="minorHAnsi"/>
                <w:color w:val="000000" w:themeColor="text1"/>
                <w:szCs w:val="19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" w:hAnsi="Cambria Math" w:cstheme="minorHAnsi"/>
                        <w:i/>
                        <w:color w:val="00B050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B05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B050"/>
                      </w:rPr>
                      <m:t>2</m:t>
                    </m:r>
                  </m:den>
                </m:f>
                <m:r>
                  <w:rPr>
                    <w:rFonts w:ascii="Cambria Math" w:eastAsia="Cambria" w:hAnsi="Cambria Math" w:cstheme="minorHAnsi"/>
                    <w:color w:val="333333"/>
                    <w:lang w:eastAsia="en-US"/>
                  </w:rPr>
                  <m:t>×</m:t>
                </m:r>
                <m:f>
                  <m:fPr>
                    <m:ctrlPr>
                      <w:rPr>
                        <w:rFonts w:ascii="Cambria Math" w:eastAsia="Cambria" w:hAnsi="Cambria Math" w:cstheme="minorHAnsi"/>
                        <w:i/>
                        <w:color w:val="FF0000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FF000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FF0000"/>
                      </w:rPr>
                      <m:t>2</m:t>
                    </m:r>
                  </m:den>
                </m:f>
                <m:r>
                  <w:rPr>
                    <w:rFonts w:ascii="Cambria Math" w:eastAsia="Cambria" w:hAnsi="Cambria Math" w:cstheme="minorHAnsi"/>
                    <w:color w:val="333333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eastAsia="Cambria" w:hAnsi="Cambria Math" w:cstheme="minorHAnsi"/>
                        <w:i/>
                        <w:color w:val="00B0F0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B0F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B0F0"/>
                        <w:lang w:eastAsia="en-US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799" w:type="pct"/>
            <w:shd w:val="clear" w:color="auto" w:fill="DEEAF6" w:themeFill="accent5" w:themeFillTint="33"/>
            <w:vAlign w:val="center"/>
            <w:hideMark/>
          </w:tcPr>
          <w:p w14:paraId="24455A56" w14:textId="77777777" w:rsidR="00453EB4" w:rsidRPr="009E455E" w:rsidRDefault="00000000" w:rsidP="00453EB4">
            <w:pPr>
              <w:jc w:val="center"/>
              <w:rPr>
                <w:rFonts w:asciiTheme="minorHAnsi" w:hAnsiTheme="minorHAnsi" w:cstheme="minorHAnsi"/>
                <w:color w:val="000000" w:themeColor="text1"/>
                <w:szCs w:val="19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" w:hAnsi="Cambria Math" w:cstheme="minorHAnsi"/>
                        <w:i/>
                        <w:color w:val="333333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B050"/>
                        <w:lang w:eastAsia="en-US"/>
                      </w:rPr>
                      <m:t>0</m:t>
                    </m:r>
                    <m:r>
                      <w:rPr>
                        <w:rFonts w:ascii="Cambria Math" w:hAnsi="Cambria Math" w:cstheme="minorHAnsi"/>
                        <w:color w:val="333333"/>
                        <w:lang w:eastAsia="en-US"/>
                      </w:rPr>
                      <m:t>+</m:t>
                    </m:r>
                    <m:r>
                      <w:rPr>
                        <w:rFonts w:ascii="Cambria Math" w:hAnsi="Cambria Math" w:cstheme="minorHAnsi"/>
                        <w:color w:val="FF0000"/>
                        <w:lang w:eastAsia="en-US"/>
                      </w:rPr>
                      <m:t>0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333333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  <w:color w:val="333333"/>
                    <w:lang w:eastAsia="en-US"/>
                  </w:rPr>
                  <m:t>=</m:t>
                </m:r>
                <m:r>
                  <w:rPr>
                    <w:rFonts w:ascii="Cambria Math" w:hAnsi="Cambria Math" w:cstheme="minorHAnsi"/>
                    <w:color w:val="00B0F0"/>
                    <w:lang w:eastAsia="en-US"/>
                  </w:rPr>
                  <m:t>0</m:t>
                </m:r>
              </m:oMath>
            </m:oMathPara>
          </w:p>
        </w:tc>
        <w:tc>
          <w:tcPr>
            <w:tcW w:w="815" w:type="pct"/>
            <w:shd w:val="clear" w:color="auto" w:fill="DEEAF6" w:themeFill="accent5" w:themeFillTint="33"/>
            <w:vAlign w:val="center"/>
          </w:tcPr>
          <w:p w14:paraId="13A76C76" w14:textId="77777777" w:rsidR="00453EB4" w:rsidRPr="009E455E" w:rsidRDefault="00000000" w:rsidP="00453EB4">
            <w:pPr>
              <w:jc w:val="center"/>
              <w:rPr>
                <w:rFonts w:asciiTheme="minorHAnsi" w:hAnsiTheme="minorHAnsi" w:cstheme="minorHAnsi"/>
                <w:color w:val="333333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" w:hAnsi="Cambria Math" w:cstheme="minorHAnsi"/>
                        <w:i/>
                        <w:color w:val="00B0F0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B0F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B0F0"/>
                        <w:lang w:eastAsia="en-US"/>
                      </w:rPr>
                      <m:t>4</m:t>
                    </m:r>
                  </m:den>
                </m:f>
              </m:oMath>
            </m:oMathPara>
          </w:p>
        </w:tc>
      </w:tr>
      <w:tr w:rsidR="00453EB4" w:rsidRPr="009E455E" w14:paraId="68FAE912" w14:textId="77777777" w:rsidTr="00B16FDD">
        <w:trPr>
          <w:tblCellSpacing w:w="15" w:type="dxa"/>
          <w:jc w:val="center"/>
        </w:trPr>
        <w:tc>
          <w:tcPr>
            <w:tcW w:w="505" w:type="pct"/>
            <w:shd w:val="clear" w:color="auto" w:fill="E2EFD9" w:themeFill="accent6" w:themeFillTint="33"/>
            <w:vAlign w:val="center"/>
            <w:hideMark/>
          </w:tcPr>
          <w:p w14:paraId="1757CB31" w14:textId="77777777" w:rsidR="00453EB4" w:rsidRPr="009E455E" w:rsidRDefault="00453EB4" w:rsidP="00453EB4">
            <w:pPr>
              <w:jc w:val="center"/>
              <w:rPr>
                <w:rFonts w:asciiTheme="minorHAnsi" w:hAnsiTheme="minorHAnsi" w:cstheme="minorHAnsi"/>
                <w:color w:val="000000" w:themeColor="text1"/>
                <w:szCs w:val="19"/>
              </w:rPr>
            </w:pPr>
            <w:r w:rsidRPr="009E455E">
              <w:rPr>
                <w:rFonts w:asciiTheme="minorHAnsi" w:hAnsiTheme="minorHAnsi" w:cstheme="minorHAnsi"/>
                <w:color w:val="000000" w:themeColor="text1"/>
                <w:szCs w:val="19"/>
              </w:rPr>
              <w:t>0</w:t>
            </w:r>
          </w:p>
        </w:tc>
        <w:tc>
          <w:tcPr>
            <w:tcW w:w="748" w:type="pct"/>
            <w:shd w:val="clear" w:color="auto" w:fill="E2EFD9" w:themeFill="accent6" w:themeFillTint="33"/>
            <w:vAlign w:val="center"/>
            <w:hideMark/>
          </w:tcPr>
          <w:p w14:paraId="1E1AD7EA" w14:textId="77777777" w:rsidR="00453EB4" w:rsidRPr="009E455E" w:rsidRDefault="00000000" w:rsidP="00453EB4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" w:hAnsi="Cambria Math" w:cstheme="minorHAnsi"/>
                        <w:i/>
                        <w:color w:val="000000" w:themeColor="text1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05" w:type="pct"/>
            <w:shd w:val="clear" w:color="auto" w:fill="FBE4D5" w:themeFill="accent2" w:themeFillTint="33"/>
            <w:vAlign w:val="center"/>
            <w:hideMark/>
          </w:tcPr>
          <w:p w14:paraId="06D9FFEE" w14:textId="77777777" w:rsidR="00453EB4" w:rsidRPr="009E455E" w:rsidRDefault="00453EB4" w:rsidP="00453EB4">
            <w:pPr>
              <w:jc w:val="center"/>
              <w:rPr>
                <w:rFonts w:asciiTheme="minorHAnsi" w:hAnsiTheme="minorHAnsi" w:cstheme="minorHAnsi"/>
                <w:color w:val="000000" w:themeColor="text1"/>
                <w:szCs w:val="19"/>
              </w:rPr>
            </w:pPr>
            <w:r w:rsidRPr="009E455E">
              <w:rPr>
                <w:rFonts w:asciiTheme="minorHAnsi" w:hAnsiTheme="minorHAnsi" w:cstheme="minorHAnsi"/>
                <w:color w:val="000000" w:themeColor="text1"/>
                <w:szCs w:val="19"/>
              </w:rPr>
              <w:t>1</w:t>
            </w:r>
          </w:p>
        </w:tc>
        <w:tc>
          <w:tcPr>
            <w:tcW w:w="748" w:type="pct"/>
            <w:shd w:val="clear" w:color="auto" w:fill="FBE4D5" w:themeFill="accent2" w:themeFillTint="33"/>
            <w:vAlign w:val="center"/>
            <w:hideMark/>
          </w:tcPr>
          <w:p w14:paraId="743C11B8" w14:textId="77777777" w:rsidR="00453EB4" w:rsidRPr="009E455E" w:rsidRDefault="00000000" w:rsidP="00453EB4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" w:hAnsi="Cambria Math" w:cstheme="minorHAnsi"/>
                        <w:i/>
                        <w:color w:val="000000" w:themeColor="text1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748" w:type="pct"/>
            <w:shd w:val="clear" w:color="auto" w:fill="DEEAF6" w:themeFill="accent5" w:themeFillTint="33"/>
            <w:hideMark/>
          </w:tcPr>
          <w:p w14:paraId="3F80ABE4" w14:textId="77777777" w:rsidR="00453EB4" w:rsidRPr="009E455E" w:rsidRDefault="00000000" w:rsidP="00453EB4">
            <w:pPr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" w:hAnsi="Cambria Math" w:cstheme="minorHAnsi"/>
                        <w:i/>
                        <w:color w:val="00B050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B05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B050"/>
                      </w:rPr>
                      <m:t>2</m:t>
                    </m:r>
                  </m:den>
                </m:f>
                <m:r>
                  <w:rPr>
                    <w:rFonts w:ascii="Cambria Math" w:eastAsia="Cambria" w:hAnsi="Cambria Math" w:cstheme="minorHAnsi"/>
                    <w:color w:val="333333"/>
                    <w:lang w:eastAsia="en-US"/>
                  </w:rPr>
                  <m:t>×</m:t>
                </m:r>
                <m:f>
                  <m:fPr>
                    <m:ctrlPr>
                      <w:rPr>
                        <w:rFonts w:ascii="Cambria Math" w:eastAsia="Cambria" w:hAnsi="Cambria Math" w:cstheme="minorHAnsi"/>
                        <w:i/>
                        <w:color w:val="FF0000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FF000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FF0000"/>
                      </w:rPr>
                      <m:t>2</m:t>
                    </m:r>
                  </m:den>
                </m:f>
                <m:r>
                  <w:rPr>
                    <w:rFonts w:ascii="Cambria Math" w:eastAsia="Cambria" w:hAnsi="Cambria Math" w:cstheme="minorHAnsi"/>
                    <w:color w:val="333333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eastAsia="Cambria" w:hAnsi="Cambria Math" w:cstheme="minorHAnsi"/>
                        <w:i/>
                        <w:color w:val="00B0F0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B0F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B0F0"/>
                        <w:lang w:eastAsia="en-US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799" w:type="pct"/>
            <w:shd w:val="clear" w:color="auto" w:fill="DEEAF6" w:themeFill="accent5" w:themeFillTint="33"/>
            <w:vAlign w:val="center"/>
            <w:hideMark/>
          </w:tcPr>
          <w:p w14:paraId="464F20F8" w14:textId="77777777" w:rsidR="00453EB4" w:rsidRPr="009E455E" w:rsidRDefault="00000000" w:rsidP="00453EB4">
            <w:pPr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" w:hAnsi="Cambria Math" w:cstheme="minorHAnsi"/>
                        <w:i/>
                        <w:color w:val="333333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B050"/>
                        <w:lang w:eastAsia="en-US"/>
                      </w:rPr>
                      <m:t>0</m:t>
                    </m:r>
                    <m:r>
                      <w:rPr>
                        <w:rFonts w:ascii="Cambria Math" w:hAnsi="Cambria Math" w:cstheme="minorHAnsi"/>
                        <w:color w:val="333333"/>
                        <w:lang w:eastAsia="en-US"/>
                      </w:rPr>
                      <m:t>+</m:t>
                    </m:r>
                    <m:r>
                      <w:rPr>
                        <w:rFonts w:ascii="Cambria Math" w:hAnsi="Cambria Math" w:cstheme="minorHAnsi"/>
                        <w:color w:val="FF0000"/>
                        <w:lang w:eastAsia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333333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  <w:color w:val="333333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eastAsia="Cambria" w:hAnsi="Cambria Math" w:cstheme="minorHAnsi"/>
                        <w:i/>
                        <w:color w:val="00B0F0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B0F0"/>
                        <w:lang w:eastAsia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B0F0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15" w:type="pct"/>
            <w:vMerge w:val="restart"/>
            <w:shd w:val="clear" w:color="auto" w:fill="DEEAF6" w:themeFill="accent5" w:themeFillTint="33"/>
            <w:vAlign w:val="center"/>
          </w:tcPr>
          <w:p w14:paraId="64B0AD72" w14:textId="77777777" w:rsidR="00453EB4" w:rsidRPr="009E455E" w:rsidRDefault="00000000" w:rsidP="00453EB4">
            <w:pPr>
              <w:jc w:val="center"/>
              <w:rPr>
                <w:rFonts w:asciiTheme="minorHAnsi" w:hAnsiTheme="minorHAnsi" w:cstheme="minorHAnsi"/>
                <w:color w:val="333333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" w:hAnsi="Cambria Math" w:cstheme="minorHAnsi"/>
                        <w:i/>
                        <w:color w:val="00B0F0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B0F0"/>
                        <w:lang w:eastAsia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B0F0"/>
                        <w:lang w:eastAsia="en-US"/>
                      </w:rPr>
                      <m:t>4</m:t>
                    </m:r>
                  </m:den>
                </m:f>
                <m:r>
                  <w:rPr>
                    <w:rFonts w:ascii="Cambria Math" w:eastAsia="Cambria" w:hAnsi="Cambria Math" w:cstheme="minorHAnsi"/>
                    <w:color w:val="333333"/>
                    <w:lang w:eastAsia="en-US"/>
                  </w:rPr>
                  <m:t>+</m:t>
                </m:r>
                <m:f>
                  <m:fPr>
                    <m:ctrlPr>
                      <w:rPr>
                        <w:rFonts w:ascii="Cambria Math" w:eastAsia="Cambria" w:hAnsi="Cambria Math" w:cstheme="minorHAnsi"/>
                        <w:i/>
                        <w:color w:val="00B0F0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B0F0"/>
                        <w:lang w:eastAsia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B0F0"/>
                        <w:lang w:eastAsia="en-US"/>
                      </w:rPr>
                      <m:t>4</m:t>
                    </m:r>
                  </m:den>
                </m:f>
                <m:r>
                  <w:rPr>
                    <w:rFonts w:ascii="Cambria Math" w:eastAsia="Cambria" w:hAnsi="Cambria Math" w:cstheme="minorHAnsi"/>
                    <w:color w:val="333333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eastAsia="Cambria" w:hAnsi="Cambria Math" w:cstheme="minorHAnsi"/>
                        <w:i/>
                        <w:color w:val="00B0F0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B0F0"/>
                        <w:lang w:eastAsia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B0F0"/>
                      </w:rPr>
                      <m:t>2</m:t>
                    </m:r>
                  </m:den>
                </m:f>
              </m:oMath>
            </m:oMathPara>
          </w:p>
        </w:tc>
      </w:tr>
      <w:tr w:rsidR="00453EB4" w:rsidRPr="009E455E" w14:paraId="01A9FBAA" w14:textId="77777777" w:rsidTr="00B16FDD">
        <w:trPr>
          <w:tblCellSpacing w:w="15" w:type="dxa"/>
          <w:jc w:val="center"/>
        </w:trPr>
        <w:tc>
          <w:tcPr>
            <w:tcW w:w="505" w:type="pct"/>
            <w:shd w:val="clear" w:color="auto" w:fill="E2EFD9" w:themeFill="accent6" w:themeFillTint="33"/>
            <w:vAlign w:val="center"/>
            <w:hideMark/>
          </w:tcPr>
          <w:p w14:paraId="7CCC3EA3" w14:textId="77777777" w:rsidR="00453EB4" w:rsidRPr="009E455E" w:rsidRDefault="00453EB4" w:rsidP="00453EB4">
            <w:pPr>
              <w:jc w:val="center"/>
              <w:rPr>
                <w:rFonts w:asciiTheme="minorHAnsi" w:hAnsiTheme="minorHAnsi" w:cstheme="minorHAnsi"/>
                <w:color w:val="000000" w:themeColor="text1"/>
                <w:szCs w:val="19"/>
              </w:rPr>
            </w:pPr>
            <w:r w:rsidRPr="009E455E">
              <w:rPr>
                <w:rFonts w:asciiTheme="minorHAnsi" w:hAnsiTheme="minorHAnsi" w:cstheme="minorHAnsi"/>
                <w:color w:val="000000" w:themeColor="text1"/>
                <w:szCs w:val="19"/>
              </w:rPr>
              <w:t>1</w:t>
            </w:r>
          </w:p>
        </w:tc>
        <w:tc>
          <w:tcPr>
            <w:tcW w:w="748" w:type="pct"/>
            <w:shd w:val="clear" w:color="auto" w:fill="E2EFD9" w:themeFill="accent6" w:themeFillTint="33"/>
            <w:vAlign w:val="center"/>
            <w:hideMark/>
          </w:tcPr>
          <w:p w14:paraId="428BF105" w14:textId="77777777" w:rsidR="00453EB4" w:rsidRPr="009E455E" w:rsidRDefault="00000000" w:rsidP="00453EB4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" w:hAnsi="Cambria Math" w:cstheme="minorHAnsi"/>
                        <w:i/>
                        <w:color w:val="000000" w:themeColor="text1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05" w:type="pct"/>
            <w:shd w:val="clear" w:color="auto" w:fill="FBE4D5" w:themeFill="accent2" w:themeFillTint="33"/>
            <w:vAlign w:val="center"/>
            <w:hideMark/>
          </w:tcPr>
          <w:p w14:paraId="0DAA25C2" w14:textId="77777777" w:rsidR="00453EB4" w:rsidRPr="009E455E" w:rsidRDefault="00453EB4" w:rsidP="00453EB4">
            <w:pPr>
              <w:jc w:val="center"/>
              <w:rPr>
                <w:rFonts w:asciiTheme="minorHAnsi" w:hAnsiTheme="minorHAnsi" w:cstheme="minorHAnsi"/>
                <w:color w:val="000000" w:themeColor="text1"/>
                <w:szCs w:val="19"/>
              </w:rPr>
            </w:pPr>
            <w:r w:rsidRPr="009E455E">
              <w:rPr>
                <w:rFonts w:asciiTheme="minorHAnsi" w:hAnsiTheme="minorHAnsi" w:cstheme="minorHAnsi"/>
                <w:color w:val="000000" w:themeColor="text1"/>
                <w:szCs w:val="19"/>
              </w:rPr>
              <w:t>0</w:t>
            </w:r>
          </w:p>
        </w:tc>
        <w:tc>
          <w:tcPr>
            <w:tcW w:w="748" w:type="pct"/>
            <w:shd w:val="clear" w:color="auto" w:fill="FBE4D5" w:themeFill="accent2" w:themeFillTint="33"/>
            <w:vAlign w:val="center"/>
            <w:hideMark/>
          </w:tcPr>
          <w:p w14:paraId="53774E41" w14:textId="77777777" w:rsidR="00453EB4" w:rsidRPr="009E455E" w:rsidRDefault="00000000" w:rsidP="00453EB4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" w:hAnsi="Cambria Math" w:cstheme="minorHAnsi"/>
                        <w:i/>
                        <w:color w:val="000000" w:themeColor="text1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748" w:type="pct"/>
            <w:shd w:val="clear" w:color="auto" w:fill="DEEAF6" w:themeFill="accent5" w:themeFillTint="33"/>
            <w:hideMark/>
          </w:tcPr>
          <w:p w14:paraId="2301F818" w14:textId="77777777" w:rsidR="00453EB4" w:rsidRPr="009E455E" w:rsidRDefault="00000000" w:rsidP="00453EB4">
            <w:pPr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" w:hAnsi="Cambria Math" w:cstheme="minorHAnsi"/>
                        <w:i/>
                        <w:color w:val="00B050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B05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B050"/>
                      </w:rPr>
                      <m:t>2</m:t>
                    </m:r>
                  </m:den>
                </m:f>
                <m:r>
                  <w:rPr>
                    <w:rFonts w:ascii="Cambria Math" w:eastAsia="Cambria" w:hAnsi="Cambria Math" w:cstheme="minorHAnsi"/>
                    <w:color w:val="333333"/>
                    <w:lang w:eastAsia="en-US"/>
                  </w:rPr>
                  <m:t>×</m:t>
                </m:r>
                <m:f>
                  <m:fPr>
                    <m:ctrlPr>
                      <w:rPr>
                        <w:rFonts w:ascii="Cambria Math" w:eastAsia="Cambria" w:hAnsi="Cambria Math" w:cstheme="minorHAnsi"/>
                        <w:i/>
                        <w:color w:val="FF0000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FF000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FF0000"/>
                      </w:rPr>
                      <m:t>2</m:t>
                    </m:r>
                  </m:den>
                </m:f>
                <m:r>
                  <w:rPr>
                    <w:rFonts w:ascii="Cambria Math" w:eastAsia="Cambria" w:hAnsi="Cambria Math" w:cstheme="minorHAnsi"/>
                    <w:color w:val="333333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eastAsia="Cambria" w:hAnsi="Cambria Math" w:cstheme="minorHAnsi"/>
                        <w:i/>
                        <w:color w:val="00B0F0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B0F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B0F0"/>
                        <w:lang w:eastAsia="en-US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799" w:type="pct"/>
            <w:shd w:val="clear" w:color="auto" w:fill="DEEAF6" w:themeFill="accent5" w:themeFillTint="33"/>
            <w:vAlign w:val="center"/>
            <w:hideMark/>
          </w:tcPr>
          <w:p w14:paraId="1D977A73" w14:textId="77777777" w:rsidR="00453EB4" w:rsidRPr="009E455E" w:rsidRDefault="00000000" w:rsidP="00453EB4">
            <w:pPr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" w:hAnsi="Cambria Math" w:cstheme="minorHAnsi"/>
                        <w:i/>
                        <w:color w:val="333333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B050"/>
                        <w:lang w:eastAsia="en-US"/>
                      </w:rPr>
                      <m:t>1</m:t>
                    </m:r>
                    <m:r>
                      <w:rPr>
                        <w:rFonts w:ascii="Cambria Math" w:hAnsi="Cambria Math" w:cstheme="minorHAnsi"/>
                        <w:color w:val="333333"/>
                        <w:lang w:eastAsia="en-US"/>
                      </w:rPr>
                      <m:t>+</m:t>
                    </m:r>
                    <m:r>
                      <w:rPr>
                        <w:rFonts w:ascii="Cambria Math" w:hAnsi="Cambria Math" w:cstheme="minorHAnsi"/>
                        <w:color w:val="FF0000"/>
                        <w:lang w:eastAsia="en-US"/>
                      </w:rPr>
                      <m:t>0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333333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  <w:color w:val="333333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eastAsia="Cambria" w:hAnsi="Cambria Math" w:cstheme="minorHAnsi"/>
                        <w:i/>
                        <w:color w:val="00B0F0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B0F0"/>
                        <w:lang w:eastAsia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B0F0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15" w:type="pct"/>
            <w:vMerge/>
            <w:shd w:val="clear" w:color="auto" w:fill="DEEAF6" w:themeFill="accent5" w:themeFillTint="33"/>
            <w:vAlign w:val="center"/>
          </w:tcPr>
          <w:p w14:paraId="57415D6D" w14:textId="77777777" w:rsidR="00453EB4" w:rsidRPr="009E455E" w:rsidRDefault="00453EB4" w:rsidP="00453EB4">
            <w:pPr>
              <w:jc w:val="center"/>
              <w:rPr>
                <w:rFonts w:asciiTheme="minorHAnsi" w:hAnsiTheme="minorHAnsi" w:cstheme="minorHAnsi"/>
                <w:color w:val="333333"/>
                <w:lang w:eastAsia="en-US"/>
              </w:rPr>
            </w:pPr>
          </w:p>
        </w:tc>
      </w:tr>
      <w:tr w:rsidR="00453EB4" w:rsidRPr="009E455E" w14:paraId="779D5BC2" w14:textId="77777777" w:rsidTr="00B16FDD">
        <w:trPr>
          <w:tblCellSpacing w:w="15" w:type="dxa"/>
          <w:jc w:val="center"/>
        </w:trPr>
        <w:tc>
          <w:tcPr>
            <w:tcW w:w="505" w:type="pct"/>
            <w:shd w:val="clear" w:color="auto" w:fill="E2EFD9" w:themeFill="accent6" w:themeFillTint="33"/>
            <w:vAlign w:val="center"/>
            <w:hideMark/>
          </w:tcPr>
          <w:p w14:paraId="71284CCC" w14:textId="77777777" w:rsidR="00453EB4" w:rsidRPr="009E455E" w:rsidRDefault="00453EB4" w:rsidP="00453EB4">
            <w:pPr>
              <w:jc w:val="center"/>
              <w:rPr>
                <w:rFonts w:asciiTheme="minorHAnsi" w:hAnsiTheme="minorHAnsi" w:cstheme="minorHAnsi"/>
                <w:color w:val="000000" w:themeColor="text1"/>
                <w:szCs w:val="19"/>
              </w:rPr>
            </w:pPr>
            <w:r w:rsidRPr="009E455E">
              <w:rPr>
                <w:rFonts w:asciiTheme="minorHAnsi" w:hAnsiTheme="minorHAnsi" w:cstheme="minorHAnsi"/>
                <w:color w:val="000000" w:themeColor="text1"/>
                <w:szCs w:val="19"/>
              </w:rPr>
              <w:t>1</w:t>
            </w:r>
          </w:p>
        </w:tc>
        <w:tc>
          <w:tcPr>
            <w:tcW w:w="748" w:type="pct"/>
            <w:shd w:val="clear" w:color="auto" w:fill="E2EFD9" w:themeFill="accent6" w:themeFillTint="33"/>
            <w:vAlign w:val="center"/>
            <w:hideMark/>
          </w:tcPr>
          <w:p w14:paraId="3217161D" w14:textId="77777777" w:rsidR="00453EB4" w:rsidRPr="009E455E" w:rsidRDefault="00000000" w:rsidP="00453EB4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" w:hAnsi="Cambria Math" w:cstheme="minorHAnsi"/>
                        <w:i/>
                        <w:color w:val="000000" w:themeColor="text1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05" w:type="pct"/>
            <w:shd w:val="clear" w:color="auto" w:fill="FBE4D5" w:themeFill="accent2" w:themeFillTint="33"/>
            <w:vAlign w:val="center"/>
            <w:hideMark/>
          </w:tcPr>
          <w:p w14:paraId="3AB81A0C" w14:textId="77777777" w:rsidR="00453EB4" w:rsidRPr="009E455E" w:rsidRDefault="00453EB4" w:rsidP="00453EB4">
            <w:pPr>
              <w:jc w:val="center"/>
              <w:rPr>
                <w:rFonts w:asciiTheme="minorHAnsi" w:hAnsiTheme="minorHAnsi" w:cstheme="minorHAnsi"/>
                <w:color w:val="000000" w:themeColor="text1"/>
                <w:szCs w:val="19"/>
              </w:rPr>
            </w:pPr>
            <w:r w:rsidRPr="009E455E">
              <w:rPr>
                <w:rFonts w:asciiTheme="minorHAnsi" w:hAnsiTheme="minorHAnsi" w:cstheme="minorHAnsi"/>
                <w:color w:val="000000" w:themeColor="text1"/>
                <w:szCs w:val="19"/>
              </w:rPr>
              <w:t>1</w:t>
            </w:r>
          </w:p>
        </w:tc>
        <w:tc>
          <w:tcPr>
            <w:tcW w:w="748" w:type="pct"/>
            <w:shd w:val="clear" w:color="auto" w:fill="FBE4D5" w:themeFill="accent2" w:themeFillTint="33"/>
            <w:vAlign w:val="center"/>
            <w:hideMark/>
          </w:tcPr>
          <w:p w14:paraId="43CC0B16" w14:textId="77777777" w:rsidR="00453EB4" w:rsidRPr="009E455E" w:rsidRDefault="00000000" w:rsidP="00453EB4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" w:hAnsi="Cambria Math" w:cstheme="minorHAnsi"/>
                        <w:i/>
                        <w:color w:val="000000" w:themeColor="text1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748" w:type="pct"/>
            <w:shd w:val="clear" w:color="auto" w:fill="DEEAF6" w:themeFill="accent5" w:themeFillTint="33"/>
            <w:hideMark/>
          </w:tcPr>
          <w:p w14:paraId="05D224D6" w14:textId="77777777" w:rsidR="00453EB4" w:rsidRPr="009E455E" w:rsidRDefault="00000000" w:rsidP="00453EB4">
            <w:pPr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" w:hAnsi="Cambria Math" w:cstheme="minorHAnsi"/>
                        <w:i/>
                        <w:color w:val="00B050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B05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B050"/>
                      </w:rPr>
                      <m:t>2</m:t>
                    </m:r>
                  </m:den>
                </m:f>
                <m:r>
                  <w:rPr>
                    <w:rFonts w:ascii="Cambria Math" w:eastAsia="Cambria" w:hAnsi="Cambria Math" w:cstheme="minorHAnsi"/>
                    <w:color w:val="333333"/>
                    <w:lang w:eastAsia="en-US"/>
                  </w:rPr>
                  <m:t>×</m:t>
                </m:r>
                <m:f>
                  <m:fPr>
                    <m:ctrlPr>
                      <w:rPr>
                        <w:rFonts w:ascii="Cambria Math" w:eastAsia="Cambria" w:hAnsi="Cambria Math" w:cstheme="minorHAnsi"/>
                        <w:i/>
                        <w:color w:val="FF0000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FF000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FF0000"/>
                      </w:rPr>
                      <m:t>2</m:t>
                    </m:r>
                  </m:den>
                </m:f>
                <m:r>
                  <w:rPr>
                    <w:rFonts w:ascii="Cambria Math" w:eastAsia="Cambria" w:hAnsi="Cambria Math" w:cstheme="minorHAnsi"/>
                    <w:color w:val="333333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eastAsia="Cambria" w:hAnsi="Cambria Math" w:cstheme="minorHAnsi"/>
                        <w:i/>
                        <w:color w:val="00B0F0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B0F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B0F0"/>
                        <w:lang w:eastAsia="en-US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799" w:type="pct"/>
            <w:shd w:val="clear" w:color="auto" w:fill="DEEAF6" w:themeFill="accent5" w:themeFillTint="33"/>
            <w:vAlign w:val="center"/>
            <w:hideMark/>
          </w:tcPr>
          <w:p w14:paraId="69DBD10C" w14:textId="77777777" w:rsidR="00453EB4" w:rsidRPr="009E455E" w:rsidRDefault="00000000" w:rsidP="00453EB4">
            <w:pPr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" w:hAnsi="Cambria Math" w:cstheme="minorHAnsi"/>
                        <w:i/>
                        <w:color w:val="333333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B050"/>
                        <w:lang w:eastAsia="en-US"/>
                      </w:rPr>
                      <m:t>1</m:t>
                    </m:r>
                    <m:r>
                      <w:rPr>
                        <w:rFonts w:ascii="Cambria Math" w:hAnsi="Cambria Math" w:cstheme="minorHAnsi"/>
                        <w:color w:val="333333"/>
                        <w:lang w:eastAsia="en-US"/>
                      </w:rPr>
                      <m:t>+</m:t>
                    </m:r>
                    <m:r>
                      <w:rPr>
                        <w:rFonts w:ascii="Cambria Math" w:hAnsi="Cambria Math" w:cstheme="minorHAnsi"/>
                        <w:color w:val="FF0000"/>
                        <w:lang w:eastAsia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333333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  <w:color w:val="333333"/>
                    <w:lang w:eastAsia="en-US"/>
                  </w:rPr>
                  <m:t>=</m:t>
                </m:r>
                <m:r>
                  <w:rPr>
                    <w:rFonts w:ascii="Cambria Math" w:hAnsi="Cambria Math" w:cstheme="minorHAnsi"/>
                    <w:color w:val="00B0F0"/>
                    <w:lang w:eastAsia="en-US"/>
                  </w:rPr>
                  <m:t>1</m:t>
                </m:r>
              </m:oMath>
            </m:oMathPara>
          </w:p>
        </w:tc>
        <w:tc>
          <w:tcPr>
            <w:tcW w:w="815" w:type="pct"/>
            <w:shd w:val="clear" w:color="auto" w:fill="DEEAF6" w:themeFill="accent5" w:themeFillTint="33"/>
            <w:vAlign w:val="center"/>
          </w:tcPr>
          <w:p w14:paraId="30EFB91D" w14:textId="77777777" w:rsidR="00453EB4" w:rsidRPr="009E455E" w:rsidRDefault="00000000" w:rsidP="00453EB4">
            <w:pPr>
              <w:jc w:val="center"/>
              <w:rPr>
                <w:rFonts w:asciiTheme="minorHAnsi" w:hAnsiTheme="minorHAnsi" w:cstheme="minorHAnsi"/>
                <w:color w:val="333333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" w:hAnsi="Cambria Math" w:cstheme="minorHAnsi"/>
                        <w:i/>
                        <w:color w:val="00B0F0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B0F0"/>
                        <w:lang w:eastAsia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B0F0"/>
                      </w:rPr>
                      <m:t>4</m:t>
                    </m:r>
                  </m:den>
                </m:f>
              </m:oMath>
            </m:oMathPara>
          </w:p>
        </w:tc>
      </w:tr>
    </w:tbl>
    <w:p w14:paraId="6AD61397" w14:textId="77777777" w:rsidR="00B81A2E" w:rsidRPr="009E455E" w:rsidRDefault="00B81A2E" w:rsidP="00E205C0">
      <w:pPr>
        <w:rPr>
          <w:rFonts w:asciiTheme="minorHAnsi" w:hAnsiTheme="minorHAnsi" w:cstheme="minorHAnsi"/>
          <w:color w:val="000000" w:themeColor="text1"/>
          <w:szCs w:val="19"/>
        </w:rPr>
      </w:pPr>
    </w:p>
    <w:p w14:paraId="31BA7A46" w14:textId="77777777" w:rsidR="00B81A2E" w:rsidRPr="009E455E" w:rsidRDefault="00D16283" w:rsidP="00E205C0">
      <w:pPr>
        <w:rPr>
          <w:rFonts w:asciiTheme="minorHAnsi" w:hAnsiTheme="minorHAnsi" w:cstheme="minorHAnsi"/>
          <w:color w:val="000000" w:themeColor="text1"/>
          <w:szCs w:val="19"/>
        </w:rPr>
      </w:pPr>
      <w:r w:rsidRPr="009E455E">
        <w:rPr>
          <w:rFonts w:asciiTheme="minorHAnsi" w:hAnsiTheme="minorHAnsi" w:cstheme="minorHAnsi"/>
          <w:color w:val="000000" w:themeColor="text1"/>
          <w:szCs w:val="19"/>
        </w:rPr>
        <w:t>Et on a</w:t>
      </w:r>
      <w:r w:rsidR="00B40266" w:rsidRPr="009E455E">
        <w:rPr>
          <w:rFonts w:asciiTheme="minorHAnsi" w:hAnsiTheme="minorHAnsi" w:cstheme="minorHAnsi"/>
          <w:color w:val="000000" w:themeColor="text1"/>
          <w:szCs w:val="19"/>
        </w:rPr>
        <w:t xml:space="preserve"> ainsi</w:t>
      </w:r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 la loi de probabilité de </w:t>
      </w: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M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2</m:t>
            </m:r>
          </m:sub>
        </m:sSub>
      </m:oMath>
      <w:r w:rsidRPr="009E455E">
        <w:rPr>
          <w:rFonts w:asciiTheme="minorHAnsi" w:hAnsiTheme="minorHAnsi" w:cstheme="minorHAnsi"/>
          <w:color w:val="000000" w:themeColor="text1"/>
          <w:szCs w:val="19"/>
        </w:rPr>
        <w:t> :</w:t>
      </w:r>
    </w:p>
    <w:p w14:paraId="59F190FE" w14:textId="77777777" w:rsidR="00B81A2E" w:rsidRPr="009E455E" w:rsidRDefault="00B81A2E" w:rsidP="00E205C0">
      <w:pPr>
        <w:rPr>
          <w:rFonts w:asciiTheme="minorHAnsi" w:hAnsiTheme="minorHAnsi" w:cstheme="minorHAnsi"/>
          <w:color w:val="000000" w:themeColor="text1"/>
          <w:szCs w:val="19"/>
        </w:rPr>
      </w:pPr>
    </w:p>
    <w:tbl>
      <w:tblPr>
        <w:tblStyle w:val="Grilledutableau"/>
        <w:tblW w:w="0" w:type="auto"/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2264"/>
        <w:gridCol w:w="2264"/>
        <w:gridCol w:w="2264"/>
        <w:gridCol w:w="2264"/>
      </w:tblGrid>
      <w:tr w:rsidR="00A21044" w:rsidRPr="009E455E" w14:paraId="0ADDA846" w14:textId="77777777" w:rsidTr="00D16283">
        <w:tc>
          <w:tcPr>
            <w:tcW w:w="2264" w:type="dxa"/>
            <w:shd w:val="clear" w:color="auto" w:fill="DEEAF6" w:themeFill="accent5" w:themeFillTint="33"/>
            <w:vAlign w:val="center"/>
          </w:tcPr>
          <w:p w14:paraId="235437A4" w14:textId="77777777" w:rsidR="00D16283" w:rsidRPr="009E455E" w:rsidRDefault="00D16283" w:rsidP="00D16283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Cs w:val="19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k</m:t>
                </m:r>
              </m:oMath>
            </m:oMathPara>
          </w:p>
        </w:tc>
        <w:tc>
          <w:tcPr>
            <w:tcW w:w="2264" w:type="dxa"/>
            <w:shd w:val="clear" w:color="auto" w:fill="DEEAF6" w:themeFill="accent5" w:themeFillTint="33"/>
            <w:vAlign w:val="center"/>
          </w:tcPr>
          <w:p w14:paraId="70E76079" w14:textId="77777777" w:rsidR="00D16283" w:rsidRPr="009E455E" w:rsidRDefault="00D16283" w:rsidP="00D16283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Cs w:val="19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0</m:t>
                </m:r>
              </m:oMath>
            </m:oMathPara>
          </w:p>
        </w:tc>
        <w:tc>
          <w:tcPr>
            <w:tcW w:w="2264" w:type="dxa"/>
            <w:shd w:val="clear" w:color="auto" w:fill="DEEAF6" w:themeFill="accent5" w:themeFillTint="33"/>
            <w:vAlign w:val="center"/>
          </w:tcPr>
          <w:p w14:paraId="776CF040" w14:textId="77777777" w:rsidR="00D16283" w:rsidRPr="009E455E" w:rsidRDefault="00000000" w:rsidP="00D16283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Cs w:val="19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" w:hAnsi="Cambria Math" w:cstheme="minorHAnsi"/>
                        <w:i/>
                        <w:color w:val="000000" w:themeColor="text1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  <w:lang w:eastAsia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264" w:type="dxa"/>
            <w:shd w:val="clear" w:color="auto" w:fill="DEEAF6" w:themeFill="accent5" w:themeFillTint="33"/>
            <w:vAlign w:val="center"/>
          </w:tcPr>
          <w:p w14:paraId="2949AF7A" w14:textId="77777777" w:rsidR="00D16283" w:rsidRPr="009E455E" w:rsidRDefault="00D16283" w:rsidP="00D16283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Cs w:val="19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1</m:t>
                </m:r>
              </m:oMath>
            </m:oMathPara>
          </w:p>
        </w:tc>
      </w:tr>
      <w:tr w:rsidR="00A21044" w:rsidRPr="009E455E" w14:paraId="12191DD1" w14:textId="77777777" w:rsidTr="00D16283">
        <w:tc>
          <w:tcPr>
            <w:tcW w:w="2264" w:type="dxa"/>
            <w:shd w:val="clear" w:color="auto" w:fill="DEEAF6" w:themeFill="accent5" w:themeFillTint="33"/>
            <w:vAlign w:val="center"/>
          </w:tcPr>
          <w:p w14:paraId="748D4DCF" w14:textId="77777777" w:rsidR="00D16283" w:rsidRPr="009E455E" w:rsidRDefault="00D16283" w:rsidP="00D16283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Cs w:val="19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P(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  <w:szCs w:val="19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Cs w:val="19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000000" w:themeColor="text1"/>
                        <w:szCs w:val="19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=k)</m:t>
                </m:r>
              </m:oMath>
            </m:oMathPara>
          </w:p>
        </w:tc>
        <w:tc>
          <w:tcPr>
            <w:tcW w:w="2264" w:type="dxa"/>
            <w:shd w:val="clear" w:color="auto" w:fill="DEEAF6" w:themeFill="accent5" w:themeFillTint="33"/>
            <w:vAlign w:val="center"/>
          </w:tcPr>
          <w:p w14:paraId="6BEEE9DE" w14:textId="77777777" w:rsidR="00D16283" w:rsidRPr="009E455E" w:rsidRDefault="00000000" w:rsidP="00D16283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Cs w:val="19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" w:hAnsi="Cambria Math" w:cstheme="minorHAnsi"/>
                        <w:i/>
                        <w:color w:val="000000" w:themeColor="text1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  <w:lang w:eastAsia="en-US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264" w:type="dxa"/>
            <w:shd w:val="clear" w:color="auto" w:fill="DEEAF6" w:themeFill="accent5" w:themeFillTint="33"/>
            <w:vAlign w:val="center"/>
          </w:tcPr>
          <w:p w14:paraId="478EEA9A" w14:textId="77777777" w:rsidR="00D16283" w:rsidRPr="009E455E" w:rsidRDefault="00000000" w:rsidP="00D16283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Cs w:val="19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" w:hAnsi="Cambria Math" w:cstheme="minorHAnsi"/>
                        <w:i/>
                        <w:color w:val="000000" w:themeColor="text1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  <w:lang w:eastAsia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264" w:type="dxa"/>
            <w:shd w:val="clear" w:color="auto" w:fill="DEEAF6" w:themeFill="accent5" w:themeFillTint="33"/>
            <w:vAlign w:val="center"/>
          </w:tcPr>
          <w:p w14:paraId="50CAE0A6" w14:textId="77777777" w:rsidR="00D16283" w:rsidRPr="009E455E" w:rsidRDefault="00000000" w:rsidP="00D16283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Cs w:val="19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" w:hAnsi="Cambria Math" w:cstheme="minorHAnsi"/>
                        <w:i/>
                        <w:color w:val="000000" w:themeColor="text1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  <w:lang w:eastAsia="en-US"/>
                      </w:rPr>
                      <m:t>4</m:t>
                    </m:r>
                  </m:den>
                </m:f>
              </m:oMath>
            </m:oMathPara>
          </w:p>
        </w:tc>
      </w:tr>
    </w:tbl>
    <w:p w14:paraId="6899A8C6" w14:textId="77777777" w:rsidR="00D16283" w:rsidRPr="009E455E" w:rsidRDefault="00D16283" w:rsidP="00E205C0">
      <w:pPr>
        <w:rPr>
          <w:rFonts w:asciiTheme="minorHAnsi" w:hAnsiTheme="minorHAnsi" w:cstheme="minorHAnsi"/>
          <w:color w:val="333333"/>
          <w:szCs w:val="19"/>
        </w:rPr>
      </w:pPr>
    </w:p>
    <w:p w14:paraId="69ECA991" w14:textId="77777777" w:rsidR="00197FBF" w:rsidRPr="009E455E" w:rsidRDefault="00E205C0" w:rsidP="00C82E4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Cs w:val="19"/>
        </w:rPr>
      </w:pPr>
      <w:r w:rsidRPr="009E455E">
        <w:rPr>
          <w:rFonts w:asciiTheme="minorHAnsi" w:hAnsiTheme="minorHAnsi" w:cstheme="minorHAnsi"/>
          <w:color w:val="FF0000"/>
          <w:szCs w:val="19"/>
          <w:u w:val="single"/>
        </w:rPr>
        <w:t>Définition :</w:t>
      </w:r>
      <w:r w:rsidRPr="009E455E">
        <w:rPr>
          <w:rFonts w:asciiTheme="minorHAnsi" w:hAnsiTheme="minorHAnsi" w:cstheme="minorHAnsi"/>
          <w:color w:val="FF0000"/>
          <w:szCs w:val="19"/>
        </w:rPr>
        <w:t xml:space="preserve"> </w:t>
      </w:r>
      <w:r w:rsidR="00234B34" w:rsidRPr="009E455E">
        <w:rPr>
          <w:rFonts w:asciiTheme="minorHAnsi" w:hAnsiTheme="minorHAnsi" w:cstheme="minorHAnsi"/>
          <w:color w:val="FF0000"/>
          <w:szCs w:val="19"/>
        </w:rPr>
        <w:t xml:space="preserve">Soit </w:t>
      </w:r>
      <m:oMath>
        <m:d>
          <m:dPr>
            <m:ctrlPr>
              <w:rPr>
                <w:rFonts w:ascii="Cambria Math" w:hAnsi="Cambria Math" w:cstheme="minorHAnsi"/>
                <w:i/>
                <w:color w:val="FF0000"/>
                <w:szCs w:val="19"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  <w:color w:val="FF0000"/>
                    <w:szCs w:val="19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FF0000"/>
                    <w:szCs w:val="19"/>
                  </w:rPr>
                  <m:t>X</m:t>
                </m:r>
              </m:e>
              <m:sub>
                <m:r>
                  <w:rPr>
                    <w:rFonts w:ascii="Cambria Math" w:hAnsi="Cambria Math" w:cstheme="minorHAnsi"/>
                    <w:color w:val="FF0000"/>
                    <w:szCs w:val="19"/>
                  </w:rPr>
                  <m:t>1</m:t>
                </m:r>
              </m:sub>
            </m:sSub>
            <m:r>
              <w:rPr>
                <w:rFonts w:ascii="Cambria Math" w:hAnsi="Cambria Math" w:cstheme="minorHAnsi"/>
                <w:color w:val="FF0000"/>
                <w:szCs w:val="19"/>
              </w:rPr>
              <m:t xml:space="preserve">, </m:t>
            </m:r>
            <m:sSub>
              <m:sSubPr>
                <m:ctrlPr>
                  <w:rPr>
                    <w:rFonts w:ascii="Cambria Math" w:hAnsi="Cambria Math" w:cstheme="minorHAnsi"/>
                    <w:i/>
                    <w:color w:val="FF0000"/>
                    <w:szCs w:val="19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FF0000"/>
                    <w:szCs w:val="19"/>
                  </w:rPr>
                  <m:t>X</m:t>
                </m:r>
              </m:e>
              <m:sub>
                <m:r>
                  <w:rPr>
                    <w:rFonts w:ascii="Cambria Math" w:hAnsi="Cambria Math" w:cstheme="minorHAnsi"/>
                    <w:color w:val="FF0000"/>
                    <w:szCs w:val="19"/>
                  </w:rPr>
                  <m:t>2</m:t>
                </m:r>
              </m:sub>
            </m:sSub>
            <m:r>
              <w:rPr>
                <w:rFonts w:ascii="Cambria Math" w:hAnsi="Cambria Math" w:cstheme="minorHAnsi"/>
                <w:color w:val="FF0000"/>
                <w:szCs w:val="19"/>
              </w:rPr>
              <m:t>, …,</m:t>
            </m:r>
            <m:sSub>
              <m:sSubPr>
                <m:ctrlPr>
                  <w:rPr>
                    <w:rFonts w:ascii="Cambria Math" w:hAnsi="Cambria Math" w:cstheme="minorHAnsi"/>
                    <w:i/>
                    <w:color w:val="FF0000"/>
                    <w:szCs w:val="19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FF0000"/>
                    <w:szCs w:val="19"/>
                  </w:rPr>
                  <m:t>X</m:t>
                </m:r>
              </m:e>
              <m:sub>
                <m:r>
                  <w:rPr>
                    <w:rFonts w:ascii="Cambria Math" w:hAnsi="Cambria Math" w:cstheme="minorHAnsi"/>
                    <w:color w:val="FF0000"/>
                    <w:szCs w:val="19"/>
                  </w:rPr>
                  <m:t>n</m:t>
                </m:r>
              </m:sub>
            </m:sSub>
          </m:e>
        </m:d>
      </m:oMath>
      <w:r w:rsidR="00234B34" w:rsidRPr="009E455E">
        <w:rPr>
          <w:rFonts w:asciiTheme="minorHAnsi" w:hAnsiTheme="minorHAnsi" w:cstheme="minorHAnsi"/>
          <w:color w:val="FF0000"/>
          <w:szCs w:val="19"/>
        </w:rPr>
        <w:t xml:space="preserve"> un échantillon de taille </w:t>
      </w:r>
      <m:oMath>
        <m:r>
          <w:rPr>
            <w:rFonts w:ascii="Cambria Math" w:hAnsi="Cambria Math" w:cstheme="minorHAnsi"/>
            <w:color w:val="FF0000"/>
            <w:szCs w:val="19"/>
          </w:rPr>
          <m:t>n</m:t>
        </m:r>
      </m:oMath>
      <w:r w:rsidR="00234B34" w:rsidRPr="009E455E">
        <w:rPr>
          <w:rFonts w:asciiTheme="minorHAnsi" w:hAnsiTheme="minorHAnsi" w:cstheme="minorHAnsi"/>
          <w:color w:val="FF0000"/>
          <w:szCs w:val="19"/>
        </w:rPr>
        <w:t xml:space="preserve"> de variables aléatoires indépendantes suivant une même loi.</w:t>
      </w:r>
    </w:p>
    <w:p w14:paraId="37320042" w14:textId="77777777" w:rsidR="00234B34" w:rsidRPr="009E455E" w:rsidRDefault="00234B34" w:rsidP="00C82E4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Cs w:val="19"/>
        </w:rPr>
      </w:pPr>
      <w:r w:rsidRPr="009E455E">
        <w:rPr>
          <w:rFonts w:asciiTheme="minorHAnsi" w:hAnsiTheme="minorHAnsi" w:cstheme="minorHAnsi"/>
          <w:b/>
          <w:bCs/>
          <w:color w:val="FF0000"/>
          <w:szCs w:val="19"/>
        </w:rPr>
        <w:t>La variable aléatoire moyenne</w:t>
      </w:r>
      <w:r w:rsidRPr="009E455E">
        <w:rPr>
          <w:rFonts w:asciiTheme="minorHAnsi" w:hAnsiTheme="minorHAnsi" w:cstheme="minorHAnsi"/>
          <w:color w:val="FF0000"/>
          <w:szCs w:val="19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  <w:color w:val="FF0000"/>
                <w:szCs w:val="19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  <w:szCs w:val="19"/>
              </w:rPr>
              <m:t>M</m:t>
            </m:r>
          </m:e>
          <m:sub>
            <m:r>
              <w:rPr>
                <w:rFonts w:ascii="Cambria Math" w:hAnsi="Cambria Math" w:cstheme="minorHAnsi"/>
                <w:color w:val="FF0000"/>
                <w:szCs w:val="19"/>
              </w:rPr>
              <m:t>n</m:t>
            </m:r>
          </m:sub>
        </m:sSub>
      </m:oMath>
      <w:r w:rsidRPr="009E455E">
        <w:rPr>
          <w:rFonts w:asciiTheme="minorHAnsi" w:hAnsiTheme="minorHAnsi" w:cstheme="minorHAnsi"/>
          <w:color w:val="FF0000"/>
          <w:szCs w:val="19"/>
        </w:rPr>
        <w:t xml:space="preserve"> de l’échantillon est donnée par :</w:t>
      </w:r>
    </w:p>
    <w:p w14:paraId="1440C2FD" w14:textId="77777777" w:rsidR="00234B34" w:rsidRPr="009E455E" w:rsidRDefault="00000000" w:rsidP="00C82E4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Cs w:val="19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sSubPr>
            <m:e>
              <m:r>
                <w:rPr>
                  <w:rFonts w:ascii="Cambria Math" w:hAnsi="Cambria Math" w:cstheme="minorHAnsi"/>
                  <w:color w:val="FF0000"/>
                  <w:szCs w:val="19"/>
                </w:rPr>
                <m:t>M</m:t>
              </m:r>
            </m:e>
            <m:sub>
              <m:r>
                <w:rPr>
                  <w:rFonts w:ascii="Cambria Math" w:hAnsi="Cambria Math" w:cstheme="minorHAnsi"/>
                  <w:color w:val="FF0000"/>
                  <w:szCs w:val="19"/>
                </w:rPr>
                <m:t>n</m:t>
              </m:r>
            </m:sub>
          </m:sSub>
          <m:r>
            <w:rPr>
              <w:rFonts w:ascii="Cambria Math" w:hAnsi="Cambria Math" w:cstheme="minorHAnsi"/>
              <w:color w:val="FF0000"/>
              <w:szCs w:val="19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fPr>
            <m:num>
              <m:r>
                <w:rPr>
                  <w:rFonts w:ascii="Cambria Math" w:hAnsi="Cambria Math" w:cstheme="minorHAnsi"/>
                  <w:color w:val="FF0000"/>
                  <w:szCs w:val="19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FF0000"/>
                  <w:szCs w:val="19"/>
                </w:rPr>
                <m:t>n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X</m:t>
                  </m:r>
                </m:e>
                <m:sub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color w:val="FF0000"/>
                  <w:szCs w:val="19"/>
                </w:rPr>
                <m:t>+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X</m:t>
                  </m:r>
                </m:e>
                <m:sub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2</m:t>
                  </m:r>
                </m:sub>
              </m:sSub>
              <m:r>
                <w:rPr>
                  <w:rFonts w:ascii="Cambria Math" w:hAnsi="Cambria Math" w:cstheme="minorHAnsi"/>
                  <w:color w:val="FF0000"/>
                  <w:szCs w:val="19"/>
                </w:rPr>
                <m:t>+…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+X</m:t>
                  </m:r>
                </m:e>
                <m:sub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n</m:t>
                  </m:r>
                </m:sub>
              </m:sSub>
            </m:e>
          </m:d>
          <m:r>
            <w:rPr>
              <w:rFonts w:ascii="Cambria Math" w:hAnsi="Cambria Math" w:cstheme="minorHAnsi"/>
              <w:color w:val="FF0000"/>
              <w:szCs w:val="19"/>
            </w:rPr>
            <m:t>.</m:t>
          </m:r>
        </m:oMath>
      </m:oMathPara>
    </w:p>
    <w:p w14:paraId="138523AD" w14:textId="77777777" w:rsidR="00E205C0" w:rsidRDefault="00E205C0" w:rsidP="00E205C0">
      <w:pPr>
        <w:rPr>
          <w:rFonts w:asciiTheme="minorHAnsi" w:hAnsiTheme="minorHAnsi" w:cstheme="minorHAnsi"/>
          <w:color w:val="000000" w:themeColor="text1"/>
          <w:szCs w:val="19"/>
        </w:rPr>
      </w:pPr>
    </w:p>
    <w:p w14:paraId="2C9FC996" w14:textId="77777777" w:rsidR="009E455E" w:rsidRDefault="009E455E" w:rsidP="00E205C0">
      <w:pPr>
        <w:rPr>
          <w:rFonts w:asciiTheme="minorHAnsi" w:hAnsiTheme="minorHAnsi" w:cstheme="minorHAnsi"/>
          <w:color w:val="000000" w:themeColor="text1"/>
          <w:szCs w:val="19"/>
        </w:rPr>
      </w:pPr>
    </w:p>
    <w:p w14:paraId="2A58650C" w14:textId="77777777" w:rsidR="009E455E" w:rsidRPr="009E455E" w:rsidRDefault="009E455E" w:rsidP="00E205C0">
      <w:pPr>
        <w:rPr>
          <w:rFonts w:asciiTheme="minorHAnsi" w:hAnsiTheme="minorHAnsi" w:cstheme="minorHAnsi"/>
          <w:color w:val="000000" w:themeColor="text1"/>
          <w:szCs w:val="19"/>
        </w:rPr>
      </w:pPr>
    </w:p>
    <w:p w14:paraId="75B66D6D" w14:textId="77777777" w:rsidR="00D16283" w:rsidRPr="009E455E" w:rsidRDefault="00D16283" w:rsidP="00E205C0">
      <w:pPr>
        <w:rPr>
          <w:rFonts w:asciiTheme="minorHAnsi" w:hAnsiTheme="minorHAnsi" w:cstheme="minorHAnsi"/>
          <w:color w:val="000000" w:themeColor="text1"/>
          <w:szCs w:val="19"/>
        </w:rPr>
      </w:pPr>
      <w:r w:rsidRPr="009E455E">
        <w:rPr>
          <w:rFonts w:asciiTheme="minorHAnsi" w:hAnsiTheme="minorHAnsi" w:cstheme="minorHAnsi"/>
          <w:color w:val="000000" w:themeColor="text1"/>
          <w:szCs w:val="19"/>
        </w:rPr>
        <w:tab/>
        <w:t xml:space="preserve">2) </w:t>
      </w:r>
      <w:r w:rsidRPr="009E455E">
        <w:rPr>
          <w:rFonts w:asciiTheme="minorHAnsi" w:hAnsiTheme="minorHAnsi" w:cstheme="minorHAnsi"/>
          <w:color w:val="000000" w:themeColor="text1"/>
          <w:szCs w:val="19"/>
          <w:u w:val="single"/>
        </w:rPr>
        <w:t>Propriétés</w:t>
      </w:r>
    </w:p>
    <w:p w14:paraId="7290D6AC" w14:textId="77777777" w:rsidR="00D16283" w:rsidRPr="009E455E" w:rsidRDefault="00D16283" w:rsidP="00E205C0">
      <w:pPr>
        <w:rPr>
          <w:rFonts w:asciiTheme="minorHAnsi" w:hAnsiTheme="minorHAnsi" w:cstheme="minorHAnsi"/>
          <w:color w:val="000000" w:themeColor="text1"/>
          <w:szCs w:val="19"/>
        </w:rPr>
      </w:pPr>
    </w:p>
    <w:p w14:paraId="398869DD" w14:textId="77777777" w:rsidR="00D16283" w:rsidRPr="009E455E" w:rsidRDefault="00D16283" w:rsidP="00D16283">
      <w:pPr>
        <w:rPr>
          <w:rFonts w:asciiTheme="minorHAnsi" w:hAnsiTheme="minorHAnsi" w:cstheme="minorHAnsi"/>
          <w:color w:val="000000" w:themeColor="text1"/>
          <w:szCs w:val="19"/>
        </w:rPr>
      </w:pPr>
      <w:r w:rsidRPr="009E455E">
        <w:rPr>
          <w:rFonts w:asciiTheme="minorHAnsi" w:hAnsiTheme="minorHAnsi" w:cstheme="minorHAnsi"/>
          <w:color w:val="000000" w:themeColor="text1"/>
          <w:szCs w:val="19"/>
          <w:u w:val="single"/>
        </w:rPr>
        <w:t>Exemple :</w:t>
      </w:r>
    </w:p>
    <w:p w14:paraId="415213FC" w14:textId="77777777" w:rsidR="00D16283" w:rsidRPr="009E455E" w:rsidRDefault="00D16283" w:rsidP="00D16283">
      <w:pPr>
        <w:rPr>
          <w:rFonts w:asciiTheme="minorHAnsi" w:hAnsiTheme="minorHAnsi" w:cstheme="minorHAnsi"/>
          <w:color w:val="000000" w:themeColor="text1"/>
          <w:szCs w:val="19"/>
        </w:rPr>
      </w:pPr>
      <w:r w:rsidRPr="009E455E">
        <w:rPr>
          <w:rFonts w:asciiTheme="minorHAnsi" w:hAnsiTheme="minorHAnsi" w:cstheme="minorHAnsi"/>
          <w:color w:val="000000" w:themeColor="text1"/>
          <w:szCs w:val="19"/>
        </w:rPr>
        <w:t>On reprend l’exemple précédent.</w:t>
      </w:r>
    </w:p>
    <w:p w14:paraId="04D57614" w14:textId="77777777" w:rsidR="00D16283" w:rsidRPr="009E455E" w:rsidRDefault="00D16283" w:rsidP="00D16283">
      <w:pPr>
        <w:rPr>
          <w:rFonts w:asciiTheme="minorHAnsi" w:hAnsiTheme="minorHAnsi" w:cstheme="minorHAnsi"/>
          <w:color w:val="000000" w:themeColor="text1"/>
          <w:szCs w:val="19"/>
        </w:rPr>
      </w:pPr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- Calculons l’espérance de </w:t>
      </w: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M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2</m:t>
            </m:r>
          </m:sub>
        </m:sSub>
      </m:oMath>
      <w:r w:rsidRPr="009E455E">
        <w:rPr>
          <w:rFonts w:asciiTheme="minorHAnsi" w:hAnsiTheme="minorHAnsi" w:cstheme="minorHAnsi"/>
          <w:color w:val="000000" w:themeColor="text1"/>
          <w:szCs w:val="19"/>
        </w:rPr>
        <w:t> :</w:t>
      </w:r>
    </w:p>
    <w:p w14:paraId="0C1F9457" w14:textId="77777777" w:rsidR="00D16283" w:rsidRPr="009E455E" w:rsidRDefault="00D16283" w:rsidP="00D16283">
      <w:pPr>
        <w:rPr>
          <w:rFonts w:asciiTheme="minorHAnsi" w:hAnsiTheme="minorHAnsi" w:cstheme="minorHAnsi"/>
          <w:color w:val="000000" w:themeColor="text1"/>
          <w:lang w:eastAsia="en-US"/>
        </w:rPr>
      </w:pPr>
      <m:oMathPara>
        <m:oMath>
          <m:r>
            <w:rPr>
              <w:rFonts w:ascii="Cambria Math" w:hAnsi="Cambria Math" w:cstheme="minorHAnsi"/>
              <w:color w:val="000000" w:themeColor="text1"/>
              <w:szCs w:val="19"/>
            </w:rPr>
            <m:t>E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M</m:t>
                  </m:r>
                </m:e>
                <m:sub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 w:cstheme="minorHAnsi"/>
              <w:color w:val="000000" w:themeColor="text1"/>
              <w:szCs w:val="19"/>
            </w:rPr>
            <m:t>=0×</m:t>
          </m:r>
          <m:f>
            <m:fPr>
              <m:ctrlPr>
                <w:rPr>
                  <w:rFonts w:ascii="Cambria Math" w:eastAsia="Cambria" w:hAnsi="Cambria Math" w:cstheme="minorHAnsi"/>
                  <w:i/>
                  <w:color w:val="000000" w:themeColor="text1"/>
                  <w:lang w:eastAsia="en-US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  <w:lang w:eastAsia="en-US"/>
                </w:rPr>
                <m:t>4</m:t>
              </m:r>
            </m:den>
          </m:f>
          <m:r>
            <w:rPr>
              <w:rFonts w:ascii="Cambria Math" w:eastAsia="Cambria" w:hAnsi="Cambria Math" w:cstheme="minorHAnsi"/>
              <w:color w:val="000000" w:themeColor="text1"/>
              <w:lang w:eastAsia="en-US"/>
            </w:rPr>
            <m:t>+</m:t>
          </m:r>
          <m:f>
            <m:fPr>
              <m:ctrlPr>
                <w:rPr>
                  <w:rFonts w:ascii="Cambria Math" w:eastAsia="Cambria" w:hAnsi="Cambria Math" w:cstheme="minorHAnsi"/>
                  <w:i/>
                  <w:color w:val="000000" w:themeColor="text1"/>
                  <w:lang w:eastAsia="en-US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  <w:lang w:eastAsia="en-US"/>
                </w:rPr>
                <m:t>2</m:t>
              </m:r>
            </m:den>
          </m:f>
          <m:r>
            <w:rPr>
              <w:rFonts w:ascii="Cambria Math" w:eastAsia="Cambria" w:hAnsi="Cambria Math" w:cstheme="minorHAnsi"/>
              <w:color w:val="000000" w:themeColor="text1"/>
              <w:lang w:eastAsia="en-US"/>
            </w:rPr>
            <m:t>×</m:t>
          </m:r>
          <m:f>
            <m:fPr>
              <m:ctrlPr>
                <w:rPr>
                  <w:rFonts w:ascii="Cambria Math" w:eastAsia="Cambria" w:hAnsi="Cambria Math" w:cstheme="minorHAnsi"/>
                  <w:i/>
                  <w:color w:val="000000" w:themeColor="text1"/>
                  <w:lang w:eastAsia="en-US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  <w:lang w:eastAsia="en-US"/>
                </w:rPr>
                <m:t>2</m:t>
              </m:r>
            </m:den>
          </m:f>
          <m:r>
            <w:rPr>
              <w:rFonts w:ascii="Cambria Math" w:eastAsia="Cambria" w:hAnsi="Cambria Math" w:cstheme="minorHAnsi"/>
              <w:color w:val="000000" w:themeColor="text1"/>
              <w:lang w:eastAsia="en-US"/>
            </w:rPr>
            <m:t>+1×</m:t>
          </m:r>
          <m:f>
            <m:fPr>
              <m:ctrlPr>
                <w:rPr>
                  <w:rFonts w:ascii="Cambria Math" w:eastAsia="Cambria" w:hAnsi="Cambria Math" w:cstheme="minorHAnsi"/>
                  <w:i/>
                  <w:color w:val="000000" w:themeColor="text1"/>
                  <w:lang w:eastAsia="en-US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  <w:lang w:eastAsia="en-US"/>
                </w:rPr>
                <m:t>4</m:t>
              </m:r>
            </m:den>
          </m:f>
          <m:r>
            <w:rPr>
              <w:rFonts w:ascii="Cambria Math" w:eastAsia="Cambria" w:hAnsi="Cambria Math" w:cstheme="minorHAnsi"/>
              <w:color w:val="000000" w:themeColor="text1"/>
              <w:lang w:eastAsia="en-US"/>
            </w:rPr>
            <m:t>=</m:t>
          </m:r>
          <m:f>
            <m:fPr>
              <m:ctrlPr>
                <w:rPr>
                  <w:rFonts w:ascii="Cambria Math" w:eastAsia="Cambria" w:hAnsi="Cambria Math" w:cstheme="minorHAnsi"/>
                  <w:i/>
                  <w:color w:val="000000" w:themeColor="text1"/>
                  <w:lang w:eastAsia="en-US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  <w:lang w:eastAsia="en-US"/>
                </w:rPr>
                <m:t>2</m:t>
              </m:r>
            </m:den>
          </m:f>
        </m:oMath>
      </m:oMathPara>
    </w:p>
    <w:p w14:paraId="328A947D" w14:textId="77777777" w:rsidR="00D16283" w:rsidRPr="009E455E" w:rsidRDefault="00D16283" w:rsidP="00D16283">
      <w:pPr>
        <w:rPr>
          <w:rFonts w:asciiTheme="minorHAnsi" w:hAnsiTheme="minorHAnsi" w:cstheme="minorHAnsi"/>
          <w:color w:val="000000" w:themeColor="text1"/>
          <w:lang w:eastAsia="en-US"/>
        </w:rPr>
      </w:pPr>
      <w:r w:rsidRPr="009E455E">
        <w:rPr>
          <w:rFonts w:asciiTheme="minorHAnsi" w:hAnsiTheme="minorHAnsi" w:cstheme="minorHAnsi"/>
          <w:color w:val="000000" w:themeColor="text1"/>
          <w:lang w:eastAsia="en-US"/>
        </w:rPr>
        <w:t xml:space="preserve">On retrouve l’espérance de la variable </w:t>
      </w:r>
      <m:oMath>
        <m:r>
          <w:rPr>
            <w:rFonts w:ascii="Cambria Math" w:hAnsi="Cambria Math" w:cstheme="minorHAnsi"/>
            <w:color w:val="000000" w:themeColor="text1"/>
            <w:lang w:eastAsia="en-US"/>
          </w:rPr>
          <m:t>X</m:t>
        </m:r>
      </m:oMath>
      <w:r w:rsidRPr="009E455E">
        <w:rPr>
          <w:rFonts w:asciiTheme="minorHAnsi" w:hAnsiTheme="minorHAnsi" w:cstheme="minorHAnsi"/>
          <w:color w:val="000000" w:themeColor="text1"/>
          <w:lang w:eastAsia="en-US"/>
        </w:rPr>
        <w:t>.</w:t>
      </w:r>
    </w:p>
    <w:p w14:paraId="096F52CF" w14:textId="77777777" w:rsidR="00D16283" w:rsidRPr="009E455E" w:rsidRDefault="00B40266" w:rsidP="00D16283">
      <w:pPr>
        <w:rPr>
          <w:rFonts w:asciiTheme="minorHAnsi" w:hAnsiTheme="minorHAnsi" w:cstheme="minorHAnsi"/>
          <w:color w:val="000000" w:themeColor="text1"/>
          <w:lang w:eastAsia="en-US"/>
        </w:rPr>
      </w:pPr>
      <w:r w:rsidRPr="009E455E">
        <w:rPr>
          <w:rFonts w:asciiTheme="minorHAnsi" w:hAnsiTheme="minorHAnsi" w:cstheme="minorHAnsi"/>
          <w:color w:val="000000" w:themeColor="text1"/>
          <w:lang w:eastAsia="en-US"/>
        </w:rPr>
        <w:t>On comprend intuitivement que l’</w:t>
      </w:r>
      <w:r w:rsidR="00D16283" w:rsidRPr="009E455E">
        <w:rPr>
          <w:rFonts w:asciiTheme="minorHAnsi" w:hAnsiTheme="minorHAnsi" w:cstheme="minorHAnsi"/>
          <w:color w:val="000000" w:themeColor="text1"/>
          <w:lang w:eastAsia="en-US"/>
        </w:rPr>
        <w:t xml:space="preserve">espérance de la variable aléatoire moyenne d’un échantillon </w:t>
      </w:r>
      <m:oMath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  <w:color w:val="000000" w:themeColor="text1"/>
                    <w:szCs w:val="19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X</m:t>
                </m:r>
              </m:e>
              <m:sub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1</m:t>
                </m:r>
              </m:sub>
            </m:sSub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 xml:space="preserve">, </m:t>
            </m:r>
            <m:sSub>
              <m:sSubPr>
                <m:ctrlPr>
                  <w:rPr>
                    <w:rFonts w:ascii="Cambria Math" w:hAnsi="Cambria Math" w:cstheme="minorHAnsi"/>
                    <w:i/>
                    <w:color w:val="000000" w:themeColor="text1"/>
                    <w:szCs w:val="19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X</m:t>
                </m:r>
              </m:e>
              <m:sub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2</m:t>
                </m:r>
              </m:sub>
            </m:sSub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, …,</m:t>
            </m:r>
            <m:sSub>
              <m:sSubPr>
                <m:ctrlPr>
                  <w:rPr>
                    <w:rFonts w:ascii="Cambria Math" w:hAnsi="Cambria Math" w:cstheme="minorHAnsi"/>
                    <w:i/>
                    <w:color w:val="000000" w:themeColor="text1"/>
                    <w:szCs w:val="19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X</m:t>
                </m:r>
              </m:e>
              <m:sub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n</m:t>
                </m:r>
              </m:sub>
            </m:sSub>
          </m:e>
        </m:d>
        <m:r>
          <w:rPr>
            <w:rFonts w:ascii="Cambria Math" w:hAnsi="Cambria Math" w:cstheme="minorHAnsi"/>
            <w:color w:val="000000" w:themeColor="text1"/>
            <w:szCs w:val="19"/>
          </w:rPr>
          <m:t xml:space="preserve"> </m:t>
        </m:r>
      </m:oMath>
      <w:r w:rsidR="00D16283" w:rsidRPr="009E455E">
        <w:rPr>
          <w:rFonts w:asciiTheme="minorHAnsi" w:hAnsiTheme="minorHAnsi" w:cstheme="minorHAnsi"/>
          <w:color w:val="000000" w:themeColor="text1"/>
          <w:lang w:eastAsia="en-US"/>
        </w:rPr>
        <w:t xml:space="preserve">est égale à l’espérance de la variable aléatoire </w:t>
      </w:r>
      <m:oMath>
        <m:r>
          <w:rPr>
            <w:rFonts w:ascii="Cambria Math" w:hAnsi="Cambria Math" w:cstheme="minorHAnsi"/>
            <w:color w:val="000000" w:themeColor="text1"/>
            <w:lang w:eastAsia="en-US"/>
          </w:rPr>
          <m:t>X</m:t>
        </m:r>
      </m:oMath>
      <w:r w:rsidR="00D16283" w:rsidRPr="009E455E">
        <w:rPr>
          <w:rFonts w:asciiTheme="minorHAnsi" w:hAnsiTheme="minorHAnsi" w:cstheme="minorHAnsi"/>
          <w:color w:val="000000" w:themeColor="text1"/>
          <w:lang w:eastAsia="en-US"/>
        </w:rPr>
        <w:t xml:space="preserve"> associée à cet échantillon.</w:t>
      </w:r>
    </w:p>
    <w:p w14:paraId="0EC8890C" w14:textId="77777777" w:rsidR="00B40266" w:rsidRPr="009E455E" w:rsidRDefault="00B40266" w:rsidP="00D16283">
      <w:pPr>
        <w:rPr>
          <w:rFonts w:asciiTheme="minorHAnsi" w:hAnsiTheme="minorHAnsi" w:cstheme="minorHAnsi"/>
          <w:color w:val="000000" w:themeColor="text1"/>
          <w:szCs w:val="19"/>
        </w:rPr>
      </w:pPr>
    </w:p>
    <w:p w14:paraId="3E3E4D87" w14:textId="77777777" w:rsidR="00D16283" w:rsidRPr="009E455E" w:rsidRDefault="00D16283" w:rsidP="00D16283">
      <w:pPr>
        <w:rPr>
          <w:rFonts w:asciiTheme="minorHAnsi" w:hAnsiTheme="minorHAnsi" w:cstheme="minorHAnsi"/>
          <w:color w:val="000000" w:themeColor="text1"/>
          <w:szCs w:val="19"/>
        </w:rPr>
      </w:pPr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- Calculons la variance de </w:t>
      </w: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M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2</m:t>
            </m:r>
          </m:sub>
        </m:sSub>
      </m:oMath>
      <w:r w:rsidRPr="009E455E">
        <w:rPr>
          <w:rFonts w:asciiTheme="minorHAnsi" w:hAnsiTheme="minorHAnsi" w:cstheme="minorHAnsi"/>
          <w:color w:val="000000" w:themeColor="text1"/>
          <w:szCs w:val="19"/>
        </w:rPr>
        <w:t> :</w:t>
      </w:r>
    </w:p>
    <w:p w14:paraId="77310869" w14:textId="77777777" w:rsidR="00D16283" w:rsidRPr="009E455E" w:rsidRDefault="00D16283" w:rsidP="00D16283">
      <w:pPr>
        <w:rPr>
          <w:rFonts w:asciiTheme="minorHAnsi" w:hAnsiTheme="minorHAnsi" w:cstheme="minorHAnsi"/>
          <w:color w:val="000000" w:themeColor="text1"/>
          <w:lang w:eastAsia="en-US"/>
        </w:rPr>
      </w:pPr>
      <m:oMathPara>
        <m:oMath>
          <m:r>
            <w:rPr>
              <w:rFonts w:ascii="Cambria Math" w:hAnsi="Cambria Math" w:cstheme="minorHAnsi"/>
              <w:color w:val="000000" w:themeColor="text1"/>
              <w:szCs w:val="19"/>
            </w:rPr>
            <m:t>V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M</m:t>
                  </m:r>
                </m:e>
                <m:sub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 w:cstheme="minorHAnsi"/>
              <w:color w:val="000000" w:themeColor="text1"/>
              <w:szCs w:val="19"/>
            </w:rPr>
            <m:t>=</m:t>
          </m:r>
          <m:f>
            <m:fPr>
              <m:ctrlPr>
                <w:rPr>
                  <w:rFonts w:ascii="Cambria Math" w:eastAsia="Cambria" w:hAnsi="Cambria Math" w:cstheme="minorHAnsi"/>
                  <w:i/>
                  <w:color w:val="000000" w:themeColor="text1"/>
                  <w:lang w:eastAsia="en-US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  <w:lang w:eastAsia="en-US"/>
                </w:rPr>
                <m:t>4</m:t>
              </m:r>
            </m:den>
          </m:f>
          <m:r>
            <w:rPr>
              <w:rFonts w:ascii="Cambria Math" w:hAnsi="Cambria Math" w:cstheme="minorHAnsi"/>
              <w:color w:val="000000" w:themeColor="text1"/>
              <w:szCs w:val="19"/>
            </w:rPr>
            <m:t>×</m:t>
          </m:r>
          <m:sSup>
            <m:sSupPr>
              <m:ctrlPr>
                <w:rPr>
                  <w:rFonts w:ascii="Cambria Math" w:eastAsia="Cambria" w:hAnsi="Cambria Math" w:cstheme="minorHAnsi"/>
                  <w:i/>
                  <w:color w:val="000000" w:themeColor="text1"/>
                  <w:lang w:eastAsia="en-US"/>
                </w:rPr>
              </m:ctrlPr>
            </m:sSupPr>
            <m:e>
              <m:d>
                <m:dPr>
                  <m:ctrlPr>
                    <w:rPr>
                      <w:rFonts w:ascii="Cambria Math" w:eastAsia="Cambria" w:hAnsi="Cambria Math" w:cstheme="minorHAnsi"/>
                      <w:i/>
                      <w:color w:val="000000" w:themeColor="text1"/>
                      <w:lang w:eastAsia="en-US"/>
                    </w:rPr>
                  </m:ctrlPr>
                </m:dPr>
                <m:e>
                  <m:r>
                    <w:rPr>
                      <w:rFonts w:ascii="Cambria Math" w:eastAsia="Cambria" w:hAnsi="Cambria Math" w:cstheme="minorHAnsi"/>
                      <w:color w:val="000000" w:themeColor="text1"/>
                      <w:lang w:eastAsia="en-US"/>
                    </w:rPr>
                    <m:t>0-</m:t>
                  </m:r>
                  <m:f>
                    <m:fPr>
                      <m:ctrlPr>
                        <w:rPr>
                          <w:rFonts w:ascii="Cambria Math" w:eastAsia="Cambria" w:hAnsi="Cambria Math" w:cstheme="minorHAnsi"/>
                          <w:i/>
                          <w:color w:val="000000" w:themeColor="text1"/>
                          <w:lang w:eastAsia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color w:val="000000" w:themeColor="text1"/>
                          <w:lang w:eastAsia="en-US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eastAsia="Cambria" w:hAnsi="Cambria Math" w:cstheme="minorHAnsi"/>
                  <w:color w:val="000000" w:themeColor="text1"/>
                  <w:lang w:eastAsia="en-US"/>
                </w:rPr>
                <m:t>2</m:t>
              </m:r>
            </m:sup>
          </m:sSup>
          <m:r>
            <w:rPr>
              <w:rFonts w:ascii="Cambria Math" w:eastAsia="Cambria" w:hAnsi="Cambria Math" w:cstheme="minorHAnsi"/>
              <w:color w:val="000000" w:themeColor="text1"/>
              <w:lang w:eastAsia="en-US"/>
            </w:rPr>
            <m:t>+</m:t>
          </m:r>
          <m:f>
            <m:fPr>
              <m:ctrlPr>
                <w:rPr>
                  <w:rFonts w:ascii="Cambria Math" w:eastAsia="Cambria" w:hAnsi="Cambria Math" w:cstheme="minorHAnsi"/>
                  <w:i/>
                  <w:color w:val="000000" w:themeColor="text1"/>
                  <w:lang w:eastAsia="en-US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  <w:lang w:eastAsia="en-US"/>
                </w:rPr>
                <m:t>2</m:t>
              </m:r>
            </m:den>
          </m:f>
          <m:r>
            <w:rPr>
              <w:rFonts w:ascii="Cambria Math" w:eastAsia="Cambria" w:hAnsi="Cambria Math" w:cstheme="minorHAnsi"/>
              <w:color w:val="000000" w:themeColor="text1"/>
              <w:lang w:eastAsia="en-US"/>
            </w:rPr>
            <m:t>×</m:t>
          </m:r>
          <m:sSup>
            <m:sSupPr>
              <m:ctrlPr>
                <w:rPr>
                  <w:rFonts w:ascii="Cambria Math" w:eastAsia="Cambria" w:hAnsi="Cambria Math" w:cstheme="minorHAnsi"/>
                  <w:i/>
                  <w:color w:val="000000" w:themeColor="text1"/>
                  <w:lang w:eastAsia="en-US"/>
                </w:rPr>
              </m:ctrlPr>
            </m:sSupPr>
            <m:e>
              <m:d>
                <m:dPr>
                  <m:ctrlPr>
                    <w:rPr>
                      <w:rFonts w:ascii="Cambria Math" w:eastAsia="Cambria" w:hAnsi="Cambria Math" w:cstheme="minorHAnsi"/>
                      <w:i/>
                      <w:color w:val="000000" w:themeColor="text1"/>
                      <w:lang w:eastAsia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mbria" w:hAnsi="Cambria Math" w:cstheme="minorHAnsi"/>
                          <w:i/>
                          <w:color w:val="000000" w:themeColor="text1"/>
                          <w:lang w:eastAsia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color w:val="000000" w:themeColor="text1"/>
                          <w:lang w:eastAsia="en-US"/>
                        </w:rPr>
                        <m:t>2</m:t>
                      </m:r>
                    </m:den>
                  </m:f>
                  <m:r>
                    <w:rPr>
                      <w:rFonts w:ascii="Cambria Math" w:eastAsia="Cambria" w:hAnsi="Cambria Math" w:cstheme="minorHAnsi"/>
                      <w:color w:val="000000" w:themeColor="text1"/>
                      <w:lang w:eastAsia="en-US"/>
                    </w:rPr>
                    <m:t>-</m:t>
                  </m:r>
                  <m:f>
                    <m:fPr>
                      <m:ctrlPr>
                        <w:rPr>
                          <w:rFonts w:ascii="Cambria Math" w:eastAsia="Cambria" w:hAnsi="Cambria Math" w:cstheme="minorHAnsi"/>
                          <w:i/>
                          <w:color w:val="000000" w:themeColor="text1"/>
                          <w:lang w:eastAsia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color w:val="000000" w:themeColor="text1"/>
                          <w:lang w:eastAsia="en-US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eastAsia="Cambria" w:hAnsi="Cambria Math" w:cstheme="minorHAnsi"/>
                  <w:color w:val="000000" w:themeColor="text1"/>
                  <w:lang w:eastAsia="en-US"/>
                </w:rPr>
                <m:t>2</m:t>
              </m:r>
            </m:sup>
          </m:sSup>
          <m:r>
            <w:rPr>
              <w:rFonts w:ascii="Cambria Math" w:eastAsia="Cambria" w:hAnsi="Cambria Math" w:cstheme="minorHAnsi"/>
              <w:color w:val="000000" w:themeColor="text1"/>
              <w:lang w:eastAsia="en-US"/>
            </w:rPr>
            <m:t>+</m:t>
          </m:r>
          <m:f>
            <m:fPr>
              <m:ctrlPr>
                <w:rPr>
                  <w:rFonts w:ascii="Cambria Math" w:eastAsia="Cambria" w:hAnsi="Cambria Math" w:cstheme="minorHAnsi"/>
                  <w:i/>
                  <w:color w:val="000000" w:themeColor="text1"/>
                  <w:lang w:eastAsia="en-US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  <w:lang w:eastAsia="en-US"/>
                </w:rPr>
                <m:t>4</m:t>
              </m:r>
            </m:den>
          </m:f>
          <m:r>
            <w:rPr>
              <w:rFonts w:ascii="Cambria Math" w:eastAsia="Cambria" w:hAnsi="Cambria Math" w:cstheme="minorHAnsi"/>
              <w:color w:val="000000" w:themeColor="text1"/>
              <w:lang w:eastAsia="en-US"/>
            </w:rPr>
            <m:t>×</m:t>
          </m:r>
          <m:sSup>
            <m:sSupPr>
              <m:ctrlPr>
                <w:rPr>
                  <w:rFonts w:ascii="Cambria Math" w:eastAsia="Cambria" w:hAnsi="Cambria Math" w:cstheme="minorHAnsi"/>
                  <w:i/>
                  <w:color w:val="000000" w:themeColor="text1"/>
                  <w:lang w:eastAsia="en-US"/>
                </w:rPr>
              </m:ctrlPr>
            </m:sSupPr>
            <m:e>
              <m:d>
                <m:dPr>
                  <m:ctrlPr>
                    <w:rPr>
                      <w:rFonts w:ascii="Cambria Math" w:eastAsia="Cambria" w:hAnsi="Cambria Math" w:cstheme="minorHAnsi"/>
                      <w:i/>
                      <w:color w:val="000000" w:themeColor="text1"/>
                      <w:lang w:eastAsia="en-US"/>
                    </w:rPr>
                  </m:ctrlPr>
                </m:dPr>
                <m:e>
                  <m:r>
                    <w:rPr>
                      <w:rFonts w:ascii="Cambria Math" w:eastAsia="Cambria" w:hAnsi="Cambria Math" w:cstheme="minorHAnsi"/>
                      <w:color w:val="000000" w:themeColor="text1"/>
                      <w:lang w:eastAsia="en-US"/>
                    </w:rPr>
                    <m:t>1-</m:t>
                  </m:r>
                  <m:f>
                    <m:fPr>
                      <m:ctrlPr>
                        <w:rPr>
                          <w:rFonts w:ascii="Cambria Math" w:eastAsia="Cambria" w:hAnsi="Cambria Math" w:cstheme="minorHAnsi"/>
                          <w:i/>
                          <w:color w:val="000000" w:themeColor="text1"/>
                          <w:lang w:eastAsia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color w:val="000000" w:themeColor="text1"/>
                          <w:lang w:eastAsia="en-US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eastAsia="Cambria" w:hAnsi="Cambria Math" w:cstheme="minorHAnsi"/>
                  <w:color w:val="000000" w:themeColor="text1"/>
                  <w:lang w:eastAsia="en-US"/>
                </w:rPr>
                <m:t>2</m:t>
              </m:r>
            </m:sup>
          </m:sSup>
          <m:r>
            <w:rPr>
              <w:rFonts w:ascii="Cambria Math" w:eastAsia="Cambria" w:hAnsi="Cambria Math" w:cstheme="minorHAnsi"/>
              <w:color w:val="000000" w:themeColor="text1"/>
              <w:lang w:eastAsia="en-US"/>
            </w:rPr>
            <m:t>=</m:t>
          </m:r>
          <m:f>
            <m:fPr>
              <m:ctrlPr>
                <w:rPr>
                  <w:rFonts w:ascii="Cambria Math" w:eastAsia="Cambria" w:hAnsi="Cambria Math" w:cstheme="minorHAnsi"/>
                  <w:i/>
                  <w:color w:val="000000" w:themeColor="text1"/>
                  <w:lang w:eastAsia="en-US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  <w:lang w:eastAsia="en-US"/>
                </w:rPr>
                <m:t>8</m:t>
              </m:r>
            </m:den>
          </m:f>
        </m:oMath>
      </m:oMathPara>
    </w:p>
    <w:p w14:paraId="2F1C9237" w14:textId="77777777" w:rsidR="00D16283" w:rsidRPr="009E455E" w:rsidRDefault="00D16283" w:rsidP="00D16283">
      <w:pPr>
        <w:rPr>
          <w:rFonts w:asciiTheme="minorHAnsi" w:hAnsiTheme="minorHAnsi" w:cstheme="minorHAnsi"/>
          <w:color w:val="000000" w:themeColor="text1"/>
          <w:szCs w:val="19"/>
        </w:rPr>
      </w:pPr>
      <w:r w:rsidRPr="009E455E">
        <w:rPr>
          <w:rFonts w:asciiTheme="minorHAnsi" w:hAnsiTheme="minorHAnsi" w:cstheme="minorHAnsi"/>
          <w:color w:val="000000" w:themeColor="text1"/>
          <w:szCs w:val="19"/>
        </w:rPr>
        <w:t>Alors que :</w:t>
      </w:r>
    </w:p>
    <w:p w14:paraId="76221B5F" w14:textId="77777777" w:rsidR="00D16283" w:rsidRPr="009E455E" w:rsidRDefault="00D16283" w:rsidP="00D16283">
      <w:pPr>
        <w:rPr>
          <w:rFonts w:asciiTheme="minorHAnsi" w:hAnsiTheme="minorHAnsi" w:cstheme="minorHAnsi"/>
          <w:color w:val="000000" w:themeColor="text1"/>
          <w:szCs w:val="19"/>
        </w:rPr>
      </w:pPr>
      <m:oMathPara>
        <m:oMath>
          <m:r>
            <w:rPr>
              <w:rFonts w:ascii="Cambria Math" w:hAnsi="Cambria Math" w:cstheme="minorHAnsi"/>
              <w:color w:val="000000" w:themeColor="text1"/>
              <w:szCs w:val="19"/>
            </w:rPr>
            <m:t>V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X</m:t>
              </m:r>
            </m:e>
          </m:d>
          <m:r>
            <w:rPr>
              <w:rFonts w:ascii="Cambria Math" w:hAnsi="Cambria Math" w:cstheme="minorHAnsi"/>
              <w:color w:val="000000" w:themeColor="text1"/>
              <w:szCs w:val="19"/>
            </w:rPr>
            <m:t>=</m:t>
          </m:r>
          <m:f>
            <m:fPr>
              <m:ctrlPr>
                <w:rPr>
                  <w:rFonts w:ascii="Cambria Math" w:eastAsia="Cambria" w:hAnsi="Cambria Math" w:cstheme="minorHAnsi"/>
                  <w:i/>
                  <w:color w:val="000000" w:themeColor="text1"/>
                  <w:lang w:eastAsia="en-US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  <w:lang w:eastAsia="en-US"/>
                </w:rPr>
                <m:t>2</m:t>
              </m:r>
            </m:den>
          </m:f>
          <m:r>
            <w:rPr>
              <w:rFonts w:ascii="Cambria Math" w:eastAsia="Cambria" w:hAnsi="Cambria Math" w:cstheme="minorHAnsi"/>
              <w:color w:val="000000" w:themeColor="text1"/>
              <w:lang w:eastAsia="en-US"/>
            </w:rPr>
            <m:t>×</m:t>
          </m:r>
          <m:f>
            <m:fPr>
              <m:ctrlPr>
                <w:rPr>
                  <w:rFonts w:ascii="Cambria Math" w:eastAsia="Cambria" w:hAnsi="Cambria Math" w:cstheme="minorHAnsi"/>
                  <w:i/>
                  <w:color w:val="000000" w:themeColor="text1"/>
                  <w:lang w:eastAsia="en-US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  <w:lang w:eastAsia="en-US"/>
                </w:rPr>
                <m:t>2</m:t>
              </m:r>
            </m:den>
          </m:f>
          <m:r>
            <w:rPr>
              <w:rFonts w:ascii="Cambria Math" w:eastAsia="Cambria" w:hAnsi="Cambria Math" w:cstheme="minorHAnsi"/>
              <w:color w:val="000000" w:themeColor="text1"/>
              <w:lang w:eastAsia="en-US"/>
            </w:rPr>
            <m:t>=</m:t>
          </m:r>
          <m:f>
            <m:fPr>
              <m:ctrlPr>
                <w:rPr>
                  <w:rFonts w:ascii="Cambria Math" w:eastAsia="Cambria" w:hAnsi="Cambria Math" w:cstheme="minorHAnsi"/>
                  <w:i/>
                  <w:color w:val="000000" w:themeColor="text1"/>
                  <w:lang w:eastAsia="en-US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  <w:lang w:eastAsia="en-US"/>
                </w:rPr>
                <m:t>4</m:t>
              </m:r>
            </m:den>
          </m:f>
        </m:oMath>
      </m:oMathPara>
    </w:p>
    <w:p w14:paraId="15811216" w14:textId="77777777" w:rsidR="00D16283" w:rsidRPr="009E455E" w:rsidRDefault="00D16283" w:rsidP="00D16283">
      <w:pPr>
        <w:rPr>
          <w:rFonts w:asciiTheme="minorHAnsi" w:hAnsiTheme="minorHAnsi" w:cstheme="minorHAnsi"/>
          <w:color w:val="000000" w:themeColor="text1"/>
          <w:szCs w:val="19"/>
        </w:rPr>
      </w:pPr>
    </w:p>
    <w:p w14:paraId="139F922A" w14:textId="77777777" w:rsidR="00D16283" w:rsidRPr="009E455E" w:rsidRDefault="00D16283" w:rsidP="00D16283">
      <w:pPr>
        <w:rPr>
          <w:rFonts w:asciiTheme="minorHAnsi" w:hAnsiTheme="minorHAnsi" w:cstheme="minorHAnsi"/>
          <w:color w:val="000000" w:themeColor="text1"/>
          <w:lang w:eastAsia="en-US"/>
        </w:rPr>
      </w:pPr>
      <w:r w:rsidRPr="009E455E">
        <w:rPr>
          <w:rFonts w:asciiTheme="minorHAnsi" w:hAnsiTheme="minorHAnsi" w:cstheme="minorHAnsi"/>
          <w:color w:val="000000" w:themeColor="text1"/>
          <w:lang w:eastAsia="en-US"/>
        </w:rPr>
        <w:t xml:space="preserve">Ainsi la variance de la variable aléatoire moyenne est plus faible que la variance de la variable d’origine. </w:t>
      </w:r>
    </w:p>
    <w:p w14:paraId="6BB70343" w14:textId="77777777" w:rsidR="00316E73" w:rsidRPr="009E455E" w:rsidRDefault="00A21044" w:rsidP="00D16283">
      <w:pPr>
        <w:rPr>
          <w:rFonts w:asciiTheme="minorHAnsi" w:hAnsiTheme="minorHAnsi" w:cstheme="minorHAnsi"/>
          <w:color w:val="000000" w:themeColor="text1"/>
          <w:lang w:eastAsia="en-US"/>
        </w:rPr>
      </w:pPr>
      <w:r w:rsidRPr="009E455E">
        <w:rPr>
          <w:rFonts w:asciiTheme="minorHAnsi" w:hAnsiTheme="minorHAnsi" w:cstheme="minorHAnsi"/>
          <w:color w:val="000000" w:themeColor="text1"/>
          <w:lang w:eastAsia="en-US"/>
        </w:rPr>
        <w:t>De plus, l</w:t>
      </w:r>
      <w:r w:rsidR="00D16283" w:rsidRPr="009E455E">
        <w:rPr>
          <w:rFonts w:asciiTheme="minorHAnsi" w:hAnsiTheme="minorHAnsi" w:cstheme="minorHAnsi"/>
          <w:color w:val="000000" w:themeColor="text1"/>
          <w:lang w:eastAsia="en-US"/>
        </w:rPr>
        <w:t>a dispersion de </w:t>
      </w:r>
      <w:r w:rsidR="00316E73" w:rsidRPr="009E455E">
        <w:rPr>
          <w:rFonts w:asciiTheme="minorHAnsi" w:hAnsiTheme="minorHAnsi" w:cstheme="minorHAnsi"/>
          <w:color w:val="000000" w:themeColor="text1"/>
          <w:lang w:eastAsia="en-US"/>
        </w:rPr>
        <w:t>la variable aléatoire moyenne</w:t>
      </w:r>
      <w:r w:rsidR="00D16283" w:rsidRPr="009E455E">
        <w:rPr>
          <w:rFonts w:asciiTheme="minorHAnsi" w:hAnsiTheme="minorHAnsi" w:cstheme="minorHAnsi"/>
          <w:color w:val="000000" w:themeColor="text1"/>
          <w:lang w:eastAsia="en-US"/>
        </w:rPr>
        <w:t xml:space="preserve"> diminue au fur et à mesure </w:t>
      </w:r>
      <w:r w:rsidR="00316E73" w:rsidRPr="009E455E">
        <w:rPr>
          <w:rFonts w:asciiTheme="minorHAnsi" w:hAnsiTheme="minorHAnsi" w:cstheme="minorHAnsi"/>
          <w:color w:val="000000" w:themeColor="text1"/>
          <w:lang w:eastAsia="en-US"/>
        </w:rPr>
        <w:t xml:space="preserve">que la taille de l’échantillon </w:t>
      </w:r>
      <m:oMath>
        <m:r>
          <w:rPr>
            <w:rFonts w:ascii="Cambria Math" w:hAnsi="Cambria Math" w:cstheme="minorHAnsi"/>
            <w:color w:val="000000" w:themeColor="text1"/>
            <w:lang w:eastAsia="en-US"/>
          </w:rPr>
          <m:t>n</m:t>
        </m:r>
      </m:oMath>
      <w:r w:rsidR="00316E73" w:rsidRPr="009E455E">
        <w:rPr>
          <w:rFonts w:asciiTheme="minorHAnsi" w:hAnsiTheme="minorHAnsi" w:cstheme="minorHAnsi"/>
          <w:color w:val="000000" w:themeColor="text1"/>
          <w:lang w:eastAsia="en-US"/>
        </w:rPr>
        <w:t xml:space="preserve"> augmente</w:t>
      </w:r>
      <w:r w:rsidR="00D16283" w:rsidRPr="009E455E">
        <w:rPr>
          <w:rFonts w:asciiTheme="minorHAnsi" w:hAnsiTheme="minorHAnsi" w:cstheme="minorHAnsi"/>
          <w:color w:val="000000" w:themeColor="text1"/>
          <w:lang w:eastAsia="en-US"/>
        </w:rPr>
        <w:t xml:space="preserve">. </w:t>
      </w:r>
    </w:p>
    <w:p w14:paraId="67050F68" w14:textId="77777777" w:rsidR="00316E73" w:rsidRPr="009E455E" w:rsidRDefault="00316E73" w:rsidP="00D16283">
      <w:pPr>
        <w:rPr>
          <w:rFonts w:asciiTheme="minorHAnsi" w:hAnsiTheme="minorHAnsi" w:cstheme="minorHAnsi"/>
          <w:color w:val="000000" w:themeColor="text1"/>
          <w:lang w:eastAsia="en-US"/>
        </w:rPr>
      </w:pPr>
      <w:r w:rsidRPr="009E455E">
        <w:rPr>
          <w:rFonts w:asciiTheme="minorHAnsi" w:hAnsiTheme="minorHAnsi" w:cstheme="minorHAnsi"/>
          <w:color w:val="000000" w:themeColor="text1"/>
          <w:lang w:eastAsia="en-US"/>
        </w:rPr>
        <w:t xml:space="preserve">En effet, </w:t>
      </w:r>
      <w:r w:rsidR="004C4125" w:rsidRPr="009E455E">
        <w:rPr>
          <w:rFonts w:asciiTheme="minorHAnsi" w:hAnsiTheme="minorHAnsi" w:cstheme="minorHAnsi"/>
          <w:color w:val="000000" w:themeColor="text1"/>
          <w:lang w:eastAsia="en-US"/>
        </w:rPr>
        <w:t>si l’échantillon devient plus grand</w:t>
      </w:r>
      <w:r w:rsidRPr="009E455E">
        <w:rPr>
          <w:rFonts w:asciiTheme="minorHAnsi" w:hAnsiTheme="minorHAnsi" w:cstheme="minorHAnsi"/>
          <w:color w:val="000000" w:themeColor="text1"/>
          <w:lang w:eastAsia="en-US"/>
        </w:rPr>
        <w:t>, le nombre de situations pouvant donner des valeurs proches de l’espérance augmente.</w:t>
      </w:r>
    </w:p>
    <w:p w14:paraId="482D028A" w14:textId="77777777" w:rsidR="00D16283" w:rsidRPr="009E455E" w:rsidRDefault="00316E73" w:rsidP="00316E73">
      <w:pPr>
        <w:rPr>
          <w:rFonts w:asciiTheme="minorHAnsi" w:hAnsiTheme="minorHAnsi" w:cstheme="minorHAnsi"/>
          <w:color w:val="000000" w:themeColor="text1"/>
          <w:lang w:eastAsia="en-US"/>
        </w:rPr>
      </w:pPr>
      <w:r w:rsidRPr="009E455E">
        <w:rPr>
          <w:rFonts w:asciiTheme="minorHAnsi" w:hAnsiTheme="minorHAnsi" w:cstheme="minorHAnsi"/>
          <w:color w:val="000000" w:themeColor="text1"/>
          <w:lang w:eastAsia="en-US"/>
        </w:rPr>
        <w:t>Ainsi, l</w:t>
      </w:r>
      <w:r w:rsidR="00D16283" w:rsidRPr="009E455E">
        <w:rPr>
          <w:rFonts w:asciiTheme="minorHAnsi" w:hAnsiTheme="minorHAnsi" w:cstheme="minorHAnsi"/>
          <w:color w:val="000000" w:themeColor="text1"/>
          <w:lang w:eastAsia="en-US"/>
        </w:rPr>
        <w:t xml:space="preserve">es valeurs </w:t>
      </w:r>
      <w:r w:rsidRPr="009E455E">
        <w:rPr>
          <w:rFonts w:asciiTheme="minorHAnsi" w:hAnsiTheme="minorHAnsi" w:cstheme="minorHAnsi"/>
          <w:color w:val="000000" w:themeColor="text1"/>
          <w:lang w:eastAsia="en-US"/>
        </w:rPr>
        <w:t>prises par la</w:t>
      </w:r>
      <w:r w:rsidR="00D16283" w:rsidRPr="009E455E">
        <w:rPr>
          <w:rFonts w:asciiTheme="minorHAnsi" w:hAnsiTheme="minorHAnsi" w:cstheme="minorHAnsi"/>
          <w:color w:val="000000" w:themeColor="text1"/>
          <w:lang w:eastAsia="en-US"/>
        </w:rPr>
        <w:t xml:space="preserve"> moyenne deviennent de plus en plus probables dans un voisinage de l’espérance</w:t>
      </w:r>
      <w:r w:rsidRPr="009E455E">
        <w:rPr>
          <w:rFonts w:asciiTheme="minorHAnsi" w:hAnsiTheme="minorHAnsi" w:cstheme="minorHAnsi"/>
          <w:color w:val="000000" w:themeColor="text1"/>
          <w:lang w:eastAsia="en-US"/>
        </w:rPr>
        <w:t>.</w:t>
      </w:r>
    </w:p>
    <w:p w14:paraId="552F1423" w14:textId="77777777" w:rsidR="00D16283" w:rsidRPr="009E455E" w:rsidRDefault="00D16283" w:rsidP="00E205C0">
      <w:pPr>
        <w:rPr>
          <w:rFonts w:asciiTheme="minorHAnsi" w:hAnsiTheme="minorHAnsi" w:cstheme="minorHAnsi"/>
          <w:szCs w:val="19"/>
        </w:rPr>
      </w:pPr>
    </w:p>
    <w:p w14:paraId="0A245717" w14:textId="77777777" w:rsidR="00234B34" w:rsidRPr="009E455E" w:rsidRDefault="00234B34" w:rsidP="00234B3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Cs w:val="19"/>
        </w:rPr>
      </w:pPr>
      <w:r w:rsidRPr="009E455E">
        <w:rPr>
          <w:rFonts w:asciiTheme="minorHAnsi" w:hAnsiTheme="minorHAnsi" w:cstheme="minorHAnsi"/>
          <w:color w:val="FF0000"/>
          <w:szCs w:val="19"/>
          <w:u w:val="single"/>
        </w:rPr>
        <w:t>Propriété :</w:t>
      </w:r>
      <w:r w:rsidRPr="009E455E">
        <w:rPr>
          <w:rFonts w:asciiTheme="minorHAnsi" w:hAnsiTheme="minorHAnsi" w:cstheme="minorHAnsi"/>
          <w:color w:val="FF0000"/>
          <w:szCs w:val="19"/>
        </w:rPr>
        <w:t xml:space="preserve"> </w:t>
      </w:r>
      <w:r w:rsidR="006B3190" w:rsidRPr="009E455E">
        <w:rPr>
          <w:rFonts w:asciiTheme="minorHAnsi" w:hAnsiTheme="minorHAnsi" w:cstheme="minorHAnsi"/>
          <w:color w:val="FF0000"/>
          <w:szCs w:val="19"/>
        </w:rPr>
        <w:t xml:space="preserve">Soit une variable aléatoire </w:t>
      </w:r>
      <m:oMath>
        <m:r>
          <w:rPr>
            <w:rFonts w:ascii="Cambria Math" w:hAnsi="Cambria Math" w:cstheme="minorHAnsi"/>
            <w:color w:val="FF0000"/>
            <w:szCs w:val="19"/>
          </w:rPr>
          <m:t>X</m:t>
        </m:r>
      </m:oMath>
      <w:r w:rsidR="006B3190" w:rsidRPr="009E455E">
        <w:rPr>
          <w:rFonts w:asciiTheme="minorHAnsi" w:hAnsiTheme="minorHAnsi" w:cstheme="minorHAnsi"/>
          <w:color w:val="FF0000"/>
          <w:szCs w:val="19"/>
        </w:rPr>
        <w:t xml:space="preserve"> et</w:t>
      </w:r>
      <w:r w:rsidRPr="009E455E">
        <w:rPr>
          <w:rFonts w:asciiTheme="minorHAnsi" w:hAnsiTheme="minorHAnsi" w:cstheme="minorHAnsi"/>
          <w:color w:val="FF0000"/>
          <w:szCs w:val="19"/>
        </w:rPr>
        <w:t xml:space="preserve"> </w:t>
      </w:r>
      <w:r w:rsidR="00D30773" w:rsidRPr="009E455E">
        <w:rPr>
          <w:rFonts w:asciiTheme="minorHAnsi" w:hAnsiTheme="minorHAnsi" w:cstheme="minorHAnsi"/>
          <w:color w:val="FF0000"/>
          <w:szCs w:val="19"/>
        </w:rPr>
        <w:t xml:space="preserve">soit </w:t>
      </w:r>
      <w:r w:rsidRPr="009E455E">
        <w:rPr>
          <w:rFonts w:asciiTheme="minorHAnsi" w:hAnsiTheme="minorHAnsi" w:cstheme="minorHAnsi"/>
          <w:color w:val="FF0000"/>
          <w:szCs w:val="19"/>
        </w:rPr>
        <w:t xml:space="preserve">un échantillon </w:t>
      </w:r>
      <m:oMath>
        <m:d>
          <m:dPr>
            <m:ctrlPr>
              <w:rPr>
                <w:rFonts w:ascii="Cambria Math" w:hAnsi="Cambria Math" w:cstheme="minorHAnsi"/>
                <w:i/>
                <w:color w:val="FF0000"/>
                <w:szCs w:val="19"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  <w:color w:val="FF0000"/>
                    <w:szCs w:val="19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FF0000"/>
                    <w:szCs w:val="19"/>
                  </w:rPr>
                  <m:t>X</m:t>
                </m:r>
              </m:e>
              <m:sub>
                <m:r>
                  <w:rPr>
                    <w:rFonts w:ascii="Cambria Math" w:hAnsi="Cambria Math" w:cstheme="minorHAnsi"/>
                    <w:color w:val="FF0000"/>
                    <w:szCs w:val="19"/>
                  </w:rPr>
                  <m:t>1</m:t>
                </m:r>
              </m:sub>
            </m:sSub>
            <m:r>
              <w:rPr>
                <w:rFonts w:ascii="Cambria Math" w:hAnsi="Cambria Math" w:cstheme="minorHAnsi"/>
                <w:color w:val="FF0000"/>
                <w:szCs w:val="19"/>
              </w:rPr>
              <m:t xml:space="preserve">, </m:t>
            </m:r>
            <m:sSub>
              <m:sSubPr>
                <m:ctrlPr>
                  <w:rPr>
                    <w:rFonts w:ascii="Cambria Math" w:hAnsi="Cambria Math" w:cstheme="minorHAnsi"/>
                    <w:i/>
                    <w:color w:val="FF0000"/>
                    <w:szCs w:val="19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FF0000"/>
                    <w:szCs w:val="19"/>
                  </w:rPr>
                  <m:t>X</m:t>
                </m:r>
              </m:e>
              <m:sub>
                <m:r>
                  <w:rPr>
                    <w:rFonts w:ascii="Cambria Math" w:hAnsi="Cambria Math" w:cstheme="minorHAnsi"/>
                    <w:color w:val="FF0000"/>
                    <w:szCs w:val="19"/>
                  </w:rPr>
                  <m:t>2</m:t>
                </m:r>
              </m:sub>
            </m:sSub>
            <m:r>
              <w:rPr>
                <w:rFonts w:ascii="Cambria Math" w:hAnsi="Cambria Math" w:cstheme="minorHAnsi"/>
                <w:color w:val="FF0000"/>
                <w:szCs w:val="19"/>
              </w:rPr>
              <m:t>, …,</m:t>
            </m:r>
            <m:sSub>
              <m:sSubPr>
                <m:ctrlPr>
                  <w:rPr>
                    <w:rFonts w:ascii="Cambria Math" w:hAnsi="Cambria Math" w:cstheme="minorHAnsi"/>
                    <w:i/>
                    <w:color w:val="FF0000"/>
                    <w:szCs w:val="19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FF0000"/>
                    <w:szCs w:val="19"/>
                  </w:rPr>
                  <m:t>X</m:t>
                </m:r>
              </m:e>
              <m:sub>
                <m:r>
                  <w:rPr>
                    <w:rFonts w:ascii="Cambria Math" w:hAnsi="Cambria Math" w:cstheme="minorHAnsi"/>
                    <w:color w:val="FF0000"/>
                    <w:szCs w:val="19"/>
                  </w:rPr>
                  <m:t>n</m:t>
                </m:r>
              </m:sub>
            </m:sSub>
          </m:e>
        </m:d>
      </m:oMath>
      <w:r w:rsidR="00D30773" w:rsidRPr="009E455E">
        <w:rPr>
          <w:rFonts w:asciiTheme="minorHAnsi" w:hAnsiTheme="minorHAnsi" w:cstheme="minorHAnsi"/>
          <w:color w:val="FF0000"/>
          <w:szCs w:val="19"/>
        </w:rPr>
        <w:t xml:space="preserve"> </w:t>
      </w:r>
      <w:r w:rsidRPr="009E455E">
        <w:rPr>
          <w:rFonts w:asciiTheme="minorHAnsi" w:hAnsiTheme="minorHAnsi" w:cstheme="minorHAnsi"/>
          <w:color w:val="FF0000"/>
          <w:szCs w:val="19"/>
        </w:rPr>
        <w:t xml:space="preserve">de taille </w:t>
      </w:r>
      <m:oMath>
        <m:r>
          <w:rPr>
            <w:rFonts w:ascii="Cambria Math" w:hAnsi="Cambria Math" w:cstheme="minorHAnsi"/>
            <w:color w:val="FF0000"/>
            <w:szCs w:val="19"/>
          </w:rPr>
          <m:t>n</m:t>
        </m:r>
      </m:oMath>
      <w:r w:rsidRPr="009E455E">
        <w:rPr>
          <w:rFonts w:asciiTheme="minorHAnsi" w:hAnsiTheme="minorHAnsi" w:cstheme="minorHAnsi"/>
          <w:color w:val="FF0000"/>
          <w:szCs w:val="19"/>
        </w:rPr>
        <w:t xml:space="preserve"> de variables aléatoires indépendantes suivant </w:t>
      </w:r>
      <w:r w:rsidR="006B3190" w:rsidRPr="009E455E">
        <w:rPr>
          <w:rFonts w:asciiTheme="minorHAnsi" w:hAnsiTheme="minorHAnsi" w:cstheme="minorHAnsi"/>
          <w:color w:val="FF0000"/>
          <w:szCs w:val="19"/>
        </w:rPr>
        <w:t>la</w:t>
      </w:r>
      <w:r w:rsidRPr="009E455E">
        <w:rPr>
          <w:rFonts w:asciiTheme="minorHAnsi" w:hAnsiTheme="minorHAnsi" w:cstheme="minorHAnsi"/>
          <w:color w:val="FF0000"/>
          <w:szCs w:val="19"/>
        </w:rPr>
        <w:t xml:space="preserve"> même loi</w:t>
      </w:r>
      <w:r w:rsidR="006B3190" w:rsidRPr="009E455E">
        <w:rPr>
          <w:rFonts w:asciiTheme="minorHAnsi" w:hAnsiTheme="minorHAnsi" w:cstheme="minorHAnsi"/>
          <w:color w:val="FF0000"/>
          <w:szCs w:val="19"/>
        </w:rPr>
        <w:t xml:space="preserve"> que </w:t>
      </w:r>
      <m:oMath>
        <m:r>
          <w:rPr>
            <w:rFonts w:ascii="Cambria Math" w:hAnsi="Cambria Math" w:cstheme="minorHAnsi"/>
            <w:color w:val="FF0000"/>
            <w:szCs w:val="19"/>
          </w:rPr>
          <m:t>X</m:t>
        </m:r>
      </m:oMath>
      <w:r w:rsidR="006B3190" w:rsidRPr="009E455E">
        <w:rPr>
          <w:rFonts w:asciiTheme="minorHAnsi" w:hAnsiTheme="minorHAnsi" w:cstheme="minorHAnsi"/>
          <w:color w:val="FF0000"/>
          <w:szCs w:val="19"/>
        </w:rPr>
        <w:t>.</w:t>
      </w:r>
    </w:p>
    <w:p w14:paraId="2F2DC5B4" w14:textId="77777777" w:rsidR="00234B34" w:rsidRPr="009E455E" w:rsidRDefault="00234B34" w:rsidP="00234B3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Cs w:val="19"/>
        </w:rPr>
      </w:pPr>
      <m:oMathPara>
        <m:oMath>
          <m:r>
            <w:rPr>
              <w:rFonts w:ascii="Cambria Math" w:hAnsi="Cambria Math" w:cstheme="minorHAnsi"/>
              <w:color w:val="FF0000"/>
              <w:szCs w:val="19"/>
            </w:rPr>
            <m:t>E</m:t>
          </m:r>
          <m:d>
            <m:d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M</m:t>
                  </m:r>
                </m:e>
                <m:sub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n</m:t>
                  </m:r>
                </m:sub>
              </m:sSub>
            </m:e>
          </m:d>
          <m:r>
            <w:rPr>
              <w:rFonts w:ascii="Cambria Math" w:hAnsi="Cambria Math" w:cstheme="minorHAnsi"/>
              <w:color w:val="FF0000"/>
              <w:szCs w:val="19"/>
            </w:rPr>
            <m:t>=E</m:t>
          </m:r>
          <m:d>
            <m:d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dPr>
            <m:e>
              <m:r>
                <w:rPr>
                  <w:rFonts w:ascii="Cambria Math" w:hAnsi="Cambria Math" w:cstheme="minorHAnsi"/>
                  <w:color w:val="FF0000"/>
                  <w:szCs w:val="19"/>
                </w:rPr>
                <m:t>X</m:t>
              </m:r>
            </m:e>
          </m:d>
          <m:r>
            <w:rPr>
              <w:rFonts w:ascii="Cambria Math" w:hAnsi="Cambria Math" w:cstheme="minorHAnsi"/>
              <w:color w:val="FF0000"/>
              <w:szCs w:val="19"/>
            </w:rPr>
            <m:t xml:space="preserve">                 V</m:t>
          </m:r>
          <m:d>
            <m:d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M</m:t>
                  </m:r>
                </m:e>
                <m:sub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n</m:t>
                  </m:r>
                </m:sub>
              </m:sSub>
            </m:e>
          </m:d>
          <m:r>
            <w:rPr>
              <w:rFonts w:ascii="Cambria Math" w:hAnsi="Cambria Math" w:cstheme="minorHAnsi"/>
              <w:color w:val="FF0000"/>
              <w:szCs w:val="19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fPr>
            <m:num>
              <m:r>
                <w:rPr>
                  <w:rFonts w:ascii="Cambria Math" w:hAnsi="Cambria Math" w:cstheme="minorHAnsi"/>
                  <w:color w:val="FF0000"/>
                  <w:szCs w:val="19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FF0000"/>
                  <w:szCs w:val="19"/>
                </w:rPr>
                <m:t>n</m:t>
              </m:r>
            </m:den>
          </m:f>
          <m:r>
            <w:rPr>
              <w:rFonts w:ascii="Cambria Math" w:hAnsi="Cambria Math" w:cstheme="minorHAnsi"/>
              <w:color w:val="FF0000"/>
              <w:szCs w:val="19"/>
            </w:rPr>
            <m:t>V</m:t>
          </m:r>
          <m:d>
            <m:d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dPr>
            <m:e>
              <m:r>
                <w:rPr>
                  <w:rFonts w:ascii="Cambria Math" w:hAnsi="Cambria Math" w:cstheme="minorHAnsi"/>
                  <w:color w:val="FF0000"/>
                  <w:szCs w:val="19"/>
                </w:rPr>
                <m:t>X</m:t>
              </m:r>
            </m:e>
          </m:d>
          <m:r>
            <w:rPr>
              <w:rFonts w:ascii="Cambria Math" w:hAnsi="Cambria Math" w:cstheme="minorHAnsi"/>
              <w:color w:val="FF0000"/>
              <w:szCs w:val="19"/>
            </w:rPr>
            <m:t xml:space="preserve">                 σ</m:t>
          </m:r>
          <m:d>
            <m:d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M</m:t>
                  </m:r>
                </m:e>
                <m:sub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n</m:t>
                  </m:r>
                </m:sub>
              </m:sSub>
            </m:e>
          </m:d>
          <m:r>
            <w:rPr>
              <w:rFonts w:ascii="Cambria Math" w:hAnsi="Cambria Math" w:cstheme="minorHAnsi"/>
              <w:color w:val="FF0000"/>
              <w:szCs w:val="19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fPr>
            <m:num>
              <m:r>
                <w:rPr>
                  <w:rFonts w:ascii="Cambria Math" w:hAnsi="Cambria Math" w:cstheme="minorHAnsi"/>
                  <w:color w:val="FF0000"/>
                  <w:szCs w:val="19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n</m:t>
                  </m:r>
                </m:e>
              </m:rad>
            </m:den>
          </m:f>
          <m:r>
            <w:rPr>
              <w:rFonts w:ascii="Cambria Math" w:hAnsi="Cambria Math" w:cstheme="minorHAnsi"/>
              <w:color w:val="FF0000"/>
              <w:szCs w:val="19"/>
            </w:rPr>
            <m:t>σ(X)</m:t>
          </m:r>
        </m:oMath>
      </m:oMathPara>
    </w:p>
    <w:p w14:paraId="2FEA1802" w14:textId="77777777" w:rsidR="00234B34" w:rsidRPr="009E455E" w:rsidRDefault="00234B34" w:rsidP="00E205C0">
      <w:pPr>
        <w:rPr>
          <w:rFonts w:asciiTheme="minorHAnsi" w:hAnsiTheme="minorHAnsi" w:cstheme="minorHAnsi"/>
          <w:szCs w:val="19"/>
        </w:rPr>
      </w:pPr>
    </w:p>
    <w:p w14:paraId="42A7C4F1" w14:textId="77777777" w:rsidR="00E205C0" w:rsidRPr="009E455E" w:rsidRDefault="005A3598" w:rsidP="005A3598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Cs w:val="19"/>
        </w:rPr>
      </w:pPr>
      <w:r w:rsidRPr="009E455E">
        <w:rPr>
          <w:rFonts w:asciiTheme="minorHAnsi" w:hAnsiTheme="minorHAnsi" w:cstheme="minorHAnsi"/>
          <w:color w:val="00B050"/>
          <w:szCs w:val="19"/>
          <w:u w:val="single"/>
        </w:rPr>
        <w:t>Méthode :</w:t>
      </w:r>
      <w:r w:rsidRPr="009E455E">
        <w:rPr>
          <w:rFonts w:asciiTheme="minorHAnsi" w:hAnsiTheme="minorHAnsi" w:cstheme="minorHAnsi"/>
          <w:color w:val="00B050"/>
          <w:szCs w:val="19"/>
        </w:rPr>
        <w:t xml:space="preserve"> </w:t>
      </w:r>
      <w:r w:rsidR="00A4616E" w:rsidRPr="009E455E">
        <w:rPr>
          <w:rFonts w:asciiTheme="minorHAnsi" w:hAnsiTheme="minorHAnsi" w:cstheme="minorHAnsi"/>
          <w:color w:val="00B050"/>
          <w:szCs w:val="19"/>
        </w:rPr>
        <w:t>Calculer l’espérance, la variance et l’écart-type d’une variable aléatoire moyenne</w:t>
      </w:r>
    </w:p>
    <w:p w14:paraId="393B1E94" w14:textId="77777777" w:rsidR="008D0B7A" w:rsidRPr="009E455E" w:rsidRDefault="008D0B7A" w:rsidP="008D0B7A">
      <w:pPr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2C10E31E" w14:textId="77777777" w:rsidR="008D0B7A" w:rsidRPr="009E455E" w:rsidRDefault="008D0B7A" w:rsidP="008D0B7A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ind w:right="340"/>
        <w:rPr>
          <w:rFonts w:asciiTheme="minorHAnsi" w:hAnsiTheme="minorHAnsi" w:cstheme="minorHAnsi"/>
        </w:rPr>
      </w:pPr>
      <w:r w:rsidRPr="009E455E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FEC68C9" wp14:editId="6B7CBA90">
            <wp:extent cx="165100" cy="16510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455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9E455E">
        <w:rPr>
          <w:rFonts w:asciiTheme="minorHAnsi" w:hAnsiTheme="minorHAnsi" w:cstheme="minorHAnsi"/>
          <w:b/>
          <w:color w:val="AF0C0D"/>
        </w:rPr>
        <w:t>Vidéo</w:t>
      </w:r>
      <w:r w:rsidRPr="009E455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9" w:history="1">
        <w:r w:rsidRPr="009E455E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https://youtu.be/o67OOavrbHQ</w:t>
        </w:r>
      </w:hyperlink>
      <w:r w:rsidRPr="009E455E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1EE5B717" w14:textId="77777777" w:rsidR="005A3598" w:rsidRPr="009E455E" w:rsidRDefault="005A3598" w:rsidP="005A3598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</w:p>
    <w:p w14:paraId="6DADA1E1" w14:textId="77777777" w:rsidR="00A4616E" w:rsidRPr="009E455E" w:rsidRDefault="005A3598" w:rsidP="00A4616E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On considère </w:t>
      </w:r>
      <w:r w:rsidR="00A4616E" w:rsidRPr="009E455E">
        <w:rPr>
          <w:rFonts w:asciiTheme="minorHAnsi" w:hAnsiTheme="minorHAnsi" w:cstheme="minorHAnsi"/>
          <w:color w:val="000000" w:themeColor="text1"/>
          <w:szCs w:val="19"/>
        </w:rPr>
        <w:t xml:space="preserve">la variable aléatoire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X</m:t>
        </m:r>
      </m:oMath>
      <w:r w:rsidR="00A4616E" w:rsidRPr="009E455E">
        <w:rPr>
          <w:rFonts w:asciiTheme="minorHAnsi" w:hAnsiTheme="minorHAnsi" w:cstheme="minorHAnsi"/>
          <w:color w:val="000000" w:themeColor="text1"/>
          <w:szCs w:val="19"/>
        </w:rPr>
        <w:t xml:space="preserve"> qui prend, de façon équiprobable, les valeurs </w:t>
      </w:r>
      <w:r w:rsidR="00E357C6" w:rsidRPr="009E455E">
        <w:rPr>
          <w:rFonts w:asciiTheme="minorHAnsi" w:hAnsiTheme="minorHAnsi" w:cstheme="minorHAnsi"/>
          <w:color w:val="000000" w:themeColor="text1"/>
          <w:szCs w:val="19"/>
        </w:rPr>
        <w:t>–4, 0, 1, 3 et 6</w:t>
      </w:r>
      <w:r w:rsidR="00A4616E" w:rsidRPr="009E455E">
        <w:rPr>
          <w:rFonts w:asciiTheme="minorHAnsi" w:hAnsiTheme="minorHAnsi" w:cstheme="minorHAnsi"/>
          <w:color w:val="000000" w:themeColor="text1"/>
          <w:szCs w:val="19"/>
        </w:rPr>
        <w:t xml:space="preserve">. </w:t>
      </w:r>
    </w:p>
    <w:p w14:paraId="39281B3E" w14:textId="77777777" w:rsidR="00A4616E" w:rsidRPr="009E455E" w:rsidRDefault="00000000" w:rsidP="00A4616E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M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50</m:t>
            </m:r>
          </m:sub>
        </m:sSub>
      </m:oMath>
      <w:r w:rsidR="00A4616E" w:rsidRPr="009E455E">
        <w:rPr>
          <w:rFonts w:asciiTheme="minorHAnsi" w:hAnsiTheme="minorHAnsi" w:cstheme="minorHAnsi"/>
          <w:color w:val="000000" w:themeColor="text1"/>
          <w:szCs w:val="19"/>
        </w:rPr>
        <w:t xml:space="preserve"> est la variable aléatoire moyenne d’un échantillon de taille 50 de la loi de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X</m:t>
        </m:r>
      </m:oMath>
      <w:r w:rsidR="00A4616E" w:rsidRPr="009E455E">
        <w:rPr>
          <w:rFonts w:asciiTheme="minorHAnsi" w:hAnsiTheme="minorHAnsi" w:cstheme="minorHAnsi"/>
          <w:color w:val="000000" w:themeColor="text1"/>
          <w:szCs w:val="19"/>
        </w:rPr>
        <w:t>.</w:t>
      </w:r>
    </w:p>
    <w:p w14:paraId="52A9DF95" w14:textId="77777777" w:rsidR="00A4616E" w:rsidRPr="009E455E" w:rsidRDefault="00A4616E" w:rsidP="00A4616E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Calculer l’espérance, la variance et l’écart type de </w:t>
      </w: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M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50</m:t>
            </m:r>
          </m:sub>
        </m:sSub>
      </m:oMath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. </w:t>
      </w:r>
    </w:p>
    <w:p w14:paraId="77EC3DBE" w14:textId="77777777" w:rsidR="009E455E" w:rsidRDefault="009E455E" w:rsidP="00470067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</w:p>
    <w:p w14:paraId="323A63EE" w14:textId="77777777" w:rsidR="009E455E" w:rsidRDefault="009E455E" w:rsidP="00470067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</w:p>
    <w:p w14:paraId="1495C94C" w14:textId="75E3E43B" w:rsidR="009E455E" w:rsidRPr="009E455E" w:rsidRDefault="009E455E" w:rsidP="00470067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Cs w:val="19"/>
        </w:rPr>
      </w:pPr>
      <w:r w:rsidRPr="009E455E">
        <w:rPr>
          <w:rFonts w:asciiTheme="minorHAnsi" w:hAnsiTheme="minorHAnsi" w:cstheme="minorHAnsi"/>
          <w:b/>
          <w:bCs/>
          <w:szCs w:val="19"/>
        </w:rPr>
        <w:t>Correction</w:t>
      </w:r>
    </w:p>
    <w:p w14:paraId="59F32A99" w14:textId="0518698C" w:rsidR="00A4616E" w:rsidRPr="009E455E" w:rsidRDefault="00E357C6" w:rsidP="00470067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  <w:r w:rsidRPr="009E455E">
        <w:rPr>
          <w:rFonts w:asciiTheme="minorHAnsi" w:hAnsiTheme="minorHAnsi" w:cstheme="minorHAnsi"/>
          <w:szCs w:val="19"/>
        </w:rPr>
        <w:t xml:space="preserve">Par équiprobabilité, on établit le tableau de la loi de probabilité de </w:t>
      </w:r>
      <m:oMath>
        <m:r>
          <w:rPr>
            <w:rFonts w:ascii="Cambria Math" w:hAnsi="Cambria Math" w:cstheme="minorHAnsi"/>
            <w:szCs w:val="19"/>
          </w:rPr>
          <m:t>X</m:t>
        </m:r>
      </m:oMath>
      <w:r w:rsidRPr="009E455E">
        <w:rPr>
          <w:rFonts w:asciiTheme="minorHAnsi" w:hAnsiTheme="minorHAnsi" w:cstheme="minorHAnsi"/>
          <w:szCs w:val="19"/>
        </w:rPr>
        <w:t>.</w:t>
      </w:r>
    </w:p>
    <w:tbl>
      <w:tblPr>
        <w:tblStyle w:val="Grilledutableau"/>
        <w:tblpPr w:leftFromText="141" w:rightFromText="141" w:vertAnchor="text" w:horzAnchor="margin" w:tblpXSpec="center" w:tblpY="195"/>
        <w:tblW w:w="0" w:type="auto"/>
        <w:tblLook w:val="04A0" w:firstRow="1" w:lastRow="0" w:firstColumn="1" w:lastColumn="0" w:noHBand="0" w:noVBand="1"/>
      </w:tblPr>
      <w:tblGrid>
        <w:gridCol w:w="1509"/>
        <w:gridCol w:w="851"/>
        <w:gridCol w:w="851"/>
        <w:gridCol w:w="851"/>
        <w:gridCol w:w="851"/>
        <w:gridCol w:w="851"/>
      </w:tblGrid>
      <w:tr w:rsidR="009E455E" w:rsidRPr="009E455E" w14:paraId="56DA7D5B" w14:textId="77777777" w:rsidTr="009E455E">
        <w:tc>
          <w:tcPr>
            <w:tcW w:w="1509" w:type="dxa"/>
          </w:tcPr>
          <w:p w14:paraId="5D105CBB" w14:textId="77777777" w:rsidR="009E455E" w:rsidRPr="009E455E" w:rsidRDefault="009E455E" w:rsidP="009E455E">
            <w:pPr>
              <w:spacing w:line="276" w:lineRule="auto"/>
              <w:rPr>
                <w:rFonts w:asciiTheme="minorHAnsi" w:hAnsiTheme="minorHAnsi" w:cstheme="minorHAnsi"/>
                <w:szCs w:val="19"/>
              </w:rPr>
            </w:pPr>
            <m:oMathPara>
              <m:oMath>
                <m:r>
                  <w:rPr>
                    <w:rFonts w:ascii="Cambria Math" w:hAnsi="Cambria Math" w:cstheme="minorHAnsi"/>
                    <w:szCs w:val="19"/>
                  </w:rPr>
                  <m:t>k</m:t>
                </m:r>
              </m:oMath>
            </m:oMathPara>
          </w:p>
        </w:tc>
        <w:tc>
          <w:tcPr>
            <w:tcW w:w="851" w:type="dxa"/>
          </w:tcPr>
          <w:p w14:paraId="57C24E18" w14:textId="77777777" w:rsidR="009E455E" w:rsidRPr="009E455E" w:rsidRDefault="009E455E" w:rsidP="009E455E">
            <w:pPr>
              <w:spacing w:line="276" w:lineRule="auto"/>
              <w:jc w:val="center"/>
              <w:rPr>
                <w:rFonts w:asciiTheme="minorHAnsi" w:hAnsiTheme="minorHAnsi" w:cstheme="minorHAnsi"/>
                <w:szCs w:val="19"/>
              </w:rPr>
            </w:pPr>
            <w:r w:rsidRPr="009E455E">
              <w:rPr>
                <w:rFonts w:asciiTheme="minorHAnsi" w:hAnsiTheme="minorHAnsi" w:cstheme="minorHAnsi"/>
                <w:szCs w:val="19"/>
              </w:rPr>
              <w:t>–4</w:t>
            </w:r>
          </w:p>
        </w:tc>
        <w:tc>
          <w:tcPr>
            <w:tcW w:w="851" w:type="dxa"/>
          </w:tcPr>
          <w:p w14:paraId="543AD897" w14:textId="77777777" w:rsidR="009E455E" w:rsidRPr="009E455E" w:rsidRDefault="009E455E" w:rsidP="009E455E">
            <w:pPr>
              <w:spacing w:line="276" w:lineRule="auto"/>
              <w:jc w:val="center"/>
              <w:rPr>
                <w:rFonts w:asciiTheme="minorHAnsi" w:hAnsiTheme="minorHAnsi" w:cstheme="minorHAnsi"/>
                <w:szCs w:val="19"/>
              </w:rPr>
            </w:pPr>
            <w:r w:rsidRPr="009E455E">
              <w:rPr>
                <w:rFonts w:asciiTheme="minorHAnsi" w:hAnsiTheme="minorHAnsi" w:cstheme="minorHAnsi"/>
                <w:szCs w:val="19"/>
              </w:rPr>
              <w:t>0</w:t>
            </w:r>
          </w:p>
        </w:tc>
        <w:tc>
          <w:tcPr>
            <w:tcW w:w="851" w:type="dxa"/>
          </w:tcPr>
          <w:p w14:paraId="70940BF1" w14:textId="77777777" w:rsidR="009E455E" w:rsidRPr="009E455E" w:rsidRDefault="009E455E" w:rsidP="009E455E">
            <w:pPr>
              <w:spacing w:line="276" w:lineRule="auto"/>
              <w:jc w:val="center"/>
              <w:rPr>
                <w:rFonts w:asciiTheme="minorHAnsi" w:hAnsiTheme="minorHAnsi" w:cstheme="minorHAnsi"/>
                <w:szCs w:val="19"/>
              </w:rPr>
            </w:pPr>
            <w:r w:rsidRPr="009E455E">
              <w:rPr>
                <w:rFonts w:asciiTheme="minorHAnsi" w:hAnsiTheme="minorHAnsi" w:cstheme="minorHAnsi"/>
                <w:szCs w:val="19"/>
              </w:rPr>
              <w:t>1</w:t>
            </w:r>
          </w:p>
        </w:tc>
        <w:tc>
          <w:tcPr>
            <w:tcW w:w="851" w:type="dxa"/>
          </w:tcPr>
          <w:p w14:paraId="7A9B1CC0" w14:textId="77777777" w:rsidR="009E455E" w:rsidRPr="009E455E" w:rsidRDefault="009E455E" w:rsidP="009E455E">
            <w:pPr>
              <w:spacing w:line="276" w:lineRule="auto"/>
              <w:jc w:val="center"/>
              <w:rPr>
                <w:rFonts w:asciiTheme="minorHAnsi" w:hAnsiTheme="minorHAnsi" w:cstheme="minorHAnsi"/>
                <w:szCs w:val="19"/>
              </w:rPr>
            </w:pPr>
            <w:r w:rsidRPr="009E455E">
              <w:rPr>
                <w:rFonts w:asciiTheme="minorHAnsi" w:hAnsiTheme="minorHAnsi" w:cstheme="minorHAnsi"/>
                <w:szCs w:val="19"/>
              </w:rPr>
              <w:t>3</w:t>
            </w:r>
          </w:p>
        </w:tc>
        <w:tc>
          <w:tcPr>
            <w:tcW w:w="851" w:type="dxa"/>
          </w:tcPr>
          <w:p w14:paraId="2BAAE9DD" w14:textId="77777777" w:rsidR="009E455E" w:rsidRPr="009E455E" w:rsidRDefault="009E455E" w:rsidP="009E455E">
            <w:pPr>
              <w:spacing w:line="276" w:lineRule="auto"/>
              <w:jc w:val="center"/>
              <w:rPr>
                <w:rFonts w:asciiTheme="minorHAnsi" w:hAnsiTheme="minorHAnsi" w:cstheme="minorHAnsi"/>
                <w:szCs w:val="19"/>
              </w:rPr>
            </w:pPr>
            <w:r w:rsidRPr="009E455E">
              <w:rPr>
                <w:rFonts w:asciiTheme="minorHAnsi" w:hAnsiTheme="minorHAnsi" w:cstheme="minorHAnsi"/>
                <w:szCs w:val="19"/>
              </w:rPr>
              <w:t>6</w:t>
            </w:r>
          </w:p>
        </w:tc>
      </w:tr>
      <w:tr w:rsidR="009E455E" w:rsidRPr="009E455E" w14:paraId="4E6589A2" w14:textId="77777777" w:rsidTr="009E455E">
        <w:tc>
          <w:tcPr>
            <w:tcW w:w="1509" w:type="dxa"/>
            <w:vAlign w:val="center"/>
          </w:tcPr>
          <w:p w14:paraId="1707DD22" w14:textId="77777777" w:rsidR="009E455E" w:rsidRPr="009E455E" w:rsidRDefault="009E455E" w:rsidP="009E455E">
            <w:pPr>
              <w:spacing w:line="276" w:lineRule="auto"/>
              <w:rPr>
                <w:rFonts w:asciiTheme="minorHAnsi" w:hAnsiTheme="minorHAnsi" w:cstheme="minorHAnsi"/>
                <w:szCs w:val="19"/>
              </w:rPr>
            </w:pPr>
            <m:oMathPara>
              <m:oMath>
                <m:r>
                  <w:rPr>
                    <w:rFonts w:ascii="Cambria Math" w:hAnsi="Cambria Math" w:cstheme="minorHAnsi"/>
                    <w:szCs w:val="19"/>
                  </w:rPr>
                  <m:t>P(X=k)</m:t>
                </m:r>
              </m:oMath>
            </m:oMathPara>
          </w:p>
        </w:tc>
        <w:tc>
          <w:tcPr>
            <w:tcW w:w="851" w:type="dxa"/>
          </w:tcPr>
          <w:p w14:paraId="23BB295C" w14:textId="77777777" w:rsidR="009E455E" w:rsidRPr="009E455E" w:rsidRDefault="00000000" w:rsidP="009E455E">
            <w:pPr>
              <w:spacing w:line="276" w:lineRule="auto"/>
              <w:jc w:val="center"/>
              <w:rPr>
                <w:rFonts w:asciiTheme="minorHAnsi" w:hAnsiTheme="minorHAnsi" w:cstheme="minorHAnsi"/>
                <w:szCs w:val="19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Cs w:val="19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Cs w:val="19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Cs w:val="19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851" w:type="dxa"/>
          </w:tcPr>
          <w:p w14:paraId="5E2E7740" w14:textId="77777777" w:rsidR="009E455E" w:rsidRPr="009E455E" w:rsidRDefault="00000000" w:rsidP="009E455E">
            <w:pPr>
              <w:spacing w:line="276" w:lineRule="auto"/>
              <w:jc w:val="center"/>
              <w:rPr>
                <w:rFonts w:asciiTheme="minorHAnsi" w:hAnsiTheme="minorHAnsi" w:cstheme="minorHAnsi"/>
                <w:szCs w:val="19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Cs w:val="19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Cs w:val="19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Cs w:val="19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851" w:type="dxa"/>
          </w:tcPr>
          <w:p w14:paraId="37A1C15F" w14:textId="77777777" w:rsidR="009E455E" w:rsidRPr="009E455E" w:rsidRDefault="00000000" w:rsidP="009E455E">
            <w:pPr>
              <w:spacing w:line="276" w:lineRule="auto"/>
              <w:jc w:val="center"/>
              <w:rPr>
                <w:rFonts w:asciiTheme="minorHAnsi" w:hAnsiTheme="minorHAnsi" w:cstheme="minorHAnsi"/>
                <w:szCs w:val="19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Cs w:val="19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Cs w:val="19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Cs w:val="19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851" w:type="dxa"/>
          </w:tcPr>
          <w:p w14:paraId="53841B4C" w14:textId="77777777" w:rsidR="009E455E" w:rsidRPr="009E455E" w:rsidRDefault="00000000" w:rsidP="009E455E">
            <w:pPr>
              <w:spacing w:line="276" w:lineRule="auto"/>
              <w:jc w:val="center"/>
              <w:rPr>
                <w:rFonts w:asciiTheme="minorHAnsi" w:hAnsiTheme="minorHAnsi" w:cstheme="minorHAnsi"/>
                <w:szCs w:val="19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Cs w:val="19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Cs w:val="19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Cs w:val="19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851" w:type="dxa"/>
          </w:tcPr>
          <w:p w14:paraId="0E181EE2" w14:textId="77777777" w:rsidR="009E455E" w:rsidRPr="009E455E" w:rsidRDefault="00000000" w:rsidP="009E455E">
            <w:pPr>
              <w:spacing w:line="276" w:lineRule="auto"/>
              <w:jc w:val="center"/>
              <w:rPr>
                <w:rFonts w:asciiTheme="minorHAnsi" w:hAnsiTheme="minorHAnsi" w:cstheme="minorHAnsi"/>
                <w:szCs w:val="19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Cs w:val="19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Cs w:val="19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Cs w:val="19"/>
                      </w:rPr>
                      <m:t>5</m:t>
                    </m:r>
                  </m:den>
                </m:f>
              </m:oMath>
            </m:oMathPara>
          </w:p>
        </w:tc>
      </w:tr>
    </w:tbl>
    <w:p w14:paraId="60B616C2" w14:textId="77777777" w:rsidR="00E357C6" w:rsidRPr="009E455E" w:rsidRDefault="00E357C6" w:rsidP="00470067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</w:p>
    <w:p w14:paraId="09DF3BD4" w14:textId="77777777" w:rsidR="00A4616E" w:rsidRDefault="00A4616E" w:rsidP="00470067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</w:p>
    <w:p w14:paraId="50A2CCDF" w14:textId="77777777" w:rsidR="009E455E" w:rsidRDefault="009E455E" w:rsidP="00470067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</w:p>
    <w:p w14:paraId="0DC759C4" w14:textId="77777777" w:rsidR="009E455E" w:rsidRPr="009E455E" w:rsidRDefault="009E455E" w:rsidP="00470067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</w:p>
    <w:p w14:paraId="5406F5BA" w14:textId="77777777" w:rsidR="00E357C6" w:rsidRPr="009E455E" w:rsidRDefault="00E357C6" w:rsidP="00470067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  <w:r w:rsidRPr="009E455E">
        <w:rPr>
          <w:rFonts w:asciiTheme="minorHAnsi" w:hAnsiTheme="minorHAnsi" w:cstheme="minorHAnsi"/>
          <w:szCs w:val="19"/>
        </w:rPr>
        <w:lastRenderedPageBreak/>
        <w:t>On a ainsi :</w:t>
      </w:r>
    </w:p>
    <w:p w14:paraId="2A0DC5E0" w14:textId="77777777" w:rsidR="004923AB" w:rsidRPr="009E455E" w:rsidRDefault="004923AB" w:rsidP="00591E87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  <w:szCs w:val="19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Cs w:val="19"/>
            </w:rPr>
            <m:t>E</m:t>
          </m:r>
          <m:d>
            <m:d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dPr>
            <m:e>
              <m:r>
                <w:rPr>
                  <w:rFonts w:ascii="Cambria Math" w:hAnsi="Cambria Math" w:cstheme="minorHAnsi"/>
                  <w:szCs w:val="19"/>
                </w:rPr>
                <m:t>X</m:t>
              </m:r>
            </m:e>
          </m:d>
          <m:r>
            <w:rPr>
              <w:rFonts w:ascii="Cambria Math" w:hAnsi="Cambria Math" w:cstheme="minorHAnsi"/>
              <w:szCs w:val="19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Pr>
            <m:num>
              <m:r>
                <w:rPr>
                  <w:rFonts w:ascii="Cambria Math" w:hAnsi="Cambria Math" w:cstheme="minorHAnsi"/>
                  <w:szCs w:val="19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Cs w:val="19"/>
                </w:rPr>
                <m:t>5</m:t>
              </m:r>
            </m:den>
          </m:f>
          <m:r>
            <w:rPr>
              <w:rFonts w:ascii="Cambria Math" w:hAnsi="Cambria Math" w:cstheme="minorHAnsi"/>
              <w:szCs w:val="19"/>
            </w:rPr>
            <m:t>×</m:t>
          </m:r>
          <m:d>
            <m:d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dPr>
            <m:e>
              <m:r>
                <w:rPr>
                  <w:rFonts w:ascii="Cambria Math" w:hAnsi="Cambria Math" w:cstheme="minorHAnsi"/>
                  <w:szCs w:val="19"/>
                </w:rPr>
                <m:t>-4</m:t>
              </m:r>
            </m:e>
          </m:d>
          <m:r>
            <w:rPr>
              <w:rFonts w:ascii="Cambria Math" w:hAnsi="Cambria Math" w:cstheme="minorHAnsi"/>
              <w:szCs w:val="19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Pr>
            <m:num>
              <m:r>
                <w:rPr>
                  <w:rFonts w:ascii="Cambria Math" w:hAnsi="Cambria Math" w:cstheme="minorHAnsi"/>
                  <w:szCs w:val="19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Cs w:val="19"/>
                </w:rPr>
                <m:t>5</m:t>
              </m:r>
            </m:den>
          </m:f>
          <m:r>
            <w:rPr>
              <w:rFonts w:ascii="Cambria Math" w:hAnsi="Cambria Math" w:cstheme="minorHAnsi"/>
              <w:szCs w:val="19"/>
            </w:rPr>
            <m:t>×0+</m:t>
          </m:r>
          <m:f>
            <m:f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Pr>
            <m:num>
              <m:r>
                <w:rPr>
                  <w:rFonts w:ascii="Cambria Math" w:hAnsi="Cambria Math" w:cstheme="minorHAnsi"/>
                  <w:szCs w:val="19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Cs w:val="19"/>
                </w:rPr>
                <m:t>5</m:t>
              </m:r>
            </m:den>
          </m:f>
          <m:r>
            <w:rPr>
              <w:rFonts w:ascii="Cambria Math" w:hAnsi="Cambria Math" w:cstheme="minorHAnsi"/>
              <w:szCs w:val="19"/>
            </w:rPr>
            <m:t>×1+</m:t>
          </m:r>
          <m:f>
            <m:f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Pr>
            <m:num>
              <m:r>
                <w:rPr>
                  <w:rFonts w:ascii="Cambria Math" w:hAnsi="Cambria Math" w:cstheme="minorHAnsi"/>
                  <w:szCs w:val="19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Cs w:val="19"/>
                </w:rPr>
                <m:t>5</m:t>
              </m:r>
            </m:den>
          </m:f>
          <m:r>
            <w:rPr>
              <w:rFonts w:ascii="Cambria Math" w:hAnsi="Cambria Math" w:cstheme="minorHAnsi"/>
              <w:szCs w:val="19"/>
            </w:rPr>
            <m:t>×3+</m:t>
          </m:r>
          <m:f>
            <m:f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Pr>
            <m:num>
              <m:r>
                <w:rPr>
                  <w:rFonts w:ascii="Cambria Math" w:hAnsi="Cambria Math" w:cstheme="minorHAnsi"/>
                  <w:szCs w:val="19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Cs w:val="19"/>
                </w:rPr>
                <m:t>5</m:t>
              </m:r>
            </m:den>
          </m:f>
          <m:r>
            <w:rPr>
              <w:rFonts w:ascii="Cambria Math" w:hAnsi="Cambria Math" w:cstheme="minorHAnsi"/>
              <w:szCs w:val="19"/>
            </w:rPr>
            <m:t>×6=1,2</m:t>
          </m:r>
        </m:oMath>
      </m:oMathPara>
    </w:p>
    <w:p w14:paraId="6D6CEC07" w14:textId="77777777" w:rsidR="004923AB" w:rsidRPr="009E455E" w:rsidRDefault="004923AB" w:rsidP="00591E87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  <w:szCs w:val="19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Cs w:val="19"/>
            </w:rPr>
            <m:t>V</m:t>
          </m:r>
          <m:d>
            <m:d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dPr>
            <m:e>
              <m:r>
                <w:rPr>
                  <w:rFonts w:ascii="Cambria Math" w:hAnsi="Cambria Math" w:cstheme="minorHAnsi"/>
                  <w:szCs w:val="19"/>
                </w:rPr>
                <m:t>X</m:t>
              </m:r>
            </m:e>
          </m:d>
          <m:r>
            <w:rPr>
              <w:rFonts w:ascii="Cambria Math" w:hAnsi="Cambria Math" w:cstheme="minorHAnsi"/>
              <w:szCs w:val="19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Pr>
            <m:num>
              <m:r>
                <w:rPr>
                  <w:rFonts w:ascii="Cambria Math" w:hAnsi="Cambria Math" w:cstheme="minorHAnsi"/>
                  <w:szCs w:val="19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Cs w:val="19"/>
                </w:rPr>
                <m:t>5</m:t>
              </m:r>
            </m:den>
          </m:f>
          <m:r>
            <w:rPr>
              <w:rFonts w:ascii="Cambria Math" w:hAnsi="Cambria Math" w:cstheme="minorHAnsi"/>
              <w:szCs w:val="19"/>
            </w:rPr>
            <m:t>×</m:t>
          </m:r>
          <m:sSup>
            <m:sSup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Cs w:val="19"/>
                    </w:rPr>
                    <m:t>-4-1,2</m:t>
                  </m:r>
                </m:e>
              </m:d>
            </m:e>
            <m:sup>
              <m:r>
                <w:rPr>
                  <w:rFonts w:ascii="Cambria Math" w:hAnsi="Cambria Math" w:cstheme="minorHAnsi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szCs w:val="19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Pr>
            <m:num>
              <m:r>
                <w:rPr>
                  <w:rFonts w:ascii="Cambria Math" w:hAnsi="Cambria Math" w:cstheme="minorHAnsi"/>
                  <w:szCs w:val="19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Cs w:val="19"/>
                </w:rPr>
                <m:t>5</m:t>
              </m:r>
            </m:den>
          </m:f>
          <m:r>
            <w:rPr>
              <w:rFonts w:ascii="Cambria Math" w:hAnsi="Cambria Math" w:cstheme="minorHAnsi"/>
              <w:szCs w:val="19"/>
            </w:rPr>
            <m:t>×</m:t>
          </m:r>
          <m:sSup>
            <m:sSup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Cs w:val="19"/>
                    </w:rPr>
                    <m:t>0-1,2</m:t>
                  </m:r>
                </m:e>
              </m:d>
            </m:e>
            <m:sup>
              <m:r>
                <w:rPr>
                  <w:rFonts w:ascii="Cambria Math" w:hAnsi="Cambria Math" w:cstheme="minorHAnsi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szCs w:val="19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Pr>
            <m:num>
              <m:r>
                <w:rPr>
                  <w:rFonts w:ascii="Cambria Math" w:hAnsi="Cambria Math" w:cstheme="minorHAnsi"/>
                  <w:szCs w:val="19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Cs w:val="19"/>
                </w:rPr>
                <m:t>5</m:t>
              </m:r>
            </m:den>
          </m:f>
          <m:r>
            <w:rPr>
              <w:rFonts w:ascii="Cambria Math" w:hAnsi="Cambria Math" w:cstheme="minorHAnsi"/>
              <w:szCs w:val="19"/>
            </w:rPr>
            <m:t>×</m:t>
          </m:r>
          <m:sSup>
            <m:sSup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Cs w:val="19"/>
                    </w:rPr>
                    <m:t>1-1,2</m:t>
                  </m:r>
                </m:e>
              </m:d>
            </m:e>
            <m:sup>
              <m:r>
                <w:rPr>
                  <w:rFonts w:ascii="Cambria Math" w:hAnsi="Cambria Math" w:cstheme="minorHAnsi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szCs w:val="19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Pr>
            <m:num>
              <m:r>
                <w:rPr>
                  <w:rFonts w:ascii="Cambria Math" w:hAnsi="Cambria Math" w:cstheme="minorHAnsi"/>
                  <w:szCs w:val="19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Cs w:val="19"/>
                </w:rPr>
                <m:t>5</m:t>
              </m:r>
            </m:den>
          </m:f>
          <m:r>
            <w:rPr>
              <w:rFonts w:ascii="Cambria Math" w:hAnsi="Cambria Math" w:cstheme="minorHAnsi"/>
              <w:szCs w:val="19"/>
            </w:rPr>
            <m:t>×</m:t>
          </m:r>
          <m:sSup>
            <m:sSup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Cs w:val="19"/>
                    </w:rPr>
                    <m:t>3-1,2</m:t>
                  </m:r>
                </m:e>
              </m:d>
            </m:e>
            <m:sup>
              <m:r>
                <w:rPr>
                  <w:rFonts w:ascii="Cambria Math" w:hAnsi="Cambria Math" w:cstheme="minorHAnsi"/>
                  <w:szCs w:val="19"/>
                </w:rPr>
                <m:t>2</m:t>
              </m:r>
            </m:sup>
          </m:sSup>
        </m:oMath>
      </m:oMathPara>
    </w:p>
    <w:p w14:paraId="06A7B797" w14:textId="77777777" w:rsidR="00E357C6" w:rsidRPr="009E455E" w:rsidRDefault="004923AB" w:rsidP="00591E87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  <w:szCs w:val="19"/>
        </w:rPr>
      </w:pPr>
      <m:oMathPara>
        <m:oMathParaPr>
          <m:jc m:val="right"/>
        </m:oMathParaPr>
        <m:oMath>
          <m:r>
            <w:rPr>
              <w:rFonts w:ascii="Cambria Math" w:hAnsi="Cambria Math" w:cstheme="minorHAnsi"/>
              <w:szCs w:val="19"/>
            </w:rPr>
            <m:t xml:space="preserve"> +</m:t>
          </m:r>
          <m:f>
            <m:f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Pr>
            <m:num>
              <m:r>
                <w:rPr>
                  <w:rFonts w:ascii="Cambria Math" w:hAnsi="Cambria Math" w:cstheme="minorHAnsi"/>
                  <w:szCs w:val="19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Cs w:val="19"/>
                </w:rPr>
                <m:t>5</m:t>
              </m:r>
            </m:den>
          </m:f>
          <m:r>
            <w:rPr>
              <w:rFonts w:ascii="Cambria Math" w:hAnsi="Cambria Math" w:cstheme="minorHAnsi"/>
              <w:szCs w:val="19"/>
            </w:rPr>
            <m:t>×</m:t>
          </m:r>
          <m:sSup>
            <m:sSup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Cs w:val="19"/>
                    </w:rPr>
                    <m:t>6-1,2</m:t>
                  </m:r>
                </m:e>
              </m:d>
            </m:e>
            <m:sup>
              <m:r>
                <w:rPr>
                  <w:rFonts w:ascii="Cambria Math" w:hAnsi="Cambria Math" w:cstheme="minorHAnsi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szCs w:val="19"/>
            </w:rPr>
            <m:t>=10,96</m:t>
          </m:r>
        </m:oMath>
      </m:oMathPara>
    </w:p>
    <w:p w14:paraId="6B3AD6D2" w14:textId="77777777" w:rsidR="00E357C6" w:rsidRPr="009E455E" w:rsidRDefault="004923AB" w:rsidP="00591E87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  <w:szCs w:val="19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Cs w:val="19"/>
            </w:rPr>
            <m:t>σ</m:t>
          </m:r>
          <m:d>
            <m:d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dPr>
            <m:e>
              <m:r>
                <w:rPr>
                  <w:rFonts w:ascii="Cambria Math" w:hAnsi="Cambria Math" w:cstheme="minorHAnsi"/>
                  <w:szCs w:val="19"/>
                </w:rPr>
                <m:t>X</m:t>
              </m:r>
            </m:e>
          </m:d>
          <m:r>
            <w:rPr>
              <w:rFonts w:ascii="Cambria Math" w:hAnsi="Cambria Math" w:cstheme="minorHAnsi"/>
              <w:szCs w:val="19"/>
            </w:rPr>
            <m:t>=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radPr>
            <m:deg/>
            <m:e>
              <m:r>
                <w:rPr>
                  <w:rFonts w:ascii="Cambria Math" w:hAnsi="Cambria Math" w:cstheme="minorHAnsi"/>
                  <w:szCs w:val="19"/>
                </w:rPr>
                <m:t>10,96</m:t>
              </m:r>
            </m:e>
          </m:rad>
          <m:r>
            <w:rPr>
              <w:rFonts w:ascii="Cambria Math" w:hAnsi="Cambria Math" w:cstheme="minorHAnsi"/>
              <w:szCs w:val="19"/>
            </w:rPr>
            <m:t>≈3,31</m:t>
          </m:r>
        </m:oMath>
      </m:oMathPara>
    </w:p>
    <w:p w14:paraId="4B50349E" w14:textId="77777777" w:rsidR="00E357C6" w:rsidRPr="009E455E" w:rsidRDefault="00E357C6" w:rsidP="00470067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</w:p>
    <w:p w14:paraId="5EFF74D4" w14:textId="77777777" w:rsidR="004923AB" w:rsidRPr="009E455E" w:rsidRDefault="004923AB" w:rsidP="004923AB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  <w:r w:rsidRPr="009E455E">
        <w:rPr>
          <w:rFonts w:asciiTheme="minorHAnsi" w:hAnsiTheme="minorHAnsi" w:cstheme="minorHAnsi"/>
          <w:szCs w:val="19"/>
        </w:rPr>
        <w:t xml:space="preserve">On en déduit : </w:t>
      </w:r>
    </w:p>
    <w:p w14:paraId="0931C448" w14:textId="77777777" w:rsidR="004923AB" w:rsidRPr="009E455E" w:rsidRDefault="004923AB" w:rsidP="00591E87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  <w:szCs w:val="19"/>
            </w:rPr>
            <m:t>E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M</m:t>
                  </m:r>
                </m:e>
                <m:sub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50</m:t>
                  </m:r>
                </m:sub>
              </m:sSub>
            </m:e>
          </m:d>
          <m:r>
            <w:rPr>
              <w:rFonts w:ascii="Cambria Math" w:hAnsi="Cambria Math" w:cstheme="minorHAnsi"/>
              <w:color w:val="000000" w:themeColor="text1"/>
              <w:szCs w:val="19"/>
            </w:rPr>
            <m:t>=E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X</m:t>
              </m:r>
            </m:e>
          </m:d>
          <m:r>
            <w:rPr>
              <w:rFonts w:ascii="Cambria Math" w:hAnsi="Cambria Math" w:cstheme="minorHAnsi"/>
              <w:color w:val="000000" w:themeColor="text1"/>
              <w:szCs w:val="19"/>
            </w:rPr>
            <m:t>=1,2</m:t>
          </m:r>
        </m:oMath>
      </m:oMathPara>
    </w:p>
    <w:p w14:paraId="5543BAC6" w14:textId="77777777" w:rsidR="004923AB" w:rsidRPr="009E455E" w:rsidRDefault="004923AB" w:rsidP="00591E87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  <w:szCs w:val="19"/>
            </w:rPr>
            <m:t>V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M</m:t>
                  </m:r>
                </m:e>
                <m:sub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50</m:t>
                  </m:r>
                </m:sub>
              </m:sSub>
            </m:e>
          </m:d>
          <m:r>
            <w:rPr>
              <w:rFonts w:ascii="Cambria Math" w:hAnsi="Cambria Math" w:cstheme="minorHAnsi"/>
              <w:color w:val="000000" w:themeColor="text1"/>
              <w:szCs w:val="19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50</m:t>
              </m:r>
            </m:den>
          </m:f>
          <m:r>
            <w:rPr>
              <w:rFonts w:ascii="Cambria Math" w:hAnsi="Cambria Math" w:cstheme="minorHAnsi"/>
              <w:color w:val="000000" w:themeColor="text1"/>
              <w:szCs w:val="19"/>
            </w:rPr>
            <m:t>V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X</m:t>
              </m:r>
            </m:e>
          </m:d>
          <m:r>
            <w:rPr>
              <w:rFonts w:ascii="Cambria Math" w:hAnsi="Cambria Math" w:cstheme="minorHAnsi"/>
              <w:color w:val="000000" w:themeColor="text1"/>
              <w:szCs w:val="19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10,96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50</m:t>
              </m:r>
            </m:den>
          </m:f>
          <m:r>
            <w:rPr>
              <w:rFonts w:ascii="Cambria Math" w:hAnsi="Cambria Math" w:cstheme="minorHAnsi"/>
              <w:color w:val="000000" w:themeColor="text1"/>
              <w:szCs w:val="19"/>
            </w:rPr>
            <m:t>=0,2192</m:t>
          </m:r>
        </m:oMath>
      </m:oMathPara>
    </w:p>
    <w:p w14:paraId="226115BF" w14:textId="77777777" w:rsidR="00D67964" w:rsidRPr="009E455E" w:rsidRDefault="004923AB" w:rsidP="00591E87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  <w:szCs w:val="19"/>
            </w:rPr>
            <m:t>σ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M</m:t>
                  </m:r>
                </m:e>
                <m:sub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50</m:t>
                  </m:r>
                </m:sub>
              </m:sSub>
            </m:e>
          </m:d>
          <m:r>
            <w:rPr>
              <w:rFonts w:ascii="Cambria Math" w:hAnsi="Cambria Math" w:cstheme="minorHAnsi"/>
              <w:color w:val="000000" w:themeColor="text1"/>
              <w:szCs w:val="19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50</m:t>
                  </m:r>
                </m:e>
              </m:rad>
            </m:den>
          </m:f>
          <m:r>
            <w:rPr>
              <w:rFonts w:ascii="Cambria Math" w:hAnsi="Cambria Math" w:cstheme="minorHAnsi"/>
              <w:color w:val="000000" w:themeColor="text1"/>
              <w:szCs w:val="19"/>
            </w:rPr>
            <m:t>σ(X)≈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3,31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50</m:t>
                  </m:r>
                </m:e>
              </m:rad>
            </m:den>
          </m:f>
          <m:r>
            <w:rPr>
              <w:rFonts w:ascii="Cambria Math" w:hAnsi="Cambria Math" w:cstheme="minorHAnsi"/>
              <w:color w:val="000000" w:themeColor="text1"/>
              <w:szCs w:val="19"/>
            </w:rPr>
            <m:t>≈0,468</m:t>
          </m:r>
        </m:oMath>
      </m:oMathPara>
    </w:p>
    <w:p w14:paraId="018C15BC" w14:textId="77777777" w:rsidR="00D67964" w:rsidRPr="009E455E" w:rsidRDefault="00D67964" w:rsidP="00E205C0">
      <w:pPr>
        <w:rPr>
          <w:rFonts w:asciiTheme="minorHAnsi" w:hAnsiTheme="minorHAnsi" w:cstheme="minorHAnsi"/>
          <w:szCs w:val="19"/>
        </w:rPr>
      </w:pPr>
    </w:p>
    <w:p w14:paraId="762A7C80" w14:textId="77777777" w:rsidR="00D67964" w:rsidRPr="009E455E" w:rsidRDefault="00D67964" w:rsidP="00E205C0">
      <w:pPr>
        <w:rPr>
          <w:rFonts w:asciiTheme="minorHAnsi" w:hAnsiTheme="minorHAnsi" w:cstheme="minorHAnsi"/>
          <w:szCs w:val="19"/>
        </w:rPr>
      </w:pPr>
    </w:p>
    <w:p w14:paraId="56F724F9" w14:textId="77777777" w:rsidR="00D67964" w:rsidRPr="009E455E" w:rsidRDefault="00D67964" w:rsidP="00E205C0">
      <w:pPr>
        <w:rPr>
          <w:rFonts w:asciiTheme="minorHAnsi" w:hAnsiTheme="minorHAnsi" w:cstheme="minorHAnsi"/>
          <w:szCs w:val="19"/>
        </w:rPr>
      </w:pPr>
    </w:p>
    <w:p w14:paraId="62524E2E" w14:textId="10F422B3" w:rsidR="00A877D0" w:rsidRPr="009E455E" w:rsidRDefault="009E455E" w:rsidP="00A877D0">
      <w:pPr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9E455E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2 :</w:t>
      </w:r>
      <w:r w:rsidRPr="009E455E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</w:t>
      </w:r>
      <w:r w:rsidR="00A877D0" w:rsidRPr="009E455E">
        <w:rPr>
          <w:rFonts w:asciiTheme="minorHAnsi" w:hAnsiTheme="minorHAnsi" w:cstheme="minorHAnsi"/>
          <w:b/>
          <w:bCs/>
          <w:color w:val="FF0000"/>
          <w:sz w:val="32"/>
          <w:szCs w:val="32"/>
        </w:rPr>
        <w:t>Inégalité de Bienaym</w:t>
      </w:r>
      <w:r w:rsidR="005340AC" w:rsidRPr="009E455E">
        <w:rPr>
          <w:rFonts w:asciiTheme="minorHAnsi" w:hAnsiTheme="minorHAnsi" w:cstheme="minorHAnsi"/>
          <w:b/>
          <w:bCs/>
          <w:color w:val="FF0000"/>
          <w:sz w:val="32"/>
          <w:szCs w:val="32"/>
        </w:rPr>
        <w:t>é</w:t>
      </w:r>
      <w:r w:rsidR="00A877D0" w:rsidRPr="009E455E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-Tchebychev </w:t>
      </w:r>
    </w:p>
    <w:p w14:paraId="0A8E1FDE" w14:textId="77777777" w:rsidR="00A877D0" w:rsidRPr="009E455E" w:rsidRDefault="00A877D0" w:rsidP="00E205C0">
      <w:pPr>
        <w:rPr>
          <w:rFonts w:asciiTheme="minorHAnsi" w:hAnsiTheme="minorHAnsi" w:cstheme="minorHAnsi"/>
          <w:szCs w:val="19"/>
        </w:rPr>
      </w:pPr>
    </w:p>
    <w:p w14:paraId="0969435F" w14:textId="77777777" w:rsidR="00E205C0" w:rsidRPr="009E455E" w:rsidRDefault="00A877D0" w:rsidP="00A877D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Cs w:val="19"/>
        </w:rPr>
      </w:pPr>
      <w:r w:rsidRPr="009E455E">
        <w:rPr>
          <w:rFonts w:asciiTheme="minorHAnsi" w:hAnsiTheme="minorHAnsi" w:cstheme="minorHAnsi"/>
          <w:color w:val="FF0000"/>
          <w:szCs w:val="19"/>
          <w:u w:val="single"/>
        </w:rPr>
        <w:t>Propriété :</w:t>
      </w:r>
      <w:r w:rsidRPr="009E455E">
        <w:rPr>
          <w:rFonts w:asciiTheme="minorHAnsi" w:hAnsiTheme="minorHAnsi" w:cstheme="minorHAnsi"/>
          <w:color w:val="FF0000"/>
          <w:szCs w:val="19"/>
        </w:rPr>
        <w:t xml:space="preserve"> Soit une variable aléatoire </w:t>
      </w:r>
      <m:oMath>
        <m:r>
          <w:rPr>
            <w:rFonts w:ascii="Cambria Math" w:hAnsi="Cambria Math" w:cstheme="minorHAnsi"/>
            <w:color w:val="FF0000"/>
            <w:szCs w:val="19"/>
          </w:rPr>
          <m:t>X</m:t>
        </m:r>
      </m:oMath>
      <w:r w:rsidRPr="009E455E">
        <w:rPr>
          <w:rFonts w:asciiTheme="minorHAnsi" w:hAnsiTheme="minorHAnsi" w:cstheme="minorHAnsi"/>
          <w:color w:val="FF0000"/>
          <w:szCs w:val="19"/>
        </w:rPr>
        <w:t xml:space="preserve">. Pour tout réel strictement positif </w:t>
      </w:r>
      <m:oMath>
        <m:r>
          <w:rPr>
            <w:rFonts w:ascii="Cambria Math" w:hAnsi="Cambria Math" w:cstheme="minorHAnsi"/>
            <w:color w:val="FF0000"/>
            <w:szCs w:val="19"/>
          </w:rPr>
          <m:t>δ</m:t>
        </m:r>
      </m:oMath>
      <w:r w:rsidRPr="009E455E">
        <w:rPr>
          <w:rFonts w:asciiTheme="minorHAnsi" w:hAnsiTheme="minorHAnsi" w:cstheme="minorHAnsi"/>
          <w:color w:val="FF0000"/>
          <w:szCs w:val="19"/>
        </w:rPr>
        <w:t>, on a :</w:t>
      </w:r>
    </w:p>
    <w:p w14:paraId="264A3E13" w14:textId="77777777" w:rsidR="00A877D0" w:rsidRPr="009E455E" w:rsidRDefault="00A877D0" w:rsidP="00A877D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Cs w:val="19"/>
        </w:rPr>
      </w:pPr>
      <m:oMathPara>
        <m:oMath>
          <m:r>
            <w:rPr>
              <w:rFonts w:ascii="Cambria Math" w:hAnsi="Cambria Math" w:cstheme="minorHAnsi"/>
              <w:color w:val="FF0000"/>
              <w:szCs w:val="19"/>
            </w:rPr>
            <m:t>P(</m:t>
          </m:r>
          <m:d>
            <m:dPr>
              <m:begChr m:val="|"/>
              <m:endChr m:val="|"/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dPr>
            <m:e>
              <m:r>
                <w:rPr>
                  <w:rFonts w:ascii="Cambria Math" w:hAnsi="Cambria Math" w:cstheme="minorHAnsi"/>
                  <w:color w:val="FF0000"/>
                  <w:szCs w:val="19"/>
                </w:rPr>
                <m:t>X-E(X)</m:t>
              </m:r>
            </m:e>
          </m:d>
          <m:r>
            <w:rPr>
              <w:rFonts w:ascii="Cambria Math" w:hAnsi="Cambria Math" w:cstheme="minorHAnsi"/>
              <w:color w:val="FF0000"/>
              <w:szCs w:val="19"/>
            </w:rPr>
            <m:t>≥δ)≤</m:t>
          </m:r>
          <m:f>
            <m:f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fPr>
            <m:num>
              <m:r>
                <w:rPr>
                  <w:rFonts w:ascii="Cambria Math" w:hAnsi="Cambria Math" w:cstheme="minorHAnsi"/>
                  <w:color w:val="FF0000"/>
                  <w:szCs w:val="19"/>
                </w:rPr>
                <m:t>V(X)</m:t>
              </m:r>
            </m:num>
            <m:den>
              <m:sSup>
                <m:sSup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δ</m:t>
                  </m:r>
                </m:e>
                <m:sup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2</m:t>
                  </m:r>
                </m:sup>
              </m:sSup>
            </m:den>
          </m:f>
        </m:oMath>
      </m:oMathPara>
    </w:p>
    <w:p w14:paraId="093C18FA" w14:textId="77777777" w:rsidR="00A877D0" w:rsidRPr="009E455E" w:rsidRDefault="00A877D0" w:rsidP="00E205C0">
      <w:pPr>
        <w:rPr>
          <w:rFonts w:asciiTheme="minorHAnsi" w:hAnsiTheme="minorHAnsi" w:cstheme="minorHAnsi"/>
          <w:szCs w:val="19"/>
        </w:rPr>
      </w:pPr>
    </w:p>
    <w:p w14:paraId="6196D987" w14:textId="77777777" w:rsidR="00097683" w:rsidRPr="009E455E" w:rsidRDefault="00097683" w:rsidP="00097683">
      <w:pPr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9E455E">
        <w:rPr>
          <w:rFonts w:asciiTheme="minorHAnsi" w:hAnsiTheme="minorHAnsi" w:cstheme="minorHAnsi"/>
          <w:noProof/>
          <w:szCs w:val="19"/>
        </w:rPr>
        <w:drawing>
          <wp:inline distT="0" distB="0" distL="0" distR="0" wp14:anchorId="2B0E1475" wp14:editId="5633A6F1">
            <wp:extent cx="3733997" cy="322987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49169" cy="324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455E">
        <w:rPr>
          <w:rFonts w:asciiTheme="minorHAnsi" w:hAnsiTheme="minorHAnsi" w:cstheme="minorHAnsi"/>
          <w:szCs w:val="19"/>
        </w:rPr>
        <w:t xml:space="preserve"> </w:t>
      </w:r>
      <w:r w:rsidRPr="009E455E">
        <w:rPr>
          <w:rFonts w:asciiTheme="minorHAnsi" w:hAnsiTheme="minorHAnsi" w:cstheme="minorHAnsi"/>
          <w:i/>
          <w:iCs/>
          <w:sz w:val="20"/>
          <w:szCs w:val="20"/>
        </w:rPr>
        <w:t>Tangente n°197 - Décembre 2020</w:t>
      </w:r>
    </w:p>
    <w:p w14:paraId="7323FE69" w14:textId="77777777" w:rsidR="00097683" w:rsidRPr="009E455E" w:rsidRDefault="00097683" w:rsidP="00097683">
      <w:pPr>
        <w:jc w:val="center"/>
        <w:rPr>
          <w:rFonts w:asciiTheme="minorHAnsi" w:hAnsiTheme="minorHAnsi" w:cstheme="minorHAnsi"/>
          <w:szCs w:val="19"/>
        </w:rPr>
      </w:pPr>
    </w:p>
    <w:p w14:paraId="46E3F157" w14:textId="77777777" w:rsidR="00904369" w:rsidRPr="009E455E" w:rsidRDefault="00904369" w:rsidP="00904369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Cs w:val="19"/>
        </w:rPr>
      </w:pPr>
      <w:r w:rsidRPr="009E455E">
        <w:rPr>
          <w:rFonts w:asciiTheme="minorHAnsi" w:hAnsiTheme="minorHAnsi" w:cstheme="minorHAnsi"/>
          <w:color w:val="00B050"/>
          <w:szCs w:val="19"/>
          <w:u w:val="single"/>
        </w:rPr>
        <w:t>Méthode :</w:t>
      </w:r>
      <w:r w:rsidRPr="009E455E">
        <w:rPr>
          <w:rFonts w:asciiTheme="minorHAnsi" w:hAnsiTheme="minorHAnsi" w:cstheme="minorHAnsi"/>
          <w:color w:val="00B050"/>
          <w:szCs w:val="19"/>
        </w:rPr>
        <w:t xml:space="preserve"> Appliquer l’inégalité de Bienaymé-Tchebychev</w:t>
      </w:r>
    </w:p>
    <w:p w14:paraId="31AE5F5D" w14:textId="77777777" w:rsidR="00CF3316" w:rsidRPr="009E455E" w:rsidRDefault="00CF3316" w:rsidP="00CF3316">
      <w:pPr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098D3493" w14:textId="77777777" w:rsidR="00CF3316" w:rsidRPr="009E455E" w:rsidRDefault="00CF3316" w:rsidP="00CF3316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ind w:right="340"/>
        <w:rPr>
          <w:rFonts w:asciiTheme="minorHAnsi" w:hAnsiTheme="minorHAnsi" w:cstheme="minorHAnsi"/>
          <w:b/>
          <w:bCs/>
          <w:sz w:val="20"/>
          <w:szCs w:val="20"/>
        </w:rPr>
      </w:pPr>
      <w:r w:rsidRPr="009E455E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6984E9C" wp14:editId="6C0C6F17">
            <wp:extent cx="165100" cy="165100"/>
            <wp:effectExtent l="0" t="0" r="0" b="0"/>
            <wp:docPr id="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455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9E455E">
        <w:rPr>
          <w:rFonts w:asciiTheme="minorHAnsi" w:hAnsiTheme="minorHAnsi" w:cstheme="minorHAnsi"/>
          <w:b/>
          <w:color w:val="AF0C0D"/>
        </w:rPr>
        <w:t>Vidéo</w:t>
      </w:r>
      <w:r w:rsidRPr="009E455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1" w:history="1">
        <w:r w:rsidRPr="009E455E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https://youtu.be/4XMvq1FnYwU</w:t>
        </w:r>
      </w:hyperlink>
    </w:p>
    <w:p w14:paraId="0926B150" w14:textId="77777777" w:rsidR="00904369" w:rsidRPr="009E455E" w:rsidRDefault="00904369" w:rsidP="00904369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</w:p>
    <w:p w14:paraId="2C6D0F99" w14:textId="77777777" w:rsidR="00A877D0" w:rsidRPr="009E455E" w:rsidRDefault="00904369" w:rsidP="00904369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  <w:r w:rsidRPr="009E455E">
        <w:rPr>
          <w:rFonts w:asciiTheme="minorHAnsi" w:hAnsiTheme="minorHAnsi" w:cstheme="minorHAnsi"/>
          <w:szCs w:val="19"/>
        </w:rPr>
        <w:t xml:space="preserve">Soit une variable aléatoire </w:t>
      </w:r>
      <m:oMath>
        <m:r>
          <w:rPr>
            <w:rFonts w:ascii="Cambria Math" w:hAnsi="Cambria Math" w:cstheme="minorHAnsi"/>
            <w:szCs w:val="19"/>
          </w:rPr>
          <m:t>X</m:t>
        </m:r>
      </m:oMath>
      <w:r w:rsidRPr="009E455E">
        <w:rPr>
          <w:rFonts w:asciiTheme="minorHAnsi" w:hAnsiTheme="minorHAnsi" w:cstheme="minorHAnsi"/>
          <w:szCs w:val="19"/>
        </w:rPr>
        <w:t xml:space="preserve"> qui suit la loi binomiale de paramètres </w:t>
      </w:r>
      <m:oMath>
        <m:r>
          <w:rPr>
            <w:rFonts w:ascii="Cambria Math" w:hAnsi="Cambria Math" w:cstheme="minorHAnsi"/>
            <w:szCs w:val="19"/>
          </w:rPr>
          <m:t>n=20</m:t>
        </m:r>
      </m:oMath>
      <w:r w:rsidRPr="009E455E">
        <w:rPr>
          <w:rFonts w:asciiTheme="minorHAnsi" w:hAnsiTheme="minorHAnsi" w:cstheme="minorHAnsi"/>
          <w:szCs w:val="19"/>
        </w:rPr>
        <w:t xml:space="preserve"> et </w:t>
      </w:r>
      <m:oMath>
        <m:r>
          <w:rPr>
            <w:rFonts w:ascii="Cambria Math" w:hAnsi="Cambria Math" w:cstheme="minorHAnsi"/>
            <w:szCs w:val="19"/>
          </w:rPr>
          <m:t>p=0,1</m:t>
        </m:r>
      </m:oMath>
      <w:r w:rsidRPr="009E455E">
        <w:rPr>
          <w:rFonts w:asciiTheme="minorHAnsi" w:hAnsiTheme="minorHAnsi" w:cstheme="minorHAnsi"/>
          <w:szCs w:val="19"/>
        </w:rPr>
        <w:t>.</w:t>
      </w:r>
    </w:p>
    <w:p w14:paraId="6EFC29A2" w14:textId="77777777" w:rsidR="00A877D0" w:rsidRPr="009E455E" w:rsidRDefault="00904369" w:rsidP="00904369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  <w:r w:rsidRPr="009E455E">
        <w:rPr>
          <w:rFonts w:asciiTheme="minorHAnsi" w:hAnsiTheme="minorHAnsi" w:cstheme="minorHAnsi"/>
          <w:szCs w:val="19"/>
        </w:rPr>
        <w:t>1) Appliquer l’inégalité de Bienaymé-Tchebychev ave</w:t>
      </w:r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c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δ=2σ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X</m:t>
            </m:r>
          </m:e>
        </m:d>
        <m:r>
          <w:rPr>
            <w:rFonts w:ascii="Cambria Math" w:hAnsi="Cambria Math" w:cstheme="minorHAnsi"/>
            <w:color w:val="000000" w:themeColor="text1"/>
            <w:szCs w:val="19"/>
          </w:rPr>
          <m:t>.</m:t>
        </m:r>
      </m:oMath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 Interpréter.</w:t>
      </w:r>
    </w:p>
    <w:p w14:paraId="5AD62FE0" w14:textId="77777777" w:rsidR="00904369" w:rsidRPr="009E455E" w:rsidRDefault="00904369" w:rsidP="00904369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  <w:r w:rsidRPr="009E455E">
        <w:rPr>
          <w:rFonts w:asciiTheme="minorHAnsi" w:hAnsiTheme="minorHAnsi" w:cstheme="minorHAnsi"/>
          <w:szCs w:val="19"/>
        </w:rPr>
        <w:lastRenderedPageBreak/>
        <w:t xml:space="preserve">2) Recommencer avec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δ=3σ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X</m:t>
            </m:r>
          </m:e>
        </m:d>
      </m:oMath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, puis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δ=4σ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X</m:t>
            </m:r>
          </m:e>
        </m:d>
      </m:oMath>
      <w:r w:rsidRPr="009E455E">
        <w:rPr>
          <w:rFonts w:asciiTheme="minorHAnsi" w:hAnsiTheme="minorHAnsi" w:cstheme="minorHAnsi"/>
          <w:color w:val="000000" w:themeColor="text1"/>
          <w:szCs w:val="19"/>
        </w:rPr>
        <w:t>. Que constate-t-on ?</w:t>
      </w:r>
    </w:p>
    <w:p w14:paraId="65F7804F" w14:textId="77777777" w:rsidR="00BB699F" w:rsidRPr="009E455E" w:rsidRDefault="00BB699F" w:rsidP="00904369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3) </w:t>
      </w:r>
      <w:r w:rsidR="00B41638" w:rsidRPr="009E455E">
        <w:rPr>
          <w:rFonts w:asciiTheme="minorHAnsi" w:hAnsiTheme="minorHAnsi" w:cstheme="minorHAnsi"/>
          <w:color w:val="000000" w:themeColor="text1"/>
          <w:szCs w:val="19"/>
        </w:rPr>
        <w:t xml:space="preserve">a) </w:t>
      </w:r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Simuler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N</m:t>
        </m:r>
      </m:oMath>
      <w:r w:rsidR="005A7EE7" w:rsidRPr="009E455E">
        <w:rPr>
          <w:rFonts w:asciiTheme="minorHAnsi" w:hAnsiTheme="minorHAnsi" w:cstheme="minorHAnsi"/>
          <w:color w:val="000000" w:themeColor="text1"/>
          <w:szCs w:val="19"/>
        </w:rPr>
        <w:t xml:space="preserve"> valeurs de </w:t>
      </w:r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la variable aléatoire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X</m:t>
        </m:r>
      </m:oMath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 par une fonction en Python dans le but d’estimer la probabilité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P(|X-2| ≥2σ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X</m:t>
            </m:r>
          </m:e>
        </m:d>
        <m:r>
          <w:rPr>
            <w:rFonts w:ascii="Cambria Math" w:hAnsi="Cambria Math" w:cstheme="minorHAnsi"/>
            <w:color w:val="000000" w:themeColor="text1"/>
            <w:szCs w:val="19"/>
          </w:rPr>
          <m:t>)</m:t>
        </m:r>
      </m:oMath>
      <w:r w:rsidRPr="009E455E">
        <w:rPr>
          <w:rFonts w:asciiTheme="minorHAnsi" w:hAnsiTheme="minorHAnsi" w:cstheme="minorHAnsi"/>
          <w:color w:val="000000" w:themeColor="text1"/>
          <w:szCs w:val="19"/>
        </w:rPr>
        <w:t>.</w:t>
      </w:r>
    </w:p>
    <w:p w14:paraId="63025208" w14:textId="77777777" w:rsidR="00341831" w:rsidRPr="009E455E" w:rsidRDefault="00341831" w:rsidP="00904369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On testera le programme pour </w:t>
      </w:r>
      <w:r w:rsidR="00054448" w:rsidRPr="009E455E">
        <w:rPr>
          <w:rFonts w:asciiTheme="minorHAnsi" w:hAnsiTheme="minorHAnsi" w:cstheme="minorHAnsi"/>
          <w:color w:val="000000" w:themeColor="text1"/>
          <w:szCs w:val="19"/>
        </w:rPr>
        <w:t>différentes</w:t>
      </w:r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 valeurs de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N</m:t>
        </m:r>
      </m:oMath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. </w:t>
      </w:r>
    </w:p>
    <w:p w14:paraId="6B11D5FE" w14:textId="77777777" w:rsidR="00904369" w:rsidRPr="009E455E" w:rsidRDefault="00B41638" w:rsidP="00904369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    b) Au regard des résultats obtenus par le programme, peut-on penser que l’inégalité </w:t>
      </w:r>
      <w:r w:rsidRPr="009E455E">
        <w:rPr>
          <w:rFonts w:asciiTheme="minorHAnsi" w:hAnsiTheme="minorHAnsi" w:cstheme="minorHAnsi"/>
          <w:szCs w:val="19"/>
        </w:rPr>
        <w:t>de Bienaymé-Tchebychev a un caractère optimal ?</w:t>
      </w:r>
    </w:p>
    <w:p w14:paraId="264B705B" w14:textId="77777777" w:rsidR="00B41638" w:rsidRPr="009E455E" w:rsidRDefault="00B41638" w:rsidP="00904369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</w:p>
    <w:p w14:paraId="372208EF" w14:textId="77777777" w:rsidR="00904369" w:rsidRDefault="00904369" w:rsidP="00904369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</w:p>
    <w:p w14:paraId="387D63BA" w14:textId="33E01A1F" w:rsidR="009E455E" w:rsidRPr="009E455E" w:rsidRDefault="009E455E" w:rsidP="00904369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color w:val="000000" w:themeColor="text1"/>
          <w:szCs w:val="19"/>
        </w:rPr>
      </w:pPr>
      <w:r w:rsidRPr="009E455E">
        <w:rPr>
          <w:rFonts w:asciiTheme="minorHAnsi" w:hAnsiTheme="minorHAnsi" w:cstheme="minorHAnsi"/>
          <w:b/>
          <w:bCs/>
          <w:color w:val="000000" w:themeColor="text1"/>
          <w:szCs w:val="19"/>
        </w:rPr>
        <w:t>Correction</w:t>
      </w:r>
    </w:p>
    <w:p w14:paraId="2FBD834E" w14:textId="5C1B9624" w:rsidR="0076305A" w:rsidRPr="009E455E" w:rsidRDefault="00E77480" w:rsidP="00904369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1)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E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X</m:t>
            </m:r>
          </m:e>
        </m:d>
        <m:r>
          <w:rPr>
            <w:rFonts w:ascii="Cambria Math" w:hAnsi="Cambria Math" w:cstheme="minorHAnsi"/>
            <w:color w:val="000000" w:themeColor="text1"/>
            <w:szCs w:val="19"/>
          </w:rPr>
          <m:t>=20×0,1=2</m:t>
        </m:r>
      </m:oMath>
      <w:r w:rsidR="0076305A" w:rsidRPr="009E455E">
        <w:rPr>
          <w:rFonts w:asciiTheme="minorHAnsi" w:hAnsiTheme="minorHAnsi" w:cstheme="minorHAnsi"/>
          <w:color w:val="000000" w:themeColor="text1"/>
          <w:szCs w:val="19"/>
        </w:rPr>
        <w:t xml:space="preserve">           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V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X</m:t>
            </m:r>
          </m:e>
        </m:d>
        <m:r>
          <w:rPr>
            <w:rFonts w:ascii="Cambria Math" w:hAnsi="Cambria Math" w:cstheme="minorHAnsi"/>
            <w:color w:val="000000" w:themeColor="text1"/>
            <w:szCs w:val="19"/>
          </w:rPr>
          <m:t>=20×0,1×0,9=1,8</m:t>
        </m:r>
      </m:oMath>
      <w:r w:rsidR="0076305A" w:rsidRPr="009E455E">
        <w:rPr>
          <w:rFonts w:asciiTheme="minorHAnsi" w:hAnsiTheme="minorHAnsi" w:cstheme="minorHAnsi"/>
          <w:color w:val="000000" w:themeColor="text1"/>
          <w:szCs w:val="19"/>
        </w:rPr>
        <w:t xml:space="preserve">               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σ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X</m:t>
            </m:r>
          </m:e>
        </m:d>
        <m:r>
          <w:rPr>
            <w:rFonts w:ascii="Cambria Math" w:hAnsi="Cambria Math" w:cstheme="minorHAnsi"/>
            <w:color w:val="000000" w:themeColor="text1"/>
            <w:szCs w:val="19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radPr>
          <m:deg/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1,8</m:t>
            </m:r>
          </m:e>
        </m:rad>
      </m:oMath>
    </w:p>
    <w:p w14:paraId="37676AC4" w14:textId="77777777" w:rsidR="0076305A" w:rsidRPr="009E455E" w:rsidRDefault="0076305A" w:rsidP="0076305A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Ainsi, on obtient : </w:t>
      </w:r>
      <m:oMath>
        <m:r>
          <m:rPr>
            <m:sty m:val="p"/>
          </m:rPr>
          <w:rPr>
            <w:rFonts w:ascii="Cambria Math" w:hAnsi="Cambria Math" w:cstheme="minorHAnsi"/>
            <w:color w:val="FF0000"/>
            <w:szCs w:val="19"/>
          </w:rPr>
          <w:br/>
        </m:r>
      </m:oMath>
      <m:oMathPara>
        <m:oMath>
          <m:r>
            <w:rPr>
              <w:rFonts w:ascii="Cambria Math" w:hAnsi="Cambria Math" w:cstheme="minorHAnsi"/>
              <w:color w:val="000000" w:themeColor="text1"/>
              <w:szCs w:val="19"/>
            </w:rPr>
            <m:t>P(</m:t>
          </m:r>
          <m:d>
            <m:dPr>
              <m:begChr m:val="|"/>
              <m:endChr m:val="|"/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X-E(X)</m:t>
              </m:r>
            </m:e>
          </m:d>
          <m:r>
            <w:rPr>
              <w:rFonts w:ascii="Cambria Math" w:hAnsi="Cambria Math" w:cstheme="minorHAnsi"/>
              <w:color w:val="000000" w:themeColor="text1"/>
              <w:szCs w:val="19"/>
            </w:rPr>
            <m:t>≥2σ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X</m:t>
              </m:r>
            </m:e>
          </m:d>
          <m:r>
            <w:rPr>
              <w:rFonts w:ascii="Cambria Math" w:hAnsi="Cambria Math" w:cstheme="minorHAnsi"/>
              <w:color w:val="000000" w:themeColor="text1"/>
              <w:szCs w:val="19"/>
            </w:rPr>
            <m:t>)≤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V(X)</m:t>
              </m:r>
            </m:num>
            <m:den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  <w:szCs w:val="19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  <w:color w:val="000000" w:themeColor="text1"/>
                          <w:szCs w:val="19"/>
                        </w:rPr>
                        <m:t>2σ</m:t>
                      </m:r>
                      <m:d>
                        <m:dPr>
                          <m:ctrlPr>
                            <w:rPr>
                              <w:rFonts w:ascii="Cambria Math" w:hAnsi="Cambria Math" w:cstheme="minorHAnsi"/>
                              <w:i/>
                              <w:color w:val="000000" w:themeColor="text1"/>
                              <w:szCs w:val="19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  <w:szCs w:val="19"/>
                            </w:rPr>
                            <m:t>X</m:t>
                          </m:r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2</m:t>
                  </m:r>
                </m:sup>
              </m:sSup>
            </m:den>
          </m:f>
        </m:oMath>
      </m:oMathPara>
    </w:p>
    <w:p w14:paraId="1577AF5B" w14:textId="77777777" w:rsidR="0076305A" w:rsidRPr="009E455E" w:rsidRDefault="0076305A" w:rsidP="0076305A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Ou encore :                        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P(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X-2</m:t>
            </m:r>
          </m:e>
        </m:d>
        <m:r>
          <w:rPr>
            <w:rFonts w:ascii="Cambria Math" w:hAnsi="Cambria Math" w:cstheme="minorHAnsi"/>
            <w:color w:val="000000" w:themeColor="text1"/>
            <w:szCs w:val="19"/>
          </w:rPr>
          <m:t>≥2</m:t>
        </m:r>
        <m:rad>
          <m:radPr>
            <m:degHide m:val="1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radPr>
          <m:deg/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1,8</m:t>
            </m:r>
          </m:e>
        </m:rad>
        <m:r>
          <w:rPr>
            <w:rFonts w:ascii="Cambria Math" w:hAnsi="Cambria Math" w:cstheme="minorHAnsi"/>
            <w:color w:val="000000" w:themeColor="text1"/>
            <w:szCs w:val="19"/>
          </w:rPr>
          <m:t>)≤0,25</m:t>
        </m:r>
      </m:oMath>
    </w:p>
    <w:p w14:paraId="2B8EFAD8" w14:textId="77777777" w:rsidR="00D00A77" w:rsidRPr="009E455E" w:rsidRDefault="00D00A77" w:rsidP="00D00A77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</w:p>
    <w:p w14:paraId="273A0092" w14:textId="77777777" w:rsidR="0076305A" w:rsidRPr="009E455E" w:rsidRDefault="0076305A" w:rsidP="0076305A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La probabilité </w:t>
      </w:r>
      <w:r w:rsidR="00D00A77" w:rsidRPr="009E455E">
        <w:rPr>
          <w:rFonts w:asciiTheme="minorHAnsi" w:hAnsiTheme="minorHAnsi" w:cstheme="minorHAnsi"/>
          <w:color w:val="000000" w:themeColor="text1"/>
          <w:szCs w:val="19"/>
        </w:rPr>
        <w:t>que l’écart de</w:t>
      </w:r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X</m:t>
        </m:r>
      </m:oMath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w:r w:rsidR="00D00A77" w:rsidRPr="009E455E">
        <w:rPr>
          <w:rFonts w:asciiTheme="minorHAnsi" w:hAnsiTheme="minorHAnsi" w:cstheme="minorHAnsi"/>
          <w:color w:val="000000" w:themeColor="text1"/>
          <w:szCs w:val="19"/>
        </w:rPr>
        <w:t xml:space="preserve">à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E(X)</m:t>
        </m:r>
      </m:oMath>
      <w:r w:rsidR="00D00A77" w:rsidRPr="009E455E">
        <w:rPr>
          <w:rFonts w:asciiTheme="minorHAnsi" w:hAnsiTheme="minorHAnsi" w:cstheme="minorHAnsi"/>
          <w:color w:val="000000" w:themeColor="text1"/>
          <w:szCs w:val="19"/>
        </w:rPr>
        <w:t xml:space="preserve"> soit supérieur à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2σ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X</m:t>
            </m:r>
          </m:e>
        </m:d>
      </m:oMath>
      <w:r w:rsidR="00D00A77" w:rsidRPr="009E455E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est majorée par 0,25. </w:t>
      </w:r>
    </w:p>
    <w:p w14:paraId="77349B2E" w14:textId="77777777" w:rsidR="004C479D" w:rsidRPr="009E455E" w:rsidRDefault="004C479D" w:rsidP="00904369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</w:p>
    <w:p w14:paraId="3832321E" w14:textId="0617B1B9" w:rsidR="00904369" w:rsidRPr="009E455E" w:rsidRDefault="0076305A" w:rsidP="00904369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2) </w:t>
      </w:r>
      <w:r w:rsidR="009E455E">
        <w:rPr>
          <w:rFonts w:asciiTheme="minorHAnsi" w:hAnsiTheme="minorHAnsi" w:cstheme="minorHAnsi"/>
          <w:color w:val="000000" w:themeColor="text1"/>
          <w:szCs w:val="19"/>
        </w:rPr>
        <w:t>●</w:t>
      </w:r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w:r w:rsidRPr="009E455E">
        <w:rPr>
          <w:rFonts w:asciiTheme="minorHAnsi" w:hAnsiTheme="minorHAnsi" w:cstheme="minorHAnsi"/>
          <w:color w:val="000000" w:themeColor="text1"/>
          <w:szCs w:val="19"/>
          <w:u w:val="single"/>
        </w:rPr>
        <w:t xml:space="preserve">pour </w:t>
      </w:r>
      <m:oMath>
        <m:r>
          <w:rPr>
            <w:rFonts w:ascii="Cambria Math" w:hAnsi="Cambria Math" w:cstheme="minorHAnsi"/>
            <w:color w:val="000000" w:themeColor="text1"/>
            <w:szCs w:val="19"/>
            <w:u w:val="single"/>
          </w:rPr>
          <m:t>δ=3σ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  <w:u w:val="single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  <w:szCs w:val="19"/>
                <w:u w:val="single"/>
              </w:rPr>
              <m:t>X</m:t>
            </m:r>
          </m:e>
        </m:d>
      </m:oMath>
      <w:r w:rsidRPr="009E455E">
        <w:rPr>
          <w:rFonts w:asciiTheme="minorHAnsi" w:hAnsiTheme="minorHAnsi" w:cstheme="minorHAnsi"/>
          <w:color w:val="000000" w:themeColor="text1"/>
          <w:szCs w:val="19"/>
          <w:u w:val="single"/>
        </w:rPr>
        <w:t> :</w:t>
      </w:r>
    </w:p>
    <w:p w14:paraId="78B96CDB" w14:textId="77777777" w:rsidR="00904369" w:rsidRPr="009E455E" w:rsidRDefault="0076305A" w:rsidP="00904369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  <m:oMathPara>
        <m:oMath>
          <m:r>
            <w:rPr>
              <w:rFonts w:ascii="Cambria Math" w:hAnsi="Cambria Math" w:cstheme="minorHAnsi"/>
              <w:color w:val="000000" w:themeColor="text1"/>
              <w:szCs w:val="19"/>
            </w:rPr>
            <m:t>P(</m:t>
          </m:r>
          <m:d>
            <m:dPr>
              <m:begChr m:val="|"/>
              <m:endChr m:val="|"/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X-E(X)</m:t>
              </m:r>
            </m:e>
          </m:d>
          <m:r>
            <w:rPr>
              <w:rFonts w:ascii="Cambria Math" w:hAnsi="Cambria Math" w:cstheme="minorHAnsi"/>
              <w:color w:val="000000" w:themeColor="text1"/>
              <w:szCs w:val="19"/>
            </w:rPr>
            <m:t>≥3σ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X</m:t>
              </m:r>
            </m:e>
          </m:d>
          <m:r>
            <w:rPr>
              <w:rFonts w:ascii="Cambria Math" w:hAnsi="Cambria Math" w:cstheme="minorHAnsi"/>
              <w:color w:val="000000" w:themeColor="text1"/>
              <w:szCs w:val="19"/>
            </w:rPr>
            <m:t>)≤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V(X)</m:t>
              </m:r>
            </m:num>
            <m:den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  <w:szCs w:val="19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  <w:color w:val="000000" w:themeColor="text1"/>
                          <w:szCs w:val="19"/>
                        </w:rPr>
                        <m:t>3σ</m:t>
                      </m:r>
                      <m:d>
                        <m:dPr>
                          <m:ctrlPr>
                            <w:rPr>
                              <w:rFonts w:ascii="Cambria Math" w:hAnsi="Cambria Math" w:cstheme="minorHAnsi"/>
                              <w:i/>
                              <w:color w:val="000000" w:themeColor="text1"/>
                              <w:szCs w:val="19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  <w:szCs w:val="19"/>
                            </w:rPr>
                            <m:t>X</m:t>
                          </m:r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2</m:t>
                  </m:r>
                </m:sup>
              </m:sSup>
            </m:den>
          </m:f>
        </m:oMath>
      </m:oMathPara>
    </w:p>
    <w:p w14:paraId="7C920417" w14:textId="77777777" w:rsidR="0076305A" w:rsidRPr="009E455E" w:rsidRDefault="0076305A" w:rsidP="0076305A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Ou encore :                        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P(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X-2</m:t>
            </m:r>
          </m:e>
        </m:d>
        <m:r>
          <w:rPr>
            <w:rFonts w:ascii="Cambria Math" w:hAnsi="Cambria Math" w:cstheme="minorHAnsi"/>
            <w:color w:val="000000" w:themeColor="text1"/>
            <w:szCs w:val="19"/>
          </w:rPr>
          <m:t>≥3</m:t>
        </m:r>
        <m:rad>
          <m:radPr>
            <m:degHide m:val="1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radPr>
          <m:deg/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1,8</m:t>
            </m:r>
          </m:e>
        </m:rad>
        <m:r>
          <w:rPr>
            <w:rFonts w:ascii="Cambria Math" w:hAnsi="Cambria Math" w:cstheme="minorHAnsi"/>
            <w:color w:val="000000" w:themeColor="text1"/>
            <w:szCs w:val="19"/>
          </w:rPr>
          <m:t>)≤</m:t>
        </m:r>
      </m:oMath>
      <w:r w:rsidR="00316C93" w:rsidRPr="009E455E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9</m:t>
            </m:r>
          </m:den>
        </m:f>
      </m:oMath>
    </w:p>
    <w:p w14:paraId="08B3F459" w14:textId="77777777" w:rsidR="00904369" w:rsidRPr="009E455E" w:rsidRDefault="00904369" w:rsidP="00904369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</w:p>
    <w:p w14:paraId="7AB1B5E6" w14:textId="23FA08AA" w:rsidR="00316C93" w:rsidRPr="009E455E" w:rsidRDefault="009E455E" w:rsidP="00316C93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  <w:r>
        <w:rPr>
          <w:rFonts w:asciiTheme="minorHAnsi" w:hAnsiTheme="minorHAnsi" w:cstheme="minorHAnsi"/>
          <w:color w:val="000000" w:themeColor="text1"/>
          <w:szCs w:val="19"/>
        </w:rPr>
        <w:t>●</w:t>
      </w:r>
      <w:r w:rsidR="00316C93" w:rsidRPr="009E455E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w:r w:rsidR="00316C93" w:rsidRPr="009E455E">
        <w:rPr>
          <w:rFonts w:asciiTheme="minorHAnsi" w:hAnsiTheme="minorHAnsi" w:cstheme="minorHAnsi"/>
          <w:color w:val="000000" w:themeColor="text1"/>
          <w:szCs w:val="19"/>
          <w:u w:val="single"/>
        </w:rPr>
        <w:t xml:space="preserve">pour </w:t>
      </w:r>
      <m:oMath>
        <m:r>
          <w:rPr>
            <w:rFonts w:ascii="Cambria Math" w:hAnsi="Cambria Math" w:cstheme="minorHAnsi"/>
            <w:color w:val="000000" w:themeColor="text1"/>
            <w:szCs w:val="19"/>
            <w:u w:val="single"/>
          </w:rPr>
          <m:t>δ=4σ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  <w:u w:val="single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  <w:szCs w:val="19"/>
                <w:u w:val="single"/>
              </w:rPr>
              <m:t>X</m:t>
            </m:r>
          </m:e>
        </m:d>
      </m:oMath>
      <w:r w:rsidR="00316C93" w:rsidRPr="009E455E">
        <w:rPr>
          <w:rFonts w:asciiTheme="minorHAnsi" w:hAnsiTheme="minorHAnsi" w:cstheme="minorHAnsi"/>
          <w:color w:val="000000" w:themeColor="text1"/>
          <w:szCs w:val="19"/>
          <w:u w:val="single"/>
        </w:rPr>
        <w:t> :</w:t>
      </w:r>
    </w:p>
    <w:p w14:paraId="0E9C21E8" w14:textId="77777777" w:rsidR="00316C93" w:rsidRPr="009E455E" w:rsidRDefault="00316C93" w:rsidP="00316C93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  <m:oMathPara>
        <m:oMath>
          <m:r>
            <w:rPr>
              <w:rFonts w:ascii="Cambria Math" w:hAnsi="Cambria Math" w:cstheme="minorHAnsi"/>
              <w:color w:val="000000" w:themeColor="text1"/>
              <w:szCs w:val="19"/>
            </w:rPr>
            <m:t>P(</m:t>
          </m:r>
          <m:d>
            <m:dPr>
              <m:begChr m:val="|"/>
              <m:endChr m:val="|"/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X-E(X)</m:t>
              </m:r>
            </m:e>
          </m:d>
          <m:r>
            <w:rPr>
              <w:rFonts w:ascii="Cambria Math" w:hAnsi="Cambria Math" w:cstheme="minorHAnsi"/>
              <w:color w:val="000000" w:themeColor="text1"/>
              <w:szCs w:val="19"/>
            </w:rPr>
            <m:t>≥4σ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X</m:t>
              </m:r>
            </m:e>
          </m:d>
          <m:r>
            <w:rPr>
              <w:rFonts w:ascii="Cambria Math" w:hAnsi="Cambria Math" w:cstheme="minorHAnsi"/>
              <w:color w:val="000000" w:themeColor="text1"/>
              <w:szCs w:val="19"/>
            </w:rPr>
            <m:t>)≤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V(X)</m:t>
              </m:r>
            </m:num>
            <m:den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  <w:szCs w:val="19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  <w:color w:val="000000" w:themeColor="text1"/>
                          <w:szCs w:val="19"/>
                        </w:rPr>
                        <m:t>4σ</m:t>
                      </m:r>
                      <m:d>
                        <m:dPr>
                          <m:ctrlPr>
                            <w:rPr>
                              <w:rFonts w:ascii="Cambria Math" w:hAnsi="Cambria Math" w:cstheme="minorHAnsi"/>
                              <w:i/>
                              <w:color w:val="000000" w:themeColor="text1"/>
                              <w:szCs w:val="19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  <w:szCs w:val="19"/>
                            </w:rPr>
                            <m:t>X</m:t>
                          </m:r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2</m:t>
                  </m:r>
                </m:sup>
              </m:sSup>
            </m:den>
          </m:f>
        </m:oMath>
      </m:oMathPara>
    </w:p>
    <w:p w14:paraId="16CD83BF" w14:textId="77777777" w:rsidR="00316C93" w:rsidRPr="009E455E" w:rsidRDefault="00316C93" w:rsidP="00316C93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Ou encore :                        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P(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X-2</m:t>
            </m:r>
          </m:e>
        </m:d>
        <m:r>
          <w:rPr>
            <w:rFonts w:ascii="Cambria Math" w:hAnsi="Cambria Math" w:cstheme="minorHAnsi"/>
            <w:color w:val="000000" w:themeColor="text1"/>
            <w:szCs w:val="19"/>
          </w:rPr>
          <m:t>≥4</m:t>
        </m:r>
        <m:rad>
          <m:radPr>
            <m:degHide m:val="1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radPr>
          <m:deg/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1,8</m:t>
            </m:r>
          </m:e>
        </m:rad>
        <m:r>
          <w:rPr>
            <w:rFonts w:ascii="Cambria Math" w:hAnsi="Cambria Math" w:cstheme="minorHAnsi"/>
            <w:color w:val="000000" w:themeColor="text1"/>
            <w:szCs w:val="19"/>
          </w:rPr>
          <m:t>)≤0,0625</m:t>
        </m:r>
      </m:oMath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</w:p>
    <w:p w14:paraId="6543EE48" w14:textId="77777777" w:rsidR="00904369" w:rsidRPr="009E455E" w:rsidRDefault="00904369" w:rsidP="00904369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</w:p>
    <w:p w14:paraId="7A192D53" w14:textId="764CBD41" w:rsidR="00A434E8" w:rsidRPr="009E455E" w:rsidRDefault="009E455E" w:rsidP="00904369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  <w:r>
        <w:rPr>
          <w:rFonts w:asciiTheme="minorHAnsi" w:hAnsiTheme="minorHAnsi" w:cstheme="minorHAnsi"/>
          <w:color w:val="000000" w:themeColor="text1"/>
          <w:szCs w:val="19"/>
        </w:rPr>
        <w:t>●</w:t>
      </w:r>
      <w:r w:rsidR="00583517" w:rsidRPr="009E455E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w:r w:rsidR="000E0518" w:rsidRPr="009E455E">
        <w:rPr>
          <w:rFonts w:asciiTheme="minorHAnsi" w:hAnsiTheme="minorHAnsi" w:cstheme="minorHAnsi"/>
          <w:color w:val="000000" w:themeColor="text1"/>
          <w:szCs w:val="19"/>
        </w:rPr>
        <w:t xml:space="preserve">On peut en déduire que les écarts de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X</m:t>
        </m:r>
      </m:oMath>
      <w:r w:rsidR="000E0518" w:rsidRPr="009E455E">
        <w:rPr>
          <w:rFonts w:asciiTheme="minorHAnsi" w:hAnsiTheme="minorHAnsi" w:cstheme="minorHAnsi"/>
          <w:color w:val="000000" w:themeColor="text1"/>
          <w:szCs w:val="19"/>
        </w:rPr>
        <w:t xml:space="preserve"> à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E(X)</m:t>
        </m:r>
      </m:oMath>
      <w:r w:rsidR="000E0518" w:rsidRPr="009E455E">
        <w:rPr>
          <w:rFonts w:asciiTheme="minorHAnsi" w:hAnsiTheme="minorHAnsi" w:cstheme="minorHAnsi"/>
          <w:color w:val="000000" w:themeColor="text1"/>
          <w:szCs w:val="19"/>
        </w:rPr>
        <w:t xml:space="preserve"> de quelques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σ</m:t>
        </m:r>
      </m:oMath>
      <w:r w:rsidR="000E0518" w:rsidRPr="009E455E">
        <w:rPr>
          <w:rFonts w:asciiTheme="minorHAnsi" w:hAnsiTheme="minorHAnsi" w:cstheme="minorHAnsi"/>
          <w:color w:val="000000" w:themeColor="text1"/>
          <w:szCs w:val="19"/>
        </w:rPr>
        <w:t xml:space="preserve"> deviennent improbables.</w:t>
      </w:r>
    </w:p>
    <w:p w14:paraId="3EF2F0E1" w14:textId="77777777" w:rsidR="000D73A4" w:rsidRPr="009E455E" w:rsidRDefault="00D34278" w:rsidP="00904369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  <w:r w:rsidRPr="009E455E">
        <w:rPr>
          <w:rFonts w:asciiTheme="minorHAnsi" w:hAnsiTheme="minorHAnsi" w:cstheme="minorHAnsi"/>
          <w:noProof/>
          <w:color w:val="000000" w:themeColor="text1"/>
          <w:szCs w:val="19"/>
        </w:rPr>
        <w:drawing>
          <wp:anchor distT="0" distB="0" distL="114300" distR="114300" simplePos="0" relativeHeight="251661312" behindDoc="0" locked="0" layoutInCell="1" allowOverlap="1" wp14:anchorId="340EBCF1" wp14:editId="187CDADF">
            <wp:simplePos x="0" y="0"/>
            <wp:positionH relativeFrom="column">
              <wp:posOffset>4094480</wp:posOffset>
            </wp:positionH>
            <wp:positionV relativeFrom="paragraph">
              <wp:posOffset>194945</wp:posOffset>
            </wp:positionV>
            <wp:extent cx="1508125" cy="1663700"/>
            <wp:effectExtent l="0" t="0" r="317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1-19 à 18.32.28.png"/>
                    <pic:cNvPicPr/>
                  </pic:nvPicPr>
                  <pic:blipFill rotWithShape="1">
                    <a:blip r:embed="rId12"/>
                    <a:srcRect t="19923"/>
                    <a:stretch/>
                  </pic:blipFill>
                  <pic:spPr bwMode="auto">
                    <a:xfrm>
                      <a:off x="0" y="0"/>
                      <a:ext cx="1508125" cy="166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FC9E6" w14:textId="77777777" w:rsidR="000D73A4" w:rsidRPr="009E455E" w:rsidRDefault="005A7EE7" w:rsidP="00904369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  <w:r w:rsidRPr="009E455E">
        <w:rPr>
          <w:rFonts w:asciiTheme="minorHAnsi" w:hAnsiTheme="minorHAnsi" w:cstheme="minorHAnsi"/>
          <w:noProof/>
          <w:color w:val="000000" w:themeColor="text1"/>
          <w:szCs w:val="19"/>
        </w:rPr>
        <w:drawing>
          <wp:anchor distT="0" distB="0" distL="114300" distR="114300" simplePos="0" relativeHeight="251662336" behindDoc="0" locked="0" layoutInCell="1" allowOverlap="1" wp14:anchorId="4457ABBA" wp14:editId="08E552AA">
            <wp:simplePos x="0" y="0"/>
            <wp:positionH relativeFrom="column">
              <wp:posOffset>411420</wp:posOffset>
            </wp:positionH>
            <wp:positionV relativeFrom="paragraph">
              <wp:posOffset>46379</wp:posOffset>
            </wp:positionV>
            <wp:extent cx="3295291" cy="3355756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0-01-19 à 18.31.22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98178" cy="3358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3A4" w:rsidRPr="009E455E">
        <w:rPr>
          <w:rFonts w:asciiTheme="minorHAnsi" w:hAnsiTheme="minorHAnsi" w:cstheme="minorHAnsi"/>
          <w:color w:val="000000" w:themeColor="text1"/>
          <w:szCs w:val="19"/>
        </w:rPr>
        <w:t xml:space="preserve">3) </w:t>
      </w:r>
      <w:r w:rsidR="00997A73" w:rsidRPr="009E455E">
        <w:rPr>
          <w:rFonts w:asciiTheme="minorHAnsi" w:hAnsiTheme="minorHAnsi" w:cstheme="minorHAnsi"/>
          <w:color w:val="000000" w:themeColor="text1"/>
          <w:szCs w:val="19"/>
        </w:rPr>
        <w:t>a)</w:t>
      </w:r>
    </w:p>
    <w:p w14:paraId="3DC12E15" w14:textId="77777777" w:rsidR="00997A73" w:rsidRPr="009E455E" w:rsidRDefault="00997A73" w:rsidP="00904369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</w:p>
    <w:p w14:paraId="3711B7F1" w14:textId="77777777" w:rsidR="00997A73" w:rsidRPr="009E455E" w:rsidRDefault="00997A73" w:rsidP="00904369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</w:p>
    <w:p w14:paraId="3DCA6A00" w14:textId="77777777" w:rsidR="00997A73" w:rsidRPr="009E455E" w:rsidRDefault="00997A73" w:rsidP="00904369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</w:p>
    <w:p w14:paraId="1951467D" w14:textId="77777777" w:rsidR="00997A73" w:rsidRPr="009E455E" w:rsidRDefault="00997A73" w:rsidP="00904369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</w:p>
    <w:p w14:paraId="5E09DDA2" w14:textId="77777777" w:rsidR="00997A73" w:rsidRPr="009E455E" w:rsidRDefault="00997A73" w:rsidP="00904369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</w:p>
    <w:p w14:paraId="3B8880D8" w14:textId="77777777" w:rsidR="00997A73" w:rsidRPr="009E455E" w:rsidRDefault="00997A73" w:rsidP="00904369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</w:p>
    <w:p w14:paraId="7EC3B502" w14:textId="77777777" w:rsidR="00997A73" w:rsidRPr="009E455E" w:rsidRDefault="00997A73" w:rsidP="00904369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</w:p>
    <w:p w14:paraId="35040610" w14:textId="77777777" w:rsidR="00997A73" w:rsidRPr="009E455E" w:rsidRDefault="00997A73" w:rsidP="00904369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</w:p>
    <w:p w14:paraId="766962DC" w14:textId="77777777" w:rsidR="00997A73" w:rsidRPr="009E455E" w:rsidRDefault="00997A73" w:rsidP="00904369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</w:p>
    <w:p w14:paraId="440283F6" w14:textId="77777777" w:rsidR="00997A73" w:rsidRPr="009E455E" w:rsidRDefault="00997A73" w:rsidP="00904369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</w:p>
    <w:p w14:paraId="2F8D5FE4" w14:textId="77777777" w:rsidR="00997A73" w:rsidRPr="009E455E" w:rsidRDefault="00997A73" w:rsidP="00904369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</w:p>
    <w:p w14:paraId="5DA47A67" w14:textId="77777777" w:rsidR="00997A73" w:rsidRPr="009E455E" w:rsidRDefault="00997A73" w:rsidP="00904369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</w:p>
    <w:p w14:paraId="09F8B3B0" w14:textId="77777777" w:rsidR="00997A73" w:rsidRPr="009E455E" w:rsidRDefault="00997A73" w:rsidP="00904369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</w:p>
    <w:p w14:paraId="25121A7D" w14:textId="77777777" w:rsidR="00997A73" w:rsidRPr="009E455E" w:rsidRDefault="00997A73" w:rsidP="00904369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</w:p>
    <w:p w14:paraId="428F060D" w14:textId="77777777" w:rsidR="00997A73" w:rsidRPr="009E455E" w:rsidRDefault="00997A73" w:rsidP="00904369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</w:p>
    <w:p w14:paraId="03E7F5FF" w14:textId="77777777" w:rsidR="00997A73" w:rsidRPr="009E455E" w:rsidRDefault="00997A73" w:rsidP="00904369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</w:p>
    <w:p w14:paraId="74D4DFDF" w14:textId="77777777" w:rsidR="00997A73" w:rsidRPr="009E455E" w:rsidRDefault="00997A73" w:rsidP="00904369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</w:p>
    <w:p w14:paraId="259D5C9C" w14:textId="77777777" w:rsidR="00997A73" w:rsidRPr="009E455E" w:rsidRDefault="00997A73" w:rsidP="00904369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</w:p>
    <w:p w14:paraId="20F6840C" w14:textId="77777777" w:rsidR="00997A73" w:rsidRPr="009E455E" w:rsidRDefault="00997A73" w:rsidP="00904369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    b) On constate qu</w:t>
      </w:r>
      <w:r w:rsidR="00831784" w:rsidRPr="009E455E">
        <w:rPr>
          <w:rFonts w:asciiTheme="minorHAnsi" w:hAnsiTheme="minorHAnsi" w:cstheme="minorHAnsi"/>
          <w:color w:val="000000" w:themeColor="text1"/>
          <w:szCs w:val="19"/>
        </w:rPr>
        <w:t xml:space="preserve">’un </w:t>
      </w:r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écart </w:t>
      </w:r>
      <w:proofErr w:type="spellStart"/>
      <w:r w:rsidRPr="009E455E">
        <w:rPr>
          <w:rFonts w:asciiTheme="minorHAnsi" w:hAnsiTheme="minorHAnsi" w:cstheme="minorHAnsi"/>
          <w:color w:val="000000" w:themeColor="text1"/>
          <w:szCs w:val="19"/>
        </w:rPr>
        <w:t>a</w:t>
      </w:r>
      <w:proofErr w:type="spellEnd"/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̀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E(X)</m:t>
        </m:r>
      </m:oMath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 supérieur à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2σ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X</m:t>
            </m:r>
          </m:e>
        </m:d>
      </m:oMath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 est de probabilité souvent inférieure 0,05 </w:t>
      </w:r>
      <w:r w:rsidR="00C33249" w:rsidRPr="009E455E">
        <w:rPr>
          <w:rFonts w:asciiTheme="minorHAnsi" w:hAnsiTheme="minorHAnsi" w:cstheme="minorHAnsi"/>
          <w:color w:val="000000" w:themeColor="text1"/>
          <w:szCs w:val="19"/>
        </w:rPr>
        <w:t xml:space="preserve">(0,038 ; 0,0454 ; 0,04178 ; 0,04516) </w:t>
      </w:r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alors que l’inégalité de </w:t>
      </w:r>
      <w:r w:rsidRPr="009E455E">
        <w:rPr>
          <w:rFonts w:asciiTheme="minorHAnsi" w:hAnsiTheme="minorHAnsi" w:cstheme="minorHAnsi"/>
          <w:szCs w:val="19"/>
        </w:rPr>
        <w:t xml:space="preserve">Bienaymé-Tchebychev nous donne </w:t>
      </w:r>
      <w:r w:rsidR="00831784" w:rsidRPr="009E455E">
        <w:rPr>
          <w:rFonts w:asciiTheme="minorHAnsi" w:hAnsiTheme="minorHAnsi" w:cstheme="minorHAnsi"/>
          <w:szCs w:val="19"/>
        </w:rPr>
        <w:t>pour cette même probabilité une majoration par 0,25. L’inégalité est donc loin d’être optimale.</w:t>
      </w:r>
    </w:p>
    <w:p w14:paraId="2C347CC1" w14:textId="77777777" w:rsidR="00904369" w:rsidRPr="009E455E" w:rsidRDefault="00904369" w:rsidP="00E205C0">
      <w:pPr>
        <w:rPr>
          <w:rFonts w:asciiTheme="minorHAnsi" w:hAnsiTheme="minorHAnsi" w:cstheme="minorHAnsi"/>
          <w:szCs w:val="19"/>
        </w:rPr>
      </w:pPr>
    </w:p>
    <w:p w14:paraId="74A2BB05" w14:textId="77777777" w:rsidR="000E0518" w:rsidRPr="009E455E" w:rsidRDefault="000E0518" w:rsidP="00E205C0">
      <w:pPr>
        <w:rPr>
          <w:rFonts w:asciiTheme="minorHAnsi" w:hAnsiTheme="minorHAnsi" w:cstheme="minorHAnsi"/>
          <w:szCs w:val="19"/>
        </w:rPr>
      </w:pPr>
    </w:p>
    <w:p w14:paraId="378DF6E9" w14:textId="77777777" w:rsidR="00B40266" w:rsidRPr="009E455E" w:rsidRDefault="00B40266" w:rsidP="00E205C0">
      <w:pPr>
        <w:rPr>
          <w:rFonts w:asciiTheme="minorHAnsi" w:hAnsiTheme="minorHAnsi" w:cstheme="minorHAnsi"/>
          <w:szCs w:val="19"/>
        </w:rPr>
      </w:pPr>
    </w:p>
    <w:p w14:paraId="5C461751" w14:textId="694075C9" w:rsidR="00D30773" w:rsidRPr="009E455E" w:rsidRDefault="009E455E" w:rsidP="00D30773">
      <w:pPr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9E455E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3 :</w:t>
      </w:r>
      <w:r w:rsidRPr="009E455E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</w:t>
      </w:r>
      <w:r w:rsidR="00D30773" w:rsidRPr="009E455E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Inégalité de concentration </w:t>
      </w:r>
    </w:p>
    <w:p w14:paraId="07F973FE" w14:textId="77777777" w:rsidR="00D30773" w:rsidRPr="009E455E" w:rsidRDefault="00D30773" w:rsidP="00D30773">
      <w:pPr>
        <w:rPr>
          <w:rFonts w:asciiTheme="minorHAnsi" w:hAnsiTheme="minorHAnsi" w:cstheme="minorHAnsi"/>
          <w:szCs w:val="19"/>
        </w:rPr>
      </w:pPr>
    </w:p>
    <w:p w14:paraId="07E38A87" w14:textId="77777777" w:rsidR="00D30773" w:rsidRPr="009E455E" w:rsidRDefault="00D30773" w:rsidP="00D3077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Cs w:val="19"/>
        </w:rPr>
      </w:pPr>
      <w:r w:rsidRPr="009E455E">
        <w:rPr>
          <w:rFonts w:asciiTheme="minorHAnsi" w:hAnsiTheme="minorHAnsi" w:cstheme="minorHAnsi"/>
          <w:color w:val="FF0000"/>
          <w:szCs w:val="19"/>
          <w:u w:val="single"/>
        </w:rPr>
        <w:t>Propriété :</w:t>
      </w:r>
      <w:r w:rsidRPr="009E455E">
        <w:rPr>
          <w:rFonts w:asciiTheme="minorHAnsi" w:hAnsiTheme="minorHAnsi" w:cstheme="minorHAnsi"/>
          <w:color w:val="FF0000"/>
          <w:szCs w:val="19"/>
        </w:rPr>
        <w:t xml:space="preserve"> Soit la variable aléatoire moyenne </w:t>
      </w:r>
      <m:oMath>
        <m:sSub>
          <m:sSubPr>
            <m:ctrlPr>
              <w:rPr>
                <w:rFonts w:ascii="Cambria Math" w:hAnsi="Cambria Math" w:cstheme="minorHAnsi"/>
                <w:i/>
                <w:color w:val="FF0000"/>
                <w:szCs w:val="19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  <w:szCs w:val="19"/>
              </w:rPr>
              <m:t>M</m:t>
            </m:r>
          </m:e>
          <m:sub>
            <m:r>
              <w:rPr>
                <w:rFonts w:ascii="Cambria Math" w:hAnsi="Cambria Math" w:cstheme="minorHAnsi"/>
                <w:color w:val="FF0000"/>
                <w:szCs w:val="19"/>
              </w:rPr>
              <m:t>n</m:t>
            </m:r>
          </m:sub>
        </m:sSub>
      </m:oMath>
      <w:r w:rsidRPr="009E455E">
        <w:rPr>
          <w:rFonts w:asciiTheme="minorHAnsi" w:hAnsiTheme="minorHAnsi" w:cstheme="minorHAnsi"/>
          <w:color w:val="FF0000"/>
          <w:szCs w:val="19"/>
        </w:rPr>
        <w:t xml:space="preserve"> d’un échantillon de taille </w:t>
      </w:r>
      <m:oMath>
        <m:r>
          <w:rPr>
            <w:rFonts w:ascii="Cambria Math" w:hAnsi="Cambria Math" w:cstheme="minorHAnsi"/>
            <w:color w:val="FF0000"/>
            <w:szCs w:val="19"/>
          </w:rPr>
          <m:t>n</m:t>
        </m:r>
      </m:oMath>
      <w:r w:rsidRPr="009E455E">
        <w:rPr>
          <w:rFonts w:asciiTheme="minorHAnsi" w:hAnsiTheme="minorHAnsi" w:cstheme="minorHAnsi"/>
          <w:color w:val="FF0000"/>
          <w:szCs w:val="19"/>
        </w:rPr>
        <w:t xml:space="preserve"> de la variable aléatoire </w:t>
      </w:r>
      <m:oMath>
        <m:r>
          <w:rPr>
            <w:rFonts w:ascii="Cambria Math" w:hAnsi="Cambria Math" w:cstheme="minorHAnsi"/>
            <w:color w:val="FF0000"/>
            <w:szCs w:val="19"/>
          </w:rPr>
          <m:t>X</m:t>
        </m:r>
      </m:oMath>
      <w:r w:rsidRPr="009E455E">
        <w:rPr>
          <w:rFonts w:asciiTheme="minorHAnsi" w:hAnsiTheme="minorHAnsi" w:cstheme="minorHAnsi"/>
          <w:color w:val="FF0000"/>
          <w:szCs w:val="19"/>
        </w:rPr>
        <w:t xml:space="preserve">. Pour tout réel strictement positif </w:t>
      </w:r>
      <m:oMath>
        <m:r>
          <w:rPr>
            <w:rFonts w:ascii="Cambria Math" w:hAnsi="Cambria Math" w:cstheme="minorHAnsi"/>
            <w:color w:val="FF0000"/>
            <w:szCs w:val="19"/>
          </w:rPr>
          <m:t>δ</m:t>
        </m:r>
      </m:oMath>
      <w:r w:rsidRPr="009E455E">
        <w:rPr>
          <w:rFonts w:asciiTheme="minorHAnsi" w:hAnsiTheme="minorHAnsi" w:cstheme="minorHAnsi"/>
          <w:color w:val="FF0000"/>
          <w:szCs w:val="19"/>
        </w:rPr>
        <w:t>, on a :</w:t>
      </w:r>
    </w:p>
    <w:p w14:paraId="3F4619CF" w14:textId="77777777" w:rsidR="00D30773" w:rsidRPr="009E455E" w:rsidRDefault="00D30773" w:rsidP="00D3077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Cs w:val="19"/>
        </w:rPr>
      </w:pPr>
      <m:oMathPara>
        <m:oMath>
          <m:r>
            <w:rPr>
              <w:rFonts w:ascii="Cambria Math" w:hAnsi="Cambria Math" w:cstheme="minorHAnsi"/>
              <w:color w:val="FF0000"/>
              <w:szCs w:val="19"/>
            </w:rPr>
            <m:t>P(</m:t>
          </m:r>
          <m:d>
            <m:dPr>
              <m:begChr m:val="|"/>
              <m:endChr m:val="|"/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M</m:t>
                  </m:r>
                </m:e>
                <m:sub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n</m:t>
                  </m:r>
                </m:sub>
              </m:sSub>
              <m:r>
                <w:rPr>
                  <w:rFonts w:ascii="Cambria Math" w:hAnsi="Cambria Math" w:cstheme="minorHAnsi"/>
                  <w:color w:val="FF0000"/>
                  <w:szCs w:val="19"/>
                </w:rPr>
                <m:t>-E(X)</m:t>
              </m:r>
            </m:e>
          </m:d>
          <m:r>
            <w:rPr>
              <w:rFonts w:ascii="Cambria Math" w:hAnsi="Cambria Math" w:cstheme="minorHAnsi"/>
              <w:color w:val="FF0000"/>
              <w:szCs w:val="19"/>
            </w:rPr>
            <m:t>≥δ)≤</m:t>
          </m:r>
          <m:f>
            <m:f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fPr>
            <m:num>
              <m:r>
                <w:rPr>
                  <w:rFonts w:ascii="Cambria Math" w:hAnsi="Cambria Math" w:cstheme="minorHAnsi"/>
                  <w:color w:val="FF0000"/>
                  <w:szCs w:val="19"/>
                </w:rPr>
                <m:t>V(X)</m:t>
              </m:r>
            </m:num>
            <m:den>
              <m:sSup>
                <m:sSup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n δ</m:t>
                  </m:r>
                </m:e>
                <m:sup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2</m:t>
                  </m:r>
                </m:sup>
              </m:sSup>
            </m:den>
          </m:f>
        </m:oMath>
      </m:oMathPara>
    </w:p>
    <w:p w14:paraId="7F58FFF3" w14:textId="77777777" w:rsidR="004C479D" w:rsidRPr="009E455E" w:rsidRDefault="004C479D" w:rsidP="00E205C0">
      <w:pPr>
        <w:rPr>
          <w:rFonts w:asciiTheme="minorHAnsi" w:hAnsiTheme="minorHAnsi" w:cstheme="minorHAnsi"/>
          <w:szCs w:val="19"/>
        </w:rPr>
      </w:pPr>
    </w:p>
    <w:p w14:paraId="146000BF" w14:textId="77777777" w:rsidR="002C74B5" w:rsidRPr="009E455E" w:rsidRDefault="002C74B5" w:rsidP="002C74B5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  <w:r w:rsidRPr="009E455E">
        <w:rPr>
          <w:rFonts w:asciiTheme="minorHAnsi" w:hAnsiTheme="minorHAnsi" w:cstheme="minorHAnsi"/>
          <w:color w:val="00B050"/>
          <w:szCs w:val="19"/>
          <w:u w:val="single"/>
        </w:rPr>
        <w:t>Méthode :</w:t>
      </w:r>
      <w:r w:rsidRPr="009E455E">
        <w:rPr>
          <w:rFonts w:asciiTheme="minorHAnsi" w:hAnsiTheme="minorHAnsi" w:cstheme="minorHAnsi"/>
          <w:color w:val="00B050"/>
          <w:szCs w:val="19"/>
        </w:rPr>
        <w:t xml:space="preserve"> Appliquer l’inégalité de concentration pour déterminer la taille d’un échantillon</w:t>
      </w:r>
    </w:p>
    <w:p w14:paraId="42094F6A" w14:textId="77777777" w:rsidR="002C74B5" w:rsidRPr="009E455E" w:rsidRDefault="002C74B5" w:rsidP="002C74B5">
      <w:pPr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7A387FE7" w14:textId="77777777" w:rsidR="000174FB" w:rsidRPr="009E455E" w:rsidRDefault="000174FB" w:rsidP="000174FB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ind w:right="340"/>
        <w:rPr>
          <w:rFonts w:asciiTheme="minorHAnsi" w:hAnsiTheme="minorHAnsi" w:cstheme="minorHAnsi"/>
        </w:rPr>
      </w:pPr>
      <w:r w:rsidRPr="009E455E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8FF6202" wp14:editId="60A0F954">
            <wp:extent cx="165100" cy="165100"/>
            <wp:effectExtent l="0" t="0" r="0" b="0"/>
            <wp:docPr id="10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455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9E455E">
        <w:rPr>
          <w:rFonts w:asciiTheme="minorHAnsi" w:hAnsiTheme="minorHAnsi" w:cstheme="minorHAnsi"/>
          <w:b/>
          <w:color w:val="AF0C0D"/>
        </w:rPr>
        <w:t>Vidéo</w:t>
      </w:r>
      <w:r w:rsidRPr="009E455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4" w:history="1">
        <w:r w:rsidRPr="009E455E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https://youtu.be/7Nk9U-zwWOA</w:t>
        </w:r>
      </w:hyperlink>
      <w:r w:rsidRPr="009E455E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648FBE6C" w14:textId="77777777" w:rsidR="000174FB" w:rsidRPr="009E455E" w:rsidRDefault="000174FB" w:rsidP="002C74B5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</w:p>
    <w:p w14:paraId="798918A9" w14:textId="77777777" w:rsidR="002C74B5" w:rsidRPr="009E455E" w:rsidRDefault="002C74B5" w:rsidP="002C74B5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  <w:r w:rsidRPr="009E455E">
        <w:rPr>
          <w:rFonts w:asciiTheme="minorHAnsi" w:hAnsiTheme="minorHAnsi" w:cstheme="minorHAnsi"/>
          <w:szCs w:val="19"/>
        </w:rPr>
        <w:t xml:space="preserve">Soit une variable aléatoire </w:t>
      </w:r>
      <m:oMath>
        <m:r>
          <w:rPr>
            <w:rFonts w:ascii="Cambria Math" w:hAnsi="Cambria Math" w:cstheme="minorHAnsi"/>
            <w:szCs w:val="19"/>
          </w:rPr>
          <m:t xml:space="preserve">X </m:t>
        </m:r>
      </m:oMath>
      <w:r w:rsidRPr="009E455E">
        <w:rPr>
          <w:rFonts w:asciiTheme="minorHAnsi" w:hAnsiTheme="minorHAnsi" w:cstheme="minorHAnsi"/>
          <w:szCs w:val="19"/>
        </w:rPr>
        <w:t xml:space="preserve">qui suit la loi de Bernoulli de paramètre 0,2. </w:t>
      </w:r>
    </w:p>
    <w:p w14:paraId="1B840D06" w14:textId="77777777" w:rsidR="002C74B5" w:rsidRPr="009E455E" w:rsidRDefault="002C74B5" w:rsidP="002C74B5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  <w:r w:rsidRPr="009E455E">
        <w:rPr>
          <w:rFonts w:asciiTheme="minorHAnsi" w:hAnsiTheme="minorHAnsi" w:cstheme="minorHAnsi"/>
          <w:szCs w:val="19"/>
        </w:rPr>
        <w:t xml:space="preserve">On considère un échantillon de </w:t>
      </w:r>
      <m:oMath>
        <m:r>
          <w:rPr>
            <w:rFonts w:ascii="Cambria Math" w:hAnsi="Cambria Math" w:cstheme="minorHAnsi"/>
            <w:szCs w:val="19"/>
          </w:rPr>
          <m:t>n</m:t>
        </m:r>
      </m:oMath>
      <w:r w:rsidRPr="009E455E">
        <w:rPr>
          <w:rFonts w:asciiTheme="minorHAnsi" w:hAnsiTheme="minorHAnsi" w:cstheme="minorHAnsi"/>
          <w:szCs w:val="19"/>
        </w:rPr>
        <w:t xml:space="preserve"> variables aléatoires suivant la loi de </w:t>
      </w:r>
      <m:oMath>
        <m:r>
          <w:rPr>
            <w:rFonts w:ascii="Cambria Math" w:hAnsi="Cambria Math" w:cstheme="minorHAnsi"/>
            <w:szCs w:val="19"/>
          </w:rPr>
          <m:t>X</m:t>
        </m:r>
      </m:oMath>
      <w:r w:rsidRPr="009E455E">
        <w:rPr>
          <w:rFonts w:asciiTheme="minorHAnsi" w:hAnsiTheme="minorHAnsi" w:cstheme="minorHAnsi"/>
          <w:szCs w:val="19"/>
        </w:rPr>
        <w:t>.</w:t>
      </w:r>
    </w:p>
    <w:p w14:paraId="33F45BF3" w14:textId="77777777" w:rsidR="002C74B5" w:rsidRPr="009E455E" w:rsidRDefault="002C74B5" w:rsidP="002C74B5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  <w:r w:rsidRPr="009E455E">
        <w:rPr>
          <w:rFonts w:asciiTheme="minorHAnsi" w:hAnsiTheme="minorHAnsi" w:cstheme="minorHAnsi"/>
          <w:szCs w:val="19"/>
        </w:rPr>
        <w:t xml:space="preserve">On appelle </w:t>
      </w:r>
      <m:oMath>
        <m:sSub>
          <m:sSubPr>
            <m:ctrlPr>
              <w:rPr>
                <w:rFonts w:ascii="Cambria Math" w:hAnsi="Cambria Math" w:cstheme="minorHAnsi"/>
                <w:i/>
                <w:szCs w:val="19"/>
              </w:rPr>
            </m:ctrlPr>
          </m:sSubPr>
          <m:e>
            <m:r>
              <w:rPr>
                <w:rFonts w:ascii="Cambria Math" w:hAnsi="Cambria Math" w:cstheme="minorHAnsi"/>
                <w:szCs w:val="19"/>
              </w:rPr>
              <m:t>M</m:t>
            </m:r>
          </m:e>
          <m:sub>
            <m:r>
              <w:rPr>
                <w:rFonts w:ascii="Cambria Math" w:hAnsi="Cambria Math" w:cstheme="minorHAnsi"/>
                <w:szCs w:val="19"/>
              </w:rPr>
              <m:t>n</m:t>
            </m:r>
          </m:sub>
        </m:sSub>
      </m:oMath>
      <w:r w:rsidRPr="009E455E">
        <w:rPr>
          <w:rFonts w:asciiTheme="minorHAnsi" w:hAnsiTheme="minorHAnsi" w:cstheme="minorHAnsi"/>
          <w:szCs w:val="19"/>
        </w:rPr>
        <w:t xml:space="preserve"> la variable aléatoire moyenne associée à cet échantillon. </w:t>
      </w:r>
    </w:p>
    <w:p w14:paraId="407838AB" w14:textId="77777777" w:rsidR="002C74B5" w:rsidRPr="009E455E" w:rsidRDefault="002C74B5" w:rsidP="002C74B5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  <w:r w:rsidRPr="009E455E">
        <w:rPr>
          <w:rFonts w:asciiTheme="minorHAnsi" w:hAnsiTheme="minorHAnsi" w:cstheme="minorHAnsi"/>
          <w:szCs w:val="19"/>
        </w:rPr>
        <w:t xml:space="preserve">Déterminer la taille </w:t>
      </w:r>
      <m:oMath>
        <m:r>
          <w:rPr>
            <w:rFonts w:ascii="Cambria Math" w:hAnsi="Cambria Math" w:cstheme="minorHAnsi"/>
            <w:szCs w:val="19"/>
          </w:rPr>
          <m:t>n</m:t>
        </m:r>
      </m:oMath>
      <w:r w:rsidRPr="009E455E">
        <w:rPr>
          <w:rFonts w:asciiTheme="minorHAnsi" w:hAnsiTheme="minorHAnsi" w:cstheme="minorHAnsi"/>
          <w:szCs w:val="19"/>
        </w:rPr>
        <w:t xml:space="preserve"> de l’échantillon tel que la probabilité que la moyenne </w:t>
      </w:r>
      <m:oMath>
        <m:sSub>
          <m:sSubPr>
            <m:ctrlPr>
              <w:rPr>
                <w:rFonts w:ascii="Cambria Math" w:hAnsi="Cambria Math" w:cstheme="minorHAnsi"/>
                <w:i/>
                <w:szCs w:val="19"/>
              </w:rPr>
            </m:ctrlPr>
          </m:sSubPr>
          <m:e>
            <m:r>
              <w:rPr>
                <w:rFonts w:ascii="Cambria Math" w:hAnsi="Cambria Math" w:cstheme="minorHAnsi"/>
                <w:szCs w:val="19"/>
              </w:rPr>
              <m:t>M</m:t>
            </m:r>
          </m:e>
          <m:sub>
            <m:r>
              <w:rPr>
                <w:rFonts w:ascii="Cambria Math" w:hAnsi="Cambria Math" w:cstheme="minorHAnsi"/>
                <w:szCs w:val="19"/>
              </w:rPr>
              <m:t>n</m:t>
            </m:r>
          </m:sub>
        </m:sSub>
      </m:oMath>
      <w:r w:rsidRPr="009E455E">
        <w:rPr>
          <w:rFonts w:asciiTheme="minorHAnsi" w:hAnsiTheme="minorHAnsi" w:cstheme="minorHAnsi"/>
          <w:szCs w:val="19"/>
        </w:rPr>
        <w:t xml:space="preserve"> appartienne à l’intervalle </w:t>
      </w:r>
      <m:oMath>
        <m:d>
          <m:dPr>
            <m:begChr m:val="]"/>
            <m:endChr m:val="["/>
            <m:ctrlPr>
              <w:rPr>
                <w:rFonts w:ascii="Cambria Math" w:hAnsi="Cambria Math" w:cstheme="minorHAnsi"/>
                <w:i/>
                <w:szCs w:val="19"/>
              </w:rPr>
            </m:ctrlPr>
          </m:dPr>
          <m:e>
            <m:r>
              <w:rPr>
                <w:rFonts w:ascii="Cambria Math" w:hAnsi="Cambria Math" w:cstheme="minorHAnsi"/>
                <w:szCs w:val="19"/>
              </w:rPr>
              <m:t>0,03 ;0,37</m:t>
            </m:r>
          </m:e>
        </m:d>
      </m:oMath>
      <w:r w:rsidRPr="009E455E">
        <w:rPr>
          <w:rFonts w:asciiTheme="minorHAnsi" w:hAnsiTheme="minorHAnsi" w:cstheme="minorHAnsi"/>
          <w:szCs w:val="19"/>
        </w:rPr>
        <w:t xml:space="preserve"> soit supérieure à 0,95.</w:t>
      </w:r>
    </w:p>
    <w:p w14:paraId="5F22C539" w14:textId="77777777" w:rsidR="002C74B5" w:rsidRPr="009E455E" w:rsidRDefault="002C74B5" w:rsidP="002C74B5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</w:p>
    <w:p w14:paraId="53F4F206" w14:textId="77777777" w:rsidR="002C74B5" w:rsidRDefault="002C74B5" w:rsidP="002C74B5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</w:p>
    <w:p w14:paraId="69D12380" w14:textId="1B5E47AB" w:rsidR="009E455E" w:rsidRPr="009E455E" w:rsidRDefault="009E455E" w:rsidP="002C74B5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Cs w:val="19"/>
        </w:rPr>
      </w:pPr>
      <w:r w:rsidRPr="009E455E">
        <w:rPr>
          <w:rFonts w:asciiTheme="minorHAnsi" w:hAnsiTheme="minorHAnsi" w:cstheme="minorHAnsi"/>
          <w:b/>
          <w:bCs/>
          <w:szCs w:val="19"/>
        </w:rPr>
        <w:t>Correction</w:t>
      </w:r>
    </w:p>
    <w:p w14:paraId="76F5B39B" w14:textId="77777777" w:rsidR="002C74B5" w:rsidRPr="009E455E" w:rsidRDefault="002C74B5" w:rsidP="002C74B5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  <w:r w:rsidRPr="009E455E">
        <w:rPr>
          <w:rFonts w:asciiTheme="minorHAnsi" w:hAnsiTheme="minorHAnsi" w:cstheme="minorHAnsi"/>
          <w:szCs w:val="19"/>
        </w:rPr>
        <w:t xml:space="preserve">On cherche à calculer </w:t>
      </w:r>
      <m:oMath>
        <m:r>
          <w:rPr>
            <w:rFonts w:ascii="Cambria Math" w:hAnsi="Cambria Math" w:cstheme="minorHAnsi"/>
            <w:szCs w:val="19"/>
          </w:rPr>
          <m:t>n</m:t>
        </m:r>
      </m:oMath>
      <w:r w:rsidRPr="009E455E">
        <w:rPr>
          <w:rFonts w:asciiTheme="minorHAnsi" w:hAnsiTheme="minorHAnsi" w:cstheme="minorHAnsi"/>
          <w:szCs w:val="19"/>
        </w:rPr>
        <w:t xml:space="preserve"> tel que </w:t>
      </w:r>
      <m:oMath>
        <m:r>
          <w:rPr>
            <w:rFonts w:ascii="Cambria Math" w:hAnsi="Cambria Math" w:cstheme="minorHAnsi"/>
            <w:szCs w:val="19"/>
          </w:rPr>
          <m:t>P</m:t>
        </m:r>
        <m:d>
          <m:dPr>
            <m:ctrlPr>
              <w:rPr>
                <w:rFonts w:ascii="Cambria Math" w:hAnsi="Cambria Math" w:cstheme="minorHAnsi"/>
                <w:i/>
                <w:szCs w:val="19"/>
              </w:rPr>
            </m:ctrlPr>
          </m:dPr>
          <m:e>
            <m:r>
              <w:rPr>
                <w:rFonts w:ascii="Cambria Math" w:hAnsi="Cambria Math" w:cstheme="minorHAnsi"/>
                <w:szCs w:val="19"/>
              </w:rPr>
              <m:t>0,03&lt;</m:t>
            </m:r>
            <m:sSub>
              <m:sSubPr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sSubPr>
              <m:e>
                <m:r>
                  <w:rPr>
                    <w:rFonts w:ascii="Cambria Math" w:hAnsi="Cambria Math" w:cstheme="minorHAnsi"/>
                    <w:szCs w:val="19"/>
                  </w:rPr>
                  <m:t>M</m:t>
                </m:r>
              </m:e>
              <m:sub>
                <m:r>
                  <w:rPr>
                    <w:rFonts w:ascii="Cambria Math" w:hAnsi="Cambria Math" w:cstheme="minorHAnsi"/>
                    <w:szCs w:val="19"/>
                  </w:rPr>
                  <m:t>n</m:t>
                </m:r>
              </m:sub>
            </m:sSub>
            <m:r>
              <w:rPr>
                <w:rFonts w:ascii="Cambria Math" w:hAnsi="Cambria Math" w:cstheme="minorHAnsi"/>
                <w:szCs w:val="19"/>
              </w:rPr>
              <m:t>&lt;0,37</m:t>
            </m:r>
          </m:e>
        </m:d>
        <m:r>
          <w:rPr>
            <w:rFonts w:ascii="Cambria Math" w:hAnsi="Cambria Math" w:cstheme="minorHAnsi"/>
            <w:szCs w:val="19"/>
          </w:rPr>
          <m:t>≥0,95</m:t>
        </m:r>
      </m:oMath>
    </w:p>
    <w:p w14:paraId="4AF842EF" w14:textId="77777777" w:rsidR="002C74B5" w:rsidRPr="009E455E" w:rsidRDefault="002C74B5" w:rsidP="002C74B5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  <w:r w:rsidRPr="009E455E">
        <w:rPr>
          <w:rFonts w:asciiTheme="minorHAnsi" w:hAnsiTheme="minorHAnsi" w:cstheme="minorHAnsi"/>
          <w:szCs w:val="19"/>
        </w:rPr>
        <w:t xml:space="preserve">Dans l’idée d’appliquer l’inégalité de concentration, on fait apparaitre l’espérance de </w:t>
      </w:r>
      <m:oMath>
        <m:r>
          <w:rPr>
            <w:rFonts w:ascii="Cambria Math" w:hAnsi="Cambria Math" w:cstheme="minorHAnsi"/>
            <w:szCs w:val="19"/>
          </w:rPr>
          <m:t>X</m:t>
        </m:r>
      </m:oMath>
      <w:r w:rsidRPr="009E455E">
        <w:rPr>
          <w:rFonts w:asciiTheme="minorHAnsi" w:hAnsiTheme="minorHAnsi" w:cstheme="minorHAnsi"/>
          <w:szCs w:val="19"/>
        </w:rPr>
        <w:t xml:space="preserve"> dans l’inégalité.</w:t>
      </w:r>
    </w:p>
    <w:p w14:paraId="312CADF5" w14:textId="77777777" w:rsidR="002C74B5" w:rsidRPr="009E455E" w:rsidRDefault="002C74B5" w:rsidP="002C74B5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  <w:r w:rsidRPr="009E455E">
        <w:rPr>
          <w:rFonts w:asciiTheme="minorHAnsi" w:hAnsiTheme="minorHAnsi" w:cstheme="minorHAnsi"/>
          <w:szCs w:val="19"/>
        </w:rPr>
        <w:t xml:space="preserve">Or, </w:t>
      </w:r>
      <m:oMath>
        <m:r>
          <w:rPr>
            <w:rFonts w:ascii="Cambria Math" w:hAnsi="Cambria Math" w:cstheme="minorHAnsi"/>
            <w:color w:val="00B050"/>
            <w:szCs w:val="19"/>
          </w:rPr>
          <m:t>E</m:t>
        </m:r>
        <m:d>
          <m:dPr>
            <m:ctrlPr>
              <w:rPr>
                <w:rFonts w:ascii="Cambria Math" w:hAnsi="Cambria Math" w:cstheme="minorHAnsi"/>
                <w:i/>
                <w:color w:val="00B050"/>
                <w:szCs w:val="19"/>
              </w:rPr>
            </m:ctrlPr>
          </m:dPr>
          <m:e>
            <m:r>
              <w:rPr>
                <w:rFonts w:ascii="Cambria Math" w:hAnsi="Cambria Math" w:cstheme="minorHAnsi"/>
                <w:color w:val="00B050"/>
                <w:szCs w:val="19"/>
              </w:rPr>
              <m:t>X</m:t>
            </m:r>
          </m:e>
        </m:d>
        <m:r>
          <w:rPr>
            <w:rFonts w:ascii="Cambria Math" w:hAnsi="Cambria Math" w:cstheme="minorHAnsi"/>
            <w:color w:val="00B050"/>
            <w:szCs w:val="19"/>
          </w:rPr>
          <m:t>=p=0,2</m:t>
        </m:r>
      </m:oMath>
    </w:p>
    <w:p w14:paraId="1A1A4F65" w14:textId="77777777" w:rsidR="002C74B5" w:rsidRPr="009E455E" w:rsidRDefault="002C74B5" w:rsidP="004C479D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  <w:szCs w:val="19"/>
        </w:rPr>
      </w:pPr>
      <w:r w:rsidRPr="009E455E">
        <w:rPr>
          <w:rFonts w:asciiTheme="minorHAnsi" w:hAnsiTheme="minorHAnsi" w:cstheme="minorHAnsi"/>
          <w:szCs w:val="19"/>
        </w:rPr>
        <w:t xml:space="preserve">Ainsi, on cherche </w:t>
      </w:r>
      <m:oMath>
        <m:r>
          <w:rPr>
            <w:rFonts w:ascii="Cambria Math" w:hAnsi="Cambria Math" w:cstheme="minorHAnsi"/>
            <w:szCs w:val="19"/>
          </w:rPr>
          <m:t>n</m:t>
        </m:r>
      </m:oMath>
      <w:r w:rsidRPr="009E455E">
        <w:rPr>
          <w:rFonts w:asciiTheme="minorHAnsi" w:hAnsiTheme="minorHAnsi" w:cstheme="minorHAnsi"/>
          <w:szCs w:val="19"/>
        </w:rPr>
        <w:t xml:space="preserve"> tel que : </w:t>
      </w:r>
      <m:oMath>
        <m:r>
          <w:rPr>
            <w:rFonts w:ascii="Cambria Math" w:hAnsi="Cambria Math" w:cstheme="minorHAnsi"/>
            <w:szCs w:val="19"/>
          </w:rPr>
          <m:t>P</m:t>
        </m:r>
        <m:d>
          <m:dPr>
            <m:ctrlPr>
              <w:rPr>
                <w:rFonts w:ascii="Cambria Math" w:hAnsi="Cambria Math" w:cstheme="minorHAnsi"/>
                <w:i/>
                <w:szCs w:val="19"/>
              </w:rPr>
            </m:ctrlPr>
          </m:dPr>
          <m:e>
            <m:r>
              <w:rPr>
                <w:rFonts w:ascii="Cambria Math" w:hAnsi="Cambria Math" w:cstheme="minorHAnsi"/>
                <w:szCs w:val="19"/>
              </w:rPr>
              <m:t>0,03</m:t>
            </m:r>
            <m:r>
              <w:rPr>
                <w:rFonts w:ascii="Cambria Math" w:hAnsi="Cambria Math" w:cstheme="minorHAnsi"/>
                <w:color w:val="00B050"/>
                <w:szCs w:val="19"/>
              </w:rPr>
              <m:t>-0,2</m:t>
            </m:r>
            <m:r>
              <w:rPr>
                <w:rFonts w:ascii="Cambria Math" w:hAnsi="Cambria Math" w:cstheme="minorHAnsi"/>
                <w:szCs w:val="19"/>
              </w:rPr>
              <m:t>&lt;</m:t>
            </m:r>
            <m:sSub>
              <m:sSubPr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sSubPr>
              <m:e>
                <m:r>
                  <w:rPr>
                    <w:rFonts w:ascii="Cambria Math" w:hAnsi="Cambria Math" w:cstheme="minorHAnsi"/>
                    <w:szCs w:val="19"/>
                  </w:rPr>
                  <m:t>M</m:t>
                </m:r>
              </m:e>
              <m:sub>
                <m:r>
                  <w:rPr>
                    <w:rFonts w:ascii="Cambria Math" w:hAnsi="Cambria Math" w:cstheme="minorHAnsi"/>
                    <w:szCs w:val="19"/>
                  </w:rPr>
                  <m:t>n</m:t>
                </m:r>
              </m:sub>
            </m:sSub>
            <m:r>
              <w:rPr>
                <w:rFonts w:ascii="Cambria Math" w:hAnsi="Cambria Math" w:cstheme="minorHAnsi"/>
                <w:color w:val="00B050"/>
                <w:szCs w:val="19"/>
              </w:rPr>
              <m:t>-0,2</m:t>
            </m:r>
            <m:r>
              <w:rPr>
                <w:rFonts w:ascii="Cambria Math" w:hAnsi="Cambria Math" w:cstheme="minorHAnsi"/>
                <w:szCs w:val="19"/>
              </w:rPr>
              <m:t>&lt;0,37</m:t>
            </m:r>
            <m:r>
              <w:rPr>
                <w:rFonts w:ascii="Cambria Math" w:hAnsi="Cambria Math" w:cstheme="minorHAnsi"/>
                <w:color w:val="00B050"/>
                <w:szCs w:val="19"/>
              </w:rPr>
              <m:t>-0,2</m:t>
            </m:r>
          </m:e>
        </m:d>
        <m:r>
          <w:rPr>
            <w:rFonts w:ascii="Cambria Math" w:hAnsi="Cambria Math" w:cstheme="minorHAnsi"/>
            <w:szCs w:val="19"/>
          </w:rPr>
          <m:t>≥0,95</m:t>
        </m:r>
      </m:oMath>
    </w:p>
    <w:p w14:paraId="7E64A2CA" w14:textId="77777777" w:rsidR="002C74B5" w:rsidRPr="009E455E" w:rsidRDefault="002C74B5" w:rsidP="004C479D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  <w:color w:val="000000" w:themeColor="text1"/>
          <w:szCs w:val="19"/>
        </w:rPr>
      </w:pPr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                                     Soit :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P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-0,17&lt;</m:t>
            </m:r>
            <m:sSub>
              <m:sSubPr>
                <m:ctrlPr>
                  <w:rPr>
                    <w:rFonts w:ascii="Cambria Math" w:hAnsi="Cambria Math" w:cstheme="minorHAnsi"/>
                    <w:i/>
                    <w:color w:val="000000" w:themeColor="text1"/>
                    <w:szCs w:val="19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M</m:t>
                </m:r>
              </m:e>
              <m:sub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n</m:t>
                </m:r>
              </m:sub>
            </m:sSub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-0,2&lt;0,17</m:t>
            </m:r>
          </m:e>
        </m:d>
        <m:r>
          <w:rPr>
            <w:rFonts w:ascii="Cambria Math" w:hAnsi="Cambria Math" w:cstheme="minorHAnsi"/>
            <w:color w:val="000000" w:themeColor="text1"/>
            <w:szCs w:val="19"/>
          </w:rPr>
          <m:t>≥0,95</m:t>
        </m:r>
      </m:oMath>
    </w:p>
    <w:p w14:paraId="75C61C0F" w14:textId="77777777" w:rsidR="002C74B5" w:rsidRPr="009E455E" w:rsidRDefault="002C74B5" w:rsidP="004C479D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  <w:color w:val="000000" w:themeColor="text1"/>
          <w:szCs w:val="19"/>
        </w:rPr>
      </w:pPr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                         Soit encore :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P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Cambria Math" w:cstheme="minorHAnsi"/>
                    <w:i/>
                    <w:color w:val="000000" w:themeColor="text1"/>
                    <w:szCs w:val="19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  <w:szCs w:val="19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Cs w:val="19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000000" w:themeColor="text1"/>
                        <w:szCs w:val="19"/>
                      </w:rPr>
                      <m:t>n</m:t>
                    </m:r>
                  </m:sub>
                </m:sSub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-0,2</m:t>
                </m:r>
              </m:e>
            </m:d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&lt;0,17</m:t>
            </m:r>
          </m:e>
        </m:d>
        <m:r>
          <w:rPr>
            <w:rFonts w:ascii="Cambria Math" w:hAnsi="Cambria Math" w:cstheme="minorHAnsi"/>
            <w:color w:val="000000" w:themeColor="text1"/>
            <w:szCs w:val="19"/>
          </w:rPr>
          <m:t>≥0,95</m:t>
        </m:r>
      </m:oMath>
    </w:p>
    <w:p w14:paraId="4C2F753E" w14:textId="77777777" w:rsidR="002C74B5" w:rsidRPr="009E455E" w:rsidRDefault="002C74B5" w:rsidP="004C479D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  <w:color w:val="000000" w:themeColor="text1"/>
          <w:szCs w:val="19"/>
        </w:rPr>
      </w:pPr>
      <w:r w:rsidRPr="009E455E">
        <w:rPr>
          <w:rFonts w:asciiTheme="minorHAnsi" w:hAnsiTheme="minorHAnsi" w:cstheme="minorHAnsi"/>
          <w:color w:val="000000" w:themeColor="text1"/>
          <w:szCs w:val="19"/>
        </w:rPr>
        <w:t>Et donc, en considérant l’évènement contraire :</w:t>
      </w:r>
    </w:p>
    <w:p w14:paraId="53B1A6DC" w14:textId="77777777" w:rsidR="002C74B5" w:rsidRPr="009E455E" w:rsidRDefault="002C74B5" w:rsidP="004C479D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>
          <m:r>
            <w:rPr>
              <w:rFonts w:ascii="Cambria Math" w:hAnsi="Cambria Math" w:cstheme="minorHAnsi"/>
              <w:color w:val="000000" w:themeColor="text1"/>
              <w:szCs w:val="19"/>
            </w:rPr>
            <m:t>1-P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d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  <w:szCs w:val="19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color w:val="000000" w:themeColor="text1"/>
                          <w:szCs w:val="19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color w:val="000000" w:themeColor="text1"/>
                          <w:szCs w:val="19"/>
                        </w:rPr>
                        <m:t>n</m:t>
                      </m:r>
                    </m:sub>
                  </m:sSub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-0,2</m:t>
                  </m:r>
                </m:e>
              </m:d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≥0,17</m:t>
              </m:r>
            </m:e>
          </m:d>
          <m:r>
            <w:rPr>
              <w:rFonts w:ascii="Cambria Math" w:hAnsi="Cambria Math" w:cstheme="minorHAnsi"/>
              <w:color w:val="000000" w:themeColor="text1"/>
              <w:szCs w:val="19"/>
            </w:rPr>
            <m:t>≥0,95</m:t>
          </m:r>
        </m:oMath>
      </m:oMathPara>
    </w:p>
    <w:p w14:paraId="615B2FDE" w14:textId="77777777" w:rsidR="002C74B5" w:rsidRPr="009E455E" w:rsidRDefault="002C74B5" w:rsidP="004C479D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>
          <m:r>
            <w:rPr>
              <w:rFonts w:ascii="Cambria Math" w:hAnsi="Cambria Math" w:cstheme="minorHAnsi"/>
              <w:color w:val="000000" w:themeColor="text1"/>
              <w:szCs w:val="19"/>
            </w:rPr>
            <m:t>P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d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  <w:szCs w:val="19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color w:val="000000" w:themeColor="text1"/>
                          <w:szCs w:val="19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color w:val="000000" w:themeColor="text1"/>
                          <w:szCs w:val="19"/>
                        </w:rPr>
                        <m:t>n</m:t>
                      </m:r>
                    </m:sub>
                  </m:sSub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-0,2</m:t>
                  </m:r>
                </m:e>
              </m:d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≥0,17</m:t>
              </m:r>
            </m:e>
          </m:d>
          <m:r>
            <w:rPr>
              <w:rFonts w:ascii="Cambria Math" w:hAnsi="Cambria Math" w:cstheme="minorHAnsi"/>
              <w:color w:val="000000" w:themeColor="text1"/>
              <w:szCs w:val="19"/>
            </w:rPr>
            <m:t>≤0,05</m:t>
          </m:r>
        </m:oMath>
      </m:oMathPara>
    </w:p>
    <w:p w14:paraId="024851B6" w14:textId="77777777" w:rsidR="00E7474B" w:rsidRPr="009E455E" w:rsidRDefault="00E7474B" w:rsidP="002C74B5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</w:p>
    <w:p w14:paraId="2B736279" w14:textId="77777777" w:rsidR="00E7474B" w:rsidRPr="009E455E" w:rsidRDefault="00E7474B" w:rsidP="00E7474B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En prenant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δ=0,17</m:t>
        </m:r>
      </m:oMath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 dans l’inégalité de concentration, on a :</w:t>
      </w:r>
    </w:p>
    <w:p w14:paraId="04958E03" w14:textId="77777777" w:rsidR="00E7474B" w:rsidRPr="009E455E" w:rsidRDefault="00E7474B" w:rsidP="006F589C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color w:val="000000" w:themeColor="text1"/>
          <w:szCs w:val="19"/>
        </w:rPr>
      </w:pPr>
      <m:oMath>
        <m:r>
          <w:rPr>
            <w:rFonts w:ascii="Cambria Math" w:hAnsi="Cambria Math" w:cstheme="minorHAnsi"/>
            <w:color w:val="000000" w:themeColor="text1"/>
            <w:szCs w:val="19"/>
          </w:rPr>
          <m:t>P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Cambria Math" w:cstheme="minorHAnsi"/>
                    <w:i/>
                    <w:color w:val="000000" w:themeColor="text1"/>
                    <w:szCs w:val="19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  <w:szCs w:val="19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Cs w:val="19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000000" w:themeColor="text1"/>
                        <w:szCs w:val="19"/>
                      </w:rPr>
                      <m:t>n</m:t>
                    </m:r>
                  </m:sub>
                </m:sSub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-E(X)</m:t>
                </m:r>
              </m:e>
            </m:d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≥δ</m:t>
            </m:r>
          </m:e>
        </m:d>
        <m:r>
          <w:rPr>
            <w:rFonts w:ascii="Cambria Math" w:hAnsi="Cambria Math" w:cstheme="minorHAnsi"/>
            <w:color w:val="000000" w:themeColor="text1"/>
            <w:szCs w:val="19"/>
          </w:rPr>
          <m:t>≤0,05</m:t>
        </m:r>
      </m:oMath>
      <w:r w:rsidR="002B2812" w:rsidRPr="009E455E">
        <w:rPr>
          <w:rFonts w:asciiTheme="minorHAnsi" w:hAnsiTheme="minorHAnsi" w:cstheme="minorHAnsi"/>
          <w:color w:val="000000" w:themeColor="text1"/>
          <w:szCs w:val="19"/>
        </w:rPr>
        <w:t>,</w:t>
      </w:r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 avec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V(X)</m:t>
            </m:r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n δ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2</m:t>
                </m:r>
              </m:sup>
            </m:sSup>
          </m:den>
        </m:f>
      </m:oMath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=0,05</m:t>
        </m:r>
      </m:oMath>
      <w:r w:rsidRPr="009E455E">
        <w:rPr>
          <w:rFonts w:asciiTheme="minorHAnsi" w:hAnsiTheme="minorHAnsi" w:cstheme="minorHAnsi"/>
          <w:color w:val="000000" w:themeColor="text1"/>
          <w:szCs w:val="19"/>
        </w:rPr>
        <w:t>.</w:t>
      </w:r>
    </w:p>
    <w:p w14:paraId="7875A93B" w14:textId="77777777" w:rsidR="00E7474B" w:rsidRPr="009E455E" w:rsidRDefault="006F589C" w:rsidP="002C74B5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  <w:r w:rsidRPr="009E455E">
        <w:rPr>
          <w:rFonts w:asciiTheme="minorHAnsi" w:hAnsiTheme="minorHAnsi" w:cstheme="minorHAnsi"/>
          <w:szCs w:val="19"/>
        </w:rPr>
        <w:t>Or</w:t>
      </w:r>
      <w:r w:rsidR="00E7474B" w:rsidRPr="009E455E">
        <w:rPr>
          <w:rFonts w:asciiTheme="minorHAnsi" w:hAnsiTheme="minorHAnsi" w:cstheme="minorHAnsi"/>
          <w:szCs w:val="19"/>
        </w:rPr>
        <w:t xml:space="preserve">, </w:t>
      </w:r>
      <m:oMath>
        <m:r>
          <w:rPr>
            <w:rFonts w:ascii="Cambria Math" w:hAnsi="Cambria Math" w:cstheme="minorHAnsi"/>
            <w:szCs w:val="19"/>
          </w:rPr>
          <m:t>V</m:t>
        </m:r>
        <m:d>
          <m:dPr>
            <m:ctrlPr>
              <w:rPr>
                <w:rFonts w:ascii="Cambria Math" w:hAnsi="Cambria Math" w:cstheme="minorHAnsi"/>
                <w:i/>
                <w:szCs w:val="19"/>
              </w:rPr>
            </m:ctrlPr>
          </m:dPr>
          <m:e>
            <m:r>
              <w:rPr>
                <w:rFonts w:ascii="Cambria Math" w:hAnsi="Cambria Math" w:cstheme="minorHAnsi"/>
                <w:szCs w:val="19"/>
              </w:rPr>
              <m:t>X</m:t>
            </m:r>
          </m:e>
        </m:d>
        <m:r>
          <w:rPr>
            <w:rFonts w:ascii="Cambria Math" w:hAnsi="Cambria Math" w:cstheme="minorHAnsi"/>
            <w:szCs w:val="19"/>
          </w:rPr>
          <m:t>=p</m:t>
        </m:r>
        <m:d>
          <m:dPr>
            <m:ctrlPr>
              <w:rPr>
                <w:rFonts w:ascii="Cambria Math" w:hAnsi="Cambria Math" w:cstheme="minorHAnsi"/>
                <w:i/>
                <w:szCs w:val="19"/>
              </w:rPr>
            </m:ctrlPr>
          </m:dPr>
          <m:e>
            <m:r>
              <w:rPr>
                <w:rFonts w:ascii="Cambria Math" w:hAnsi="Cambria Math" w:cstheme="minorHAnsi"/>
                <w:szCs w:val="19"/>
              </w:rPr>
              <m:t>1-p</m:t>
            </m:r>
          </m:e>
        </m:d>
        <m:r>
          <w:rPr>
            <w:rFonts w:ascii="Cambria Math" w:hAnsi="Cambria Math" w:cstheme="minorHAnsi"/>
            <w:szCs w:val="19"/>
          </w:rPr>
          <m:t>=0,2×0,8=0,16</m:t>
        </m:r>
      </m:oMath>
    </w:p>
    <w:p w14:paraId="54EA39B6" w14:textId="77777777" w:rsidR="006F589C" w:rsidRPr="009E455E" w:rsidRDefault="00CC0DBA" w:rsidP="002C74B5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  <w:r w:rsidRPr="009E455E">
        <w:rPr>
          <w:rFonts w:asciiTheme="minorHAnsi" w:hAnsiTheme="minorHAnsi" w:cstheme="minorHAnsi"/>
          <w:szCs w:val="19"/>
        </w:rPr>
        <w:t xml:space="preserve">On cherche donc un entier </w:t>
      </w:r>
      <m:oMath>
        <m:r>
          <w:rPr>
            <w:rFonts w:ascii="Cambria Math" w:hAnsi="Cambria Math" w:cstheme="minorHAnsi"/>
            <w:szCs w:val="19"/>
          </w:rPr>
          <m:t>n</m:t>
        </m:r>
      </m:oMath>
      <w:r w:rsidRPr="009E455E">
        <w:rPr>
          <w:rFonts w:asciiTheme="minorHAnsi" w:hAnsiTheme="minorHAnsi" w:cstheme="minorHAnsi"/>
          <w:szCs w:val="19"/>
        </w:rPr>
        <w:t xml:space="preserve"> tel que </w:t>
      </w:r>
      <w:r w:rsidR="006F589C" w:rsidRPr="009E455E">
        <w:rPr>
          <w:rFonts w:asciiTheme="minorHAnsi" w:hAnsiTheme="minorHAnsi" w:cstheme="minorHAnsi"/>
          <w:szCs w:val="19"/>
        </w:rPr>
        <w:t xml:space="preserve">: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0,16</m:t>
            </m:r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n 0,17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2</m:t>
                </m:r>
              </m:sup>
            </m:sSup>
          </m:den>
        </m:f>
      </m:oMath>
      <w:r w:rsidR="006F589C" w:rsidRPr="009E455E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≤0,05</m:t>
        </m:r>
      </m:oMath>
    </w:p>
    <w:p w14:paraId="38B4EFEE" w14:textId="77777777" w:rsidR="006F589C" w:rsidRPr="009E455E" w:rsidRDefault="006F589C" w:rsidP="002C74B5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</w:rPr>
      </w:pPr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Et donc :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n≥</m:t>
        </m:r>
      </m:oMath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0,16</m:t>
            </m:r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0,05× 0,17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2</m:t>
                </m:r>
              </m:sup>
            </m:sSup>
          </m:den>
        </m:f>
      </m:oMath>
      <w:r w:rsidRPr="009E455E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</w:rPr>
          <m:t>≈110,7</m:t>
        </m:r>
      </m:oMath>
    </w:p>
    <w:p w14:paraId="10655E1F" w14:textId="77777777" w:rsidR="002C74B5" w:rsidRPr="009E455E" w:rsidRDefault="00CC0DBA" w:rsidP="002C74B5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</w:rPr>
      </w:pPr>
      <w:r w:rsidRPr="009E455E">
        <w:rPr>
          <w:rFonts w:asciiTheme="minorHAnsi" w:hAnsiTheme="minorHAnsi" w:cstheme="minorHAnsi"/>
          <w:color w:val="000000" w:themeColor="text1"/>
        </w:rPr>
        <w:t xml:space="preserve">Pour </w:t>
      </w:r>
      <m:oMath>
        <m:r>
          <w:rPr>
            <w:rFonts w:ascii="Cambria Math" w:hAnsi="Cambria Math" w:cstheme="minorHAnsi"/>
            <w:color w:val="000000" w:themeColor="text1"/>
          </w:rPr>
          <m:t>n≥111</m:t>
        </m:r>
      </m:oMath>
      <w:r w:rsidRPr="009E455E">
        <w:rPr>
          <w:rFonts w:asciiTheme="minorHAnsi" w:hAnsiTheme="minorHAnsi" w:cstheme="minorHAnsi"/>
          <w:color w:val="000000" w:themeColor="text1"/>
        </w:rPr>
        <w:t xml:space="preserve">, </w:t>
      </w:r>
      <w:r w:rsidRPr="009E455E">
        <w:rPr>
          <w:rFonts w:asciiTheme="minorHAnsi" w:hAnsiTheme="minorHAnsi" w:cstheme="minorHAnsi"/>
          <w:szCs w:val="19"/>
        </w:rPr>
        <w:t xml:space="preserve">la probabilité que la moyenne </w:t>
      </w:r>
      <m:oMath>
        <m:sSub>
          <m:sSubPr>
            <m:ctrlPr>
              <w:rPr>
                <w:rFonts w:ascii="Cambria Math" w:hAnsi="Cambria Math" w:cstheme="minorHAnsi"/>
                <w:i/>
                <w:szCs w:val="19"/>
              </w:rPr>
            </m:ctrlPr>
          </m:sSubPr>
          <m:e>
            <m:r>
              <w:rPr>
                <w:rFonts w:ascii="Cambria Math" w:hAnsi="Cambria Math" w:cstheme="minorHAnsi"/>
                <w:szCs w:val="19"/>
              </w:rPr>
              <m:t>M</m:t>
            </m:r>
          </m:e>
          <m:sub>
            <m:r>
              <w:rPr>
                <w:rFonts w:ascii="Cambria Math" w:hAnsi="Cambria Math" w:cstheme="minorHAnsi"/>
                <w:szCs w:val="19"/>
              </w:rPr>
              <m:t>n</m:t>
            </m:r>
          </m:sub>
        </m:sSub>
      </m:oMath>
      <w:r w:rsidRPr="009E455E">
        <w:rPr>
          <w:rFonts w:asciiTheme="minorHAnsi" w:hAnsiTheme="minorHAnsi" w:cstheme="minorHAnsi"/>
          <w:szCs w:val="19"/>
        </w:rPr>
        <w:t xml:space="preserve"> appartienne à l’intervalle </w:t>
      </w:r>
      <m:oMath>
        <m:d>
          <m:dPr>
            <m:begChr m:val="]"/>
            <m:endChr m:val="["/>
            <m:ctrlPr>
              <w:rPr>
                <w:rFonts w:ascii="Cambria Math" w:hAnsi="Cambria Math" w:cstheme="minorHAnsi"/>
                <w:i/>
                <w:szCs w:val="19"/>
              </w:rPr>
            </m:ctrlPr>
          </m:dPr>
          <m:e>
            <m:r>
              <w:rPr>
                <w:rFonts w:ascii="Cambria Math" w:hAnsi="Cambria Math" w:cstheme="minorHAnsi"/>
                <w:szCs w:val="19"/>
              </w:rPr>
              <m:t>0,03 ;0,37</m:t>
            </m:r>
          </m:e>
        </m:d>
      </m:oMath>
      <w:r w:rsidRPr="009E455E">
        <w:rPr>
          <w:rFonts w:asciiTheme="minorHAnsi" w:hAnsiTheme="minorHAnsi" w:cstheme="minorHAnsi"/>
          <w:szCs w:val="19"/>
        </w:rPr>
        <w:t xml:space="preserve"> </w:t>
      </w:r>
      <w:r w:rsidR="00B46BA3" w:rsidRPr="009E455E">
        <w:rPr>
          <w:rFonts w:asciiTheme="minorHAnsi" w:hAnsiTheme="minorHAnsi" w:cstheme="minorHAnsi"/>
          <w:szCs w:val="19"/>
        </w:rPr>
        <w:t>est</w:t>
      </w:r>
      <w:r w:rsidRPr="009E455E">
        <w:rPr>
          <w:rFonts w:asciiTheme="minorHAnsi" w:hAnsiTheme="minorHAnsi" w:cstheme="minorHAnsi"/>
          <w:szCs w:val="19"/>
        </w:rPr>
        <w:t xml:space="preserve"> supérieure à 0,95.</w:t>
      </w:r>
    </w:p>
    <w:p w14:paraId="1BD88AE1" w14:textId="77777777" w:rsidR="00A877D0" w:rsidRPr="009E455E" w:rsidRDefault="00A877D0" w:rsidP="00E205C0">
      <w:pPr>
        <w:rPr>
          <w:rFonts w:asciiTheme="minorHAnsi" w:hAnsiTheme="minorHAnsi" w:cstheme="minorHAnsi"/>
          <w:szCs w:val="19"/>
        </w:rPr>
      </w:pPr>
    </w:p>
    <w:p w14:paraId="6C7D1E23" w14:textId="32A8F44F" w:rsidR="00D30773" w:rsidRPr="009E455E" w:rsidRDefault="009E455E" w:rsidP="00D30773">
      <w:pPr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9E455E">
        <w:rPr>
          <w:rFonts w:asciiTheme="minorHAnsi" w:hAnsiTheme="minorHAnsi" w:cstheme="minorHAnsi"/>
          <w:b/>
          <w:bCs/>
          <w:color w:val="FF0000"/>
          <w:sz w:val="32"/>
          <w:szCs w:val="32"/>
        </w:rPr>
        <w:lastRenderedPageBreak/>
        <w:t xml:space="preserve">Partie 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4 :</w:t>
      </w:r>
      <w:r w:rsidRPr="009E455E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</w:t>
      </w:r>
      <w:r w:rsidR="00D30773" w:rsidRPr="009E455E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Loi des grands nombres </w:t>
      </w:r>
    </w:p>
    <w:p w14:paraId="16FA1BC7" w14:textId="77777777" w:rsidR="00D30773" w:rsidRPr="009E455E" w:rsidRDefault="00D30773" w:rsidP="00D30773">
      <w:pPr>
        <w:rPr>
          <w:rFonts w:asciiTheme="minorHAnsi" w:hAnsiTheme="minorHAnsi" w:cstheme="minorHAnsi"/>
          <w:szCs w:val="19"/>
        </w:rPr>
      </w:pPr>
    </w:p>
    <w:p w14:paraId="14086CE6" w14:textId="77777777" w:rsidR="00D30773" w:rsidRPr="009E455E" w:rsidRDefault="00D30773" w:rsidP="00D3077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Cs w:val="19"/>
        </w:rPr>
      </w:pPr>
      <w:r w:rsidRPr="009E455E">
        <w:rPr>
          <w:rFonts w:asciiTheme="minorHAnsi" w:hAnsiTheme="minorHAnsi" w:cstheme="minorHAnsi"/>
          <w:color w:val="FF0000"/>
          <w:szCs w:val="19"/>
          <w:u w:val="single"/>
        </w:rPr>
        <w:t>Propriété :</w:t>
      </w:r>
      <w:r w:rsidRPr="009E455E">
        <w:rPr>
          <w:rFonts w:asciiTheme="minorHAnsi" w:hAnsiTheme="minorHAnsi" w:cstheme="minorHAnsi"/>
          <w:color w:val="FF0000"/>
          <w:szCs w:val="19"/>
        </w:rPr>
        <w:t xml:space="preserve"> Soit la variable aléatoire moyenne </w:t>
      </w:r>
      <m:oMath>
        <m:sSub>
          <m:sSubPr>
            <m:ctrlPr>
              <w:rPr>
                <w:rFonts w:ascii="Cambria Math" w:hAnsi="Cambria Math" w:cstheme="minorHAnsi"/>
                <w:i/>
                <w:color w:val="FF0000"/>
                <w:szCs w:val="19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  <w:szCs w:val="19"/>
              </w:rPr>
              <m:t>M</m:t>
            </m:r>
          </m:e>
          <m:sub>
            <m:r>
              <w:rPr>
                <w:rFonts w:ascii="Cambria Math" w:hAnsi="Cambria Math" w:cstheme="minorHAnsi"/>
                <w:color w:val="FF0000"/>
                <w:szCs w:val="19"/>
              </w:rPr>
              <m:t>n</m:t>
            </m:r>
          </m:sub>
        </m:sSub>
      </m:oMath>
      <w:r w:rsidRPr="009E455E">
        <w:rPr>
          <w:rFonts w:asciiTheme="minorHAnsi" w:hAnsiTheme="minorHAnsi" w:cstheme="minorHAnsi"/>
          <w:color w:val="FF0000"/>
          <w:szCs w:val="19"/>
        </w:rPr>
        <w:t xml:space="preserve"> d’un échantillon de taille </w:t>
      </w:r>
      <m:oMath>
        <m:r>
          <w:rPr>
            <w:rFonts w:ascii="Cambria Math" w:hAnsi="Cambria Math" w:cstheme="minorHAnsi"/>
            <w:color w:val="FF0000"/>
            <w:szCs w:val="19"/>
          </w:rPr>
          <m:t>n</m:t>
        </m:r>
      </m:oMath>
      <w:r w:rsidRPr="009E455E">
        <w:rPr>
          <w:rFonts w:asciiTheme="minorHAnsi" w:hAnsiTheme="minorHAnsi" w:cstheme="minorHAnsi"/>
          <w:color w:val="FF0000"/>
          <w:szCs w:val="19"/>
        </w:rPr>
        <w:t xml:space="preserve"> de la variable aléatoire </w:t>
      </w:r>
      <m:oMath>
        <m:r>
          <w:rPr>
            <w:rFonts w:ascii="Cambria Math" w:hAnsi="Cambria Math" w:cstheme="minorHAnsi"/>
            <w:color w:val="FF0000"/>
            <w:szCs w:val="19"/>
          </w:rPr>
          <m:t>X</m:t>
        </m:r>
      </m:oMath>
      <w:r w:rsidRPr="009E455E">
        <w:rPr>
          <w:rFonts w:asciiTheme="minorHAnsi" w:hAnsiTheme="minorHAnsi" w:cstheme="minorHAnsi"/>
          <w:color w:val="FF0000"/>
          <w:szCs w:val="19"/>
        </w:rPr>
        <w:t xml:space="preserve">. Pour tout réel strictement positif </w:t>
      </w:r>
      <m:oMath>
        <m:r>
          <w:rPr>
            <w:rFonts w:ascii="Cambria Math" w:hAnsi="Cambria Math" w:cstheme="minorHAnsi"/>
            <w:color w:val="FF0000"/>
            <w:szCs w:val="19"/>
          </w:rPr>
          <m:t>δ</m:t>
        </m:r>
      </m:oMath>
      <w:r w:rsidRPr="009E455E">
        <w:rPr>
          <w:rFonts w:asciiTheme="minorHAnsi" w:hAnsiTheme="minorHAnsi" w:cstheme="minorHAnsi"/>
          <w:color w:val="FF0000"/>
          <w:szCs w:val="19"/>
        </w:rPr>
        <w:t>, on a :</w:t>
      </w:r>
    </w:p>
    <w:p w14:paraId="22467199" w14:textId="77777777" w:rsidR="00D30773" w:rsidRPr="009E455E" w:rsidRDefault="00000000" w:rsidP="00D3077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Cs w:val="19"/>
        </w:rPr>
      </w:pPr>
      <m:oMathPara>
        <m:oMath>
          <m:func>
            <m:func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FF0000"/>
                      <w:szCs w:val="19"/>
                    </w:rPr>
                    <m:t>lim</m:t>
                  </m:r>
                </m:e>
                <m:lim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n→+∞</m:t>
                  </m:r>
                </m:lim>
              </m:limLow>
            </m:fName>
            <m:e>
              <m:r>
                <w:rPr>
                  <w:rFonts w:ascii="Cambria Math" w:hAnsi="Cambria Math" w:cstheme="minorHAnsi"/>
                  <w:color w:val="FF0000"/>
                  <w:szCs w:val="19"/>
                </w:rPr>
                <m:t xml:space="preserve"> P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d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  <w:szCs w:val="19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color w:val="FF0000"/>
                              <w:szCs w:val="19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color w:val="FF0000"/>
                              <w:szCs w:val="19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color w:val="FF0000"/>
                              <w:szCs w:val="19"/>
                            </w:rPr>
                            <m:t>n</m:t>
                          </m:r>
                        </m:sub>
                      </m:sSub>
                      <m:r>
                        <w:rPr>
                          <w:rFonts w:ascii="Cambria Math" w:hAnsi="Cambria Math" w:cstheme="minorHAnsi"/>
                          <w:color w:val="FF0000"/>
                          <w:szCs w:val="19"/>
                        </w:rPr>
                        <m:t>-E</m:t>
                      </m:r>
                      <m:d>
                        <m:dPr>
                          <m:ctrlPr>
                            <w:rPr>
                              <w:rFonts w:ascii="Cambria Math" w:hAnsi="Cambria Math" w:cstheme="minorHAnsi"/>
                              <w:i/>
                              <w:color w:val="FF0000"/>
                              <w:szCs w:val="19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inorHAnsi"/>
                              <w:color w:val="FF0000"/>
                              <w:szCs w:val="19"/>
                            </w:rPr>
                            <m:t>X</m:t>
                          </m:r>
                        </m:e>
                      </m:d>
                    </m:e>
                  </m:d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≥δ</m:t>
                  </m:r>
                </m:e>
              </m:d>
              <m:r>
                <w:rPr>
                  <w:rFonts w:ascii="Cambria Math" w:hAnsi="Cambria Math" w:cstheme="minorHAnsi"/>
                  <w:color w:val="FF0000"/>
                  <w:szCs w:val="19"/>
                </w:rPr>
                <m:t>=0</m:t>
              </m:r>
            </m:e>
          </m:func>
        </m:oMath>
      </m:oMathPara>
    </w:p>
    <w:p w14:paraId="0380BD59" w14:textId="77777777" w:rsidR="004C479D" w:rsidRPr="009E455E" w:rsidRDefault="004C479D" w:rsidP="00E205C0">
      <w:pPr>
        <w:rPr>
          <w:rFonts w:asciiTheme="minorHAnsi" w:hAnsiTheme="minorHAnsi" w:cstheme="minorHAnsi"/>
          <w:szCs w:val="19"/>
        </w:rPr>
      </w:pPr>
    </w:p>
    <w:p w14:paraId="7CECACBC" w14:textId="77777777" w:rsidR="00AD28B4" w:rsidRPr="009E455E" w:rsidRDefault="00AD28B4" w:rsidP="00AD28B4">
      <w:pPr>
        <w:pStyle w:val="NormalWeb"/>
        <w:spacing w:before="2" w:after="2"/>
        <w:rPr>
          <w:rFonts w:asciiTheme="minorHAnsi" w:hAnsiTheme="minorHAnsi" w:cstheme="minorHAnsi"/>
          <w:sz w:val="24"/>
          <w:szCs w:val="19"/>
          <w:lang w:eastAsia="en-US"/>
        </w:rPr>
      </w:pPr>
      <w:r w:rsidRPr="009E455E">
        <w:rPr>
          <w:rFonts w:asciiTheme="minorHAnsi" w:hAnsiTheme="minorHAnsi" w:cstheme="minorHAnsi"/>
          <w:sz w:val="24"/>
          <w:szCs w:val="19"/>
          <w:u w:val="single"/>
          <w:lang w:eastAsia="en-US"/>
        </w:rPr>
        <w:t>Remarque :</w:t>
      </w:r>
      <w:r w:rsidRPr="009E455E">
        <w:rPr>
          <w:rFonts w:asciiTheme="minorHAnsi" w:hAnsiTheme="minorHAnsi" w:cstheme="minorHAnsi"/>
          <w:sz w:val="24"/>
          <w:szCs w:val="19"/>
          <w:lang w:eastAsia="en-US"/>
        </w:rPr>
        <w:t xml:space="preserve"> La loi des</w:t>
      </w:r>
      <w:r w:rsidR="002813CB" w:rsidRPr="009E455E">
        <w:rPr>
          <w:rFonts w:asciiTheme="minorHAnsi" w:hAnsiTheme="minorHAnsi" w:cstheme="minorHAnsi"/>
          <w:sz w:val="24"/>
          <w:szCs w:val="19"/>
          <w:lang w:eastAsia="en-US"/>
        </w:rPr>
        <w:t xml:space="preserve"> </w:t>
      </w:r>
      <w:r w:rsidRPr="009E455E">
        <w:rPr>
          <w:rFonts w:asciiTheme="minorHAnsi" w:hAnsiTheme="minorHAnsi" w:cstheme="minorHAnsi"/>
          <w:sz w:val="24"/>
          <w:szCs w:val="19"/>
          <w:lang w:eastAsia="en-US"/>
        </w:rPr>
        <w:t xml:space="preserve">grands nombres </w:t>
      </w:r>
      <w:r w:rsidR="002813CB" w:rsidRPr="009E455E">
        <w:rPr>
          <w:rFonts w:asciiTheme="minorHAnsi" w:hAnsiTheme="minorHAnsi" w:cstheme="minorHAnsi"/>
          <w:sz w:val="24"/>
          <w:szCs w:val="19"/>
          <w:lang w:eastAsia="en-US"/>
        </w:rPr>
        <w:t xml:space="preserve">traduit le fait que </w:t>
      </w:r>
      <w:r w:rsidRPr="009E455E">
        <w:rPr>
          <w:rFonts w:asciiTheme="minorHAnsi" w:hAnsiTheme="minorHAnsi" w:cstheme="minorHAnsi"/>
          <w:sz w:val="24"/>
          <w:szCs w:val="19"/>
          <w:lang w:eastAsia="en-US"/>
        </w:rPr>
        <w:t>plus la taille d</w:t>
      </w:r>
      <w:r w:rsidR="002813CB" w:rsidRPr="009E455E">
        <w:rPr>
          <w:rFonts w:asciiTheme="minorHAnsi" w:hAnsiTheme="minorHAnsi" w:cstheme="minorHAnsi"/>
          <w:sz w:val="24"/>
          <w:szCs w:val="19"/>
          <w:lang w:eastAsia="en-US"/>
        </w:rPr>
        <w:t>e</w:t>
      </w:r>
      <w:r w:rsidRPr="009E455E">
        <w:rPr>
          <w:rFonts w:asciiTheme="minorHAnsi" w:hAnsiTheme="minorHAnsi" w:cstheme="minorHAnsi"/>
          <w:sz w:val="24"/>
          <w:szCs w:val="19"/>
          <w:lang w:eastAsia="en-US"/>
        </w:rPr>
        <w:t xml:space="preserve"> </w:t>
      </w:r>
      <w:r w:rsidR="002813CB" w:rsidRPr="009E455E">
        <w:rPr>
          <w:rFonts w:asciiTheme="minorHAnsi" w:hAnsiTheme="minorHAnsi" w:cstheme="minorHAnsi"/>
          <w:sz w:val="24"/>
          <w:szCs w:val="19"/>
          <w:lang w:eastAsia="en-US"/>
        </w:rPr>
        <w:t>l’é</w:t>
      </w:r>
      <w:r w:rsidRPr="009E455E">
        <w:rPr>
          <w:rFonts w:asciiTheme="minorHAnsi" w:hAnsiTheme="minorHAnsi" w:cstheme="minorHAnsi"/>
          <w:sz w:val="24"/>
          <w:szCs w:val="19"/>
          <w:lang w:eastAsia="en-US"/>
        </w:rPr>
        <w:t>chantillon d’une variable al</w:t>
      </w:r>
      <w:r w:rsidR="002813CB" w:rsidRPr="009E455E">
        <w:rPr>
          <w:rFonts w:asciiTheme="minorHAnsi" w:hAnsiTheme="minorHAnsi" w:cstheme="minorHAnsi"/>
          <w:sz w:val="24"/>
          <w:szCs w:val="19"/>
          <w:lang w:eastAsia="en-US"/>
        </w:rPr>
        <w:t>é</w:t>
      </w:r>
      <w:r w:rsidRPr="009E455E">
        <w:rPr>
          <w:rFonts w:asciiTheme="minorHAnsi" w:hAnsiTheme="minorHAnsi" w:cstheme="minorHAnsi"/>
          <w:sz w:val="24"/>
          <w:szCs w:val="19"/>
          <w:lang w:eastAsia="en-US"/>
        </w:rPr>
        <w:t xml:space="preserve">atoire </w:t>
      </w:r>
      <m:oMath>
        <m:r>
          <w:rPr>
            <w:rFonts w:ascii="Cambria Math" w:hAnsi="Cambria Math" w:cstheme="minorHAnsi"/>
            <w:sz w:val="24"/>
            <w:szCs w:val="19"/>
            <w:lang w:eastAsia="en-US"/>
          </w:rPr>
          <m:t>X</m:t>
        </m:r>
      </m:oMath>
      <w:r w:rsidRPr="009E455E">
        <w:rPr>
          <w:rFonts w:asciiTheme="minorHAnsi" w:hAnsiTheme="minorHAnsi" w:cstheme="minorHAnsi"/>
          <w:sz w:val="24"/>
          <w:szCs w:val="19"/>
          <w:lang w:eastAsia="en-US"/>
        </w:rPr>
        <w:t xml:space="preserve"> est grande, plus l’</w:t>
      </w:r>
      <w:r w:rsidR="002813CB" w:rsidRPr="009E455E">
        <w:rPr>
          <w:rFonts w:asciiTheme="minorHAnsi" w:hAnsiTheme="minorHAnsi" w:cstheme="minorHAnsi"/>
          <w:sz w:val="24"/>
          <w:szCs w:val="19"/>
          <w:lang w:eastAsia="en-US"/>
        </w:rPr>
        <w:t>é</w:t>
      </w:r>
      <w:r w:rsidRPr="009E455E">
        <w:rPr>
          <w:rFonts w:asciiTheme="minorHAnsi" w:hAnsiTheme="minorHAnsi" w:cstheme="minorHAnsi"/>
          <w:sz w:val="24"/>
          <w:szCs w:val="19"/>
          <w:lang w:eastAsia="en-US"/>
        </w:rPr>
        <w:t xml:space="preserve">cart entre la moyenne de cet </w:t>
      </w:r>
      <w:r w:rsidR="002813CB" w:rsidRPr="009E455E">
        <w:rPr>
          <w:rFonts w:asciiTheme="minorHAnsi" w:hAnsiTheme="minorHAnsi" w:cstheme="minorHAnsi"/>
          <w:sz w:val="24"/>
          <w:szCs w:val="19"/>
          <w:lang w:eastAsia="en-US"/>
        </w:rPr>
        <w:t>é</w:t>
      </w:r>
      <w:r w:rsidRPr="009E455E">
        <w:rPr>
          <w:rFonts w:asciiTheme="minorHAnsi" w:hAnsiTheme="minorHAnsi" w:cstheme="minorHAnsi"/>
          <w:sz w:val="24"/>
          <w:szCs w:val="19"/>
          <w:lang w:eastAsia="en-US"/>
        </w:rPr>
        <w:t>chantillon et l’esp</w:t>
      </w:r>
      <w:r w:rsidR="002813CB" w:rsidRPr="009E455E">
        <w:rPr>
          <w:rFonts w:asciiTheme="minorHAnsi" w:hAnsiTheme="minorHAnsi" w:cstheme="minorHAnsi"/>
          <w:sz w:val="24"/>
          <w:szCs w:val="19"/>
          <w:lang w:eastAsia="en-US"/>
        </w:rPr>
        <w:t>é</w:t>
      </w:r>
      <w:r w:rsidRPr="009E455E">
        <w:rPr>
          <w:rFonts w:asciiTheme="minorHAnsi" w:hAnsiTheme="minorHAnsi" w:cstheme="minorHAnsi"/>
          <w:sz w:val="24"/>
          <w:szCs w:val="19"/>
          <w:lang w:eastAsia="en-US"/>
        </w:rPr>
        <w:t>rance de la variable al</w:t>
      </w:r>
      <w:r w:rsidR="002813CB" w:rsidRPr="009E455E">
        <w:rPr>
          <w:rFonts w:asciiTheme="minorHAnsi" w:hAnsiTheme="minorHAnsi" w:cstheme="minorHAnsi"/>
          <w:sz w:val="24"/>
          <w:szCs w:val="19"/>
          <w:lang w:eastAsia="en-US"/>
        </w:rPr>
        <w:t>é</w:t>
      </w:r>
      <w:r w:rsidRPr="009E455E">
        <w:rPr>
          <w:rFonts w:asciiTheme="minorHAnsi" w:hAnsiTheme="minorHAnsi" w:cstheme="minorHAnsi"/>
          <w:sz w:val="24"/>
          <w:szCs w:val="19"/>
          <w:lang w:eastAsia="en-US"/>
        </w:rPr>
        <w:t xml:space="preserve">atoire </w:t>
      </w:r>
      <m:oMath>
        <m:r>
          <w:rPr>
            <w:rFonts w:ascii="Cambria Math" w:hAnsi="Cambria Math" w:cstheme="minorHAnsi"/>
            <w:sz w:val="24"/>
            <w:szCs w:val="19"/>
            <w:lang w:eastAsia="en-US"/>
          </w:rPr>
          <m:t>X</m:t>
        </m:r>
      </m:oMath>
      <w:r w:rsidRPr="009E455E">
        <w:rPr>
          <w:rFonts w:asciiTheme="minorHAnsi" w:hAnsiTheme="minorHAnsi" w:cstheme="minorHAnsi"/>
          <w:sz w:val="24"/>
          <w:szCs w:val="19"/>
          <w:lang w:eastAsia="en-US"/>
        </w:rPr>
        <w:t xml:space="preserve"> est faible.</w:t>
      </w:r>
      <w:r w:rsidR="002813CB" w:rsidRPr="009E455E">
        <w:rPr>
          <w:rFonts w:asciiTheme="minorHAnsi" w:hAnsiTheme="minorHAnsi" w:cstheme="minorHAnsi"/>
          <w:sz w:val="24"/>
          <w:szCs w:val="19"/>
          <w:lang w:eastAsia="en-US"/>
        </w:rPr>
        <w:t xml:space="preserve"> </w:t>
      </w:r>
    </w:p>
    <w:p w14:paraId="1EABAB59" w14:textId="77777777" w:rsidR="00001450" w:rsidRDefault="00001450" w:rsidP="00AD28B4">
      <w:pPr>
        <w:pStyle w:val="NormalWeb"/>
        <w:spacing w:before="2" w:after="2"/>
        <w:rPr>
          <w:rFonts w:asciiTheme="minorHAnsi" w:hAnsiTheme="minorHAnsi" w:cstheme="minorHAnsi"/>
          <w:sz w:val="24"/>
          <w:szCs w:val="19"/>
          <w:lang w:eastAsia="en-US"/>
        </w:rPr>
      </w:pPr>
    </w:p>
    <w:p w14:paraId="47135B16" w14:textId="22B933A8" w:rsidR="001C4D6E" w:rsidRPr="009E455E" w:rsidRDefault="001C4D6E" w:rsidP="001C4D6E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  <w:r>
        <w:rPr>
          <w:rFonts w:asciiTheme="minorHAnsi" w:hAnsiTheme="minorHAnsi" w:cstheme="minorHAnsi"/>
          <w:color w:val="00B050"/>
          <w:szCs w:val="19"/>
          <w:u w:val="single"/>
        </w:rPr>
        <w:t xml:space="preserve">Méthode </w:t>
      </w:r>
      <w:r w:rsidRPr="009E455E">
        <w:rPr>
          <w:rFonts w:asciiTheme="minorHAnsi" w:hAnsiTheme="minorHAnsi" w:cstheme="minorHAnsi"/>
          <w:color w:val="00B050"/>
          <w:szCs w:val="19"/>
          <w:u w:val="single"/>
        </w:rPr>
        <w:t>:</w:t>
      </w:r>
      <w:r w:rsidRPr="009E455E">
        <w:rPr>
          <w:rFonts w:asciiTheme="minorHAnsi" w:hAnsiTheme="minorHAnsi" w:cstheme="minorHAnsi"/>
          <w:color w:val="00B050"/>
          <w:szCs w:val="19"/>
        </w:rPr>
        <w:t xml:space="preserve"> Appliquer </w:t>
      </w:r>
      <w:r>
        <w:rPr>
          <w:rFonts w:asciiTheme="minorHAnsi" w:hAnsiTheme="minorHAnsi" w:cstheme="minorHAnsi"/>
          <w:color w:val="00B050"/>
          <w:szCs w:val="19"/>
        </w:rPr>
        <w:t>la loi des grands nombres</w:t>
      </w:r>
    </w:p>
    <w:p w14:paraId="4C9A41CB" w14:textId="77777777" w:rsidR="001C4D6E" w:rsidRPr="009E455E" w:rsidRDefault="001C4D6E" w:rsidP="001C4D6E">
      <w:pPr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54DAF624" w14:textId="58D22024" w:rsidR="001C4D6E" w:rsidRPr="009E455E" w:rsidRDefault="001C4D6E" w:rsidP="001C4D6E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ind w:right="340"/>
        <w:rPr>
          <w:rFonts w:asciiTheme="minorHAnsi" w:hAnsiTheme="minorHAnsi" w:cstheme="minorHAnsi"/>
        </w:rPr>
      </w:pPr>
      <w:r w:rsidRPr="009E455E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2A5A683" wp14:editId="17F1AF05">
            <wp:extent cx="165100" cy="165100"/>
            <wp:effectExtent l="0" t="0" r="0" b="0"/>
            <wp:docPr id="662087104" name="Image 662087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455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9E455E">
        <w:rPr>
          <w:rFonts w:asciiTheme="minorHAnsi" w:hAnsiTheme="minorHAnsi" w:cstheme="minorHAnsi"/>
          <w:b/>
          <w:color w:val="AF0C0D"/>
        </w:rPr>
        <w:t>Vidéo</w:t>
      </w:r>
      <w:r w:rsidRPr="009E455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5" w:history="1">
        <w:r w:rsidR="000575A2" w:rsidRPr="000575A2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https://youtu.be/fzuNxQSDTb8</w:t>
        </w:r>
      </w:hyperlink>
    </w:p>
    <w:p w14:paraId="6F21A468" w14:textId="77777777" w:rsidR="001C4D6E" w:rsidRDefault="001C4D6E" w:rsidP="001C4D6E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</w:p>
    <w:p w14:paraId="78AD281B" w14:textId="77777777" w:rsidR="001C4D6E" w:rsidRDefault="001C4D6E" w:rsidP="001C4D6E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  <w:r w:rsidRPr="009E455E">
        <w:rPr>
          <w:rFonts w:asciiTheme="minorHAnsi" w:hAnsiTheme="minorHAnsi" w:cstheme="minorHAnsi"/>
          <w:szCs w:val="19"/>
        </w:rPr>
        <w:t xml:space="preserve">Soit une variable aléatoire </w:t>
      </w:r>
      <m:oMath>
        <m:r>
          <w:rPr>
            <w:rFonts w:ascii="Cambria Math" w:hAnsi="Cambria Math" w:cstheme="minorHAnsi"/>
            <w:szCs w:val="19"/>
          </w:rPr>
          <m:t xml:space="preserve">X </m:t>
        </m:r>
      </m:oMath>
      <w:r>
        <w:rPr>
          <w:rFonts w:asciiTheme="minorHAnsi" w:hAnsiTheme="minorHAnsi" w:cstheme="minorHAnsi"/>
          <w:szCs w:val="19"/>
        </w:rPr>
        <w:t>d’espérance 3 et de variance 0,2.</w:t>
      </w:r>
    </w:p>
    <w:p w14:paraId="25E89D9B" w14:textId="77777777" w:rsidR="001C4D6E" w:rsidRDefault="001C4D6E" w:rsidP="001C4D6E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  <w:r>
        <w:rPr>
          <w:rFonts w:asciiTheme="minorHAnsi" w:hAnsiTheme="minorHAnsi" w:cstheme="minorHAnsi"/>
          <w:szCs w:val="19"/>
        </w:rPr>
        <w:t xml:space="preserve">Soit </w:t>
      </w:r>
      <m:oMath>
        <m:sSub>
          <m:sSubPr>
            <m:ctrlPr>
              <w:rPr>
                <w:rFonts w:ascii="Cambria Math" w:hAnsi="Cambria Math" w:cstheme="minorHAnsi"/>
                <w:i/>
                <w:szCs w:val="19"/>
              </w:rPr>
            </m:ctrlPr>
          </m:sSubPr>
          <m:e>
            <m:r>
              <w:rPr>
                <w:rFonts w:ascii="Cambria Math" w:hAnsi="Cambria Math" w:cstheme="minorHAnsi"/>
                <w:szCs w:val="19"/>
              </w:rPr>
              <m:t>M</m:t>
            </m:r>
          </m:e>
          <m:sub>
            <m:r>
              <w:rPr>
                <w:rFonts w:ascii="Cambria Math" w:hAnsi="Cambria Math" w:cstheme="minorHAnsi"/>
                <w:szCs w:val="19"/>
              </w:rPr>
              <m:t>n</m:t>
            </m:r>
          </m:sub>
        </m:sSub>
      </m:oMath>
      <w:r>
        <w:rPr>
          <w:rFonts w:asciiTheme="minorHAnsi" w:hAnsiTheme="minorHAnsi" w:cstheme="minorHAnsi"/>
          <w:szCs w:val="19"/>
        </w:rPr>
        <w:t xml:space="preserve"> la variable aléatoire moyenne d’un échantillon de taille </w:t>
      </w:r>
      <m:oMath>
        <m:r>
          <w:rPr>
            <w:rFonts w:ascii="Cambria Math" w:hAnsi="Cambria Math" w:cstheme="minorHAnsi"/>
            <w:szCs w:val="19"/>
          </w:rPr>
          <m:t>n</m:t>
        </m:r>
      </m:oMath>
      <w:r>
        <w:rPr>
          <w:rFonts w:asciiTheme="minorHAnsi" w:hAnsiTheme="minorHAnsi" w:cstheme="minorHAnsi"/>
          <w:szCs w:val="19"/>
        </w:rPr>
        <w:t xml:space="preserve"> de la variable aléatoire </w:t>
      </w:r>
      <m:oMath>
        <m:r>
          <w:rPr>
            <w:rFonts w:ascii="Cambria Math" w:hAnsi="Cambria Math" w:cstheme="minorHAnsi"/>
            <w:szCs w:val="19"/>
          </w:rPr>
          <m:t>X</m:t>
        </m:r>
      </m:oMath>
      <w:r>
        <w:rPr>
          <w:rFonts w:asciiTheme="minorHAnsi" w:hAnsiTheme="minorHAnsi" w:cstheme="minorHAnsi"/>
          <w:szCs w:val="19"/>
        </w:rPr>
        <w:t>.</w:t>
      </w:r>
    </w:p>
    <w:p w14:paraId="67F2F848" w14:textId="352EECBC" w:rsidR="001C4D6E" w:rsidRDefault="001C4D6E" w:rsidP="001C4D6E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  <w:r>
        <w:rPr>
          <w:rFonts w:asciiTheme="minorHAnsi" w:hAnsiTheme="minorHAnsi" w:cstheme="minorHAnsi"/>
          <w:szCs w:val="19"/>
        </w:rPr>
        <w:t xml:space="preserve">1) Déterminer un </w:t>
      </w:r>
      <w:r w:rsidR="00537D65">
        <w:rPr>
          <w:rFonts w:asciiTheme="minorHAnsi" w:hAnsiTheme="minorHAnsi" w:cstheme="minorHAnsi"/>
          <w:szCs w:val="19"/>
        </w:rPr>
        <w:t>majorant</w:t>
      </w:r>
      <w:r w:rsidRPr="00576A7D">
        <w:rPr>
          <w:rFonts w:asciiTheme="minorHAnsi" w:hAnsiTheme="minorHAnsi" w:cstheme="minorHAnsi"/>
          <w:color w:val="000000" w:themeColor="text1"/>
          <w:szCs w:val="19"/>
        </w:rPr>
        <w:t xml:space="preserve"> de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P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Cambria Math" w:cstheme="minorHAnsi"/>
                    <w:i/>
                    <w:color w:val="000000" w:themeColor="text1"/>
                    <w:szCs w:val="19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  <w:szCs w:val="19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Cs w:val="19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000000" w:themeColor="text1"/>
                        <w:szCs w:val="19"/>
                      </w:rPr>
                      <m:t>n</m:t>
                    </m:r>
                  </m:sub>
                </m:sSub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-3</m:t>
                </m:r>
              </m:e>
            </m:d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≥0,1</m:t>
            </m:r>
          </m:e>
        </m:d>
      </m:oMath>
      <w:r>
        <w:rPr>
          <w:rFonts w:asciiTheme="minorHAnsi" w:hAnsiTheme="minorHAnsi" w:cstheme="minorHAnsi"/>
          <w:color w:val="000000" w:themeColor="text1"/>
          <w:szCs w:val="19"/>
        </w:rPr>
        <w:t xml:space="preserve"> pour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n=100</m:t>
        </m:r>
      </m:oMath>
      <w:r>
        <w:rPr>
          <w:rFonts w:asciiTheme="minorHAnsi" w:hAnsiTheme="minorHAnsi" w:cstheme="minorHAnsi"/>
          <w:color w:val="000000" w:themeColor="text1"/>
          <w:szCs w:val="19"/>
        </w:rPr>
        <w:t xml:space="preserve">, pour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n=1000</m:t>
        </m:r>
      </m:oMath>
      <w:r>
        <w:rPr>
          <w:rFonts w:asciiTheme="minorHAnsi" w:hAnsiTheme="minorHAnsi" w:cstheme="minorHAnsi"/>
          <w:color w:val="000000" w:themeColor="text1"/>
          <w:szCs w:val="19"/>
        </w:rPr>
        <w:t xml:space="preserve">, puis pour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n=10 00</m:t>
        </m:r>
      </m:oMath>
      <w:r>
        <w:rPr>
          <w:rFonts w:asciiTheme="minorHAnsi" w:hAnsiTheme="minorHAnsi" w:cstheme="minorHAnsi"/>
          <w:color w:val="000000" w:themeColor="text1"/>
          <w:szCs w:val="19"/>
        </w:rPr>
        <w:t>0. Que constate-t-on ?</w:t>
      </w:r>
    </w:p>
    <w:p w14:paraId="6F2BCC1A" w14:textId="77777777" w:rsidR="001C4D6E" w:rsidRPr="00576A7D" w:rsidRDefault="001C4D6E" w:rsidP="001C4D6E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  <w:r w:rsidRPr="00576A7D">
        <w:rPr>
          <w:rFonts w:asciiTheme="minorHAnsi" w:hAnsiTheme="minorHAnsi" w:cstheme="minorHAnsi"/>
          <w:color w:val="000000" w:themeColor="text1"/>
          <w:szCs w:val="19"/>
        </w:rPr>
        <w:t xml:space="preserve">2) </w:t>
      </w:r>
      <w:r>
        <w:rPr>
          <w:rFonts w:asciiTheme="minorHAnsi" w:hAnsiTheme="minorHAnsi" w:cstheme="minorHAnsi"/>
          <w:color w:val="000000" w:themeColor="text1"/>
          <w:szCs w:val="19"/>
        </w:rPr>
        <w:t>Démontrer et interpréter le résultat précédent.</w:t>
      </w:r>
    </w:p>
    <w:p w14:paraId="7E41FB80" w14:textId="77777777" w:rsidR="001C4D6E" w:rsidRDefault="001C4D6E" w:rsidP="001C4D6E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</w:p>
    <w:p w14:paraId="25ED0CF7" w14:textId="77777777" w:rsidR="001C4D6E" w:rsidRDefault="001C4D6E" w:rsidP="001C4D6E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</w:p>
    <w:p w14:paraId="445A59A8" w14:textId="77777777" w:rsidR="001C4D6E" w:rsidRPr="00576A7D" w:rsidRDefault="001C4D6E" w:rsidP="001C4D6E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Cs w:val="19"/>
        </w:rPr>
      </w:pPr>
      <w:r w:rsidRPr="00576A7D">
        <w:rPr>
          <w:rFonts w:asciiTheme="minorHAnsi" w:hAnsiTheme="minorHAnsi" w:cstheme="minorHAnsi"/>
          <w:b/>
          <w:bCs/>
          <w:szCs w:val="19"/>
        </w:rPr>
        <w:t>Correction</w:t>
      </w:r>
    </w:p>
    <w:p w14:paraId="626A8CFA" w14:textId="77777777" w:rsidR="001C4D6E" w:rsidRDefault="001C4D6E" w:rsidP="001C4D6E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  <w:r>
        <w:rPr>
          <w:rFonts w:asciiTheme="minorHAnsi" w:hAnsiTheme="minorHAnsi" w:cstheme="minorHAnsi"/>
          <w:szCs w:val="19"/>
        </w:rPr>
        <w:t xml:space="preserve">1) D’après l’inégalité de concentration, on a : </w:t>
      </w:r>
    </w:p>
    <w:p w14:paraId="2CAF2F0F" w14:textId="77777777" w:rsidR="001C4D6E" w:rsidRPr="00576A7D" w:rsidRDefault="001C4D6E" w:rsidP="001C4D6E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  <w:szCs w:val="19"/>
            </w:rPr>
            <m:t>P(</m:t>
          </m:r>
          <m:d>
            <m:dPr>
              <m:begChr m:val="|"/>
              <m:endChr m:val="|"/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M</m:t>
                  </m:r>
                </m:e>
                <m:sub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n</m:t>
                  </m:r>
                </m:sub>
              </m:sSub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-E(X)</m:t>
              </m:r>
            </m:e>
          </m:d>
          <m:r>
            <w:rPr>
              <w:rFonts w:ascii="Cambria Math" w:hAnsi="Cambria Math" w:cstheme="minorHAnsi"/>
              <w:color w:val="000000" w:themeColor="text1"/>
              <w:szCs w:val="19"/>
            </w:rPr>
            <m:t>≥δ)≤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V(X)</m:t>
              </m:r>
            </m:num>
            <m:den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n δ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 w:cstheme="minorHAnsi"/>
              <w:color w:val="000000" w:themeColor="text1"/>
              <w:szCs w:val="19"/>
            </w:rPr>
            <w:br/>
          </m:r>
        </m:oMath>
      </m:oMathPara>
      <w:r w:rsidRPr="00576A7D">
        <w:rPr>
          <w:rFonts w:asciiTheme="minorHAnsi" w:hAnsiTheme="minorHAnsi" w:cstheme="minorHAnsi"/>
          <w:szCs w:val="19"/>
        </w:rPr>
        <w:t xml:space="preserve">Soit, dans le contexte de l’exercice : </w:t>
      </w:r>
    </w:p>
    <w:p w14:paraId="57AD1CED" w14:textId="77777777" w:rsidR="001C4D6E" w:rsidRPr="00576A7D" w:rsidRDefault="001C4D6E" w:rsidP="001C4D6E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  <w:szCs w:val="19"/>
            </w:rPr>
            <m:t>P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d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  <w:szCs w:val="19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color w:val="000000" w:themeColor="text1"/>
                          <w:szCs w:val="19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color w:val="000000" w:themeColor="text1"/>
                          <w:szCs w:val="19"/>
                        </w:rPr>
                        <m:t>n</m:t>
                      </m:r>
                    </m:sub>
                  </m:sSub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-3</m:t>
                  </m:r>
                </m:e>
              </m:d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≥0,1</m:t>
              </m:r>
            </m:e>
          </m:d>
          <m:r>
            <w:rPr>
              <w:rFonts w:ascii="Cambria Math" w:hAnsi="Cambria Math" w:cstheme="minorHAnsi"/>
              <w:color w:val="000000" w:themeColor="text1"/>
              <w:szCs w:val="19"/>
            </w:rPr>
            <m:t>≤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0,2</m:t>
              </m:r>
            </m:num>
            <m:den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n×0,1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theme="minorHAnsi"/>
              <w:color w:val="000000" w:themeColor="text1"/>
              <w:szCs w:val="19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20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n</m:t>
              </m:r>
            </m:den>
          </m:f>
        </m:oMath>
      </m:oMathPara>
    </w:p>
    <w:p w14:paraId="273B9F11" w14:textId="77777777" w:rsidR="001C4D6E" w:rsidRPr="00576A7D" w:rsidRDefault="001C4D6E" w:rsidP="001C4D6E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  <w:r>
        <w:rPr>
          <w:rFonts w:asciiTheme="minorHAnsi" w:hAnsiTheme="minorHAnsi" w:cstheme="minorHAnsi"/>
          <w:color w:val="000000" w:themeColor="text1"/>
          <w:szCs w:val="19"/>
        </w:rPr>
        <w:t xml:space="preserve">● Pour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 xml:space="preserve">n=100, </m:t>
        </m:r>
      </m:oMath>
      <w:r>
        <w:rPr>
          <w:rFonts w:asciiTheme="minorHAnsi" w:hAnsiTheme="minorHAnsi" w:cstheme="minorHAnsi"/>
          <w:color w:val="000000" w:themeColor="text1"/>
          <w:szCs w:val="19"/>
        </w:rPr>
        <w:t xml:space="preserve">on a :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P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Cambria Math" w:cstheme="minorHAnsi"/>
                    <w:i/>
                    <w:color w:val="000000" w:themeColor="text1"/>
                    <w:szCs w:val="19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  <w:szCs w:val="19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Cs w:val="19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000000" w:themeColor="text1"/>
                        <w:szCs w:val="19"/>
                      </w:rPr>
                      <m:t>n</m:t>
                    </m:r>
                  </m:sub>
                </m:sSub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-3</m:t>
                </m:r>
              </m:e>
            </m:d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≥0,1</m:t>
            </m:r>
          </m:e>
        </m:d>
        <m:r>
          <w:rPr>
            <w:rFonts w:ascii="Cambria Math" w:hAnsi="Cambria Math" w:cstheme="minorHAnsi"/>
            <w:color w:val="000000" w:themeColor="text1"/>
            <w:szCs w:val="19"/>
          </w:rPr>
          <m:t>≤0,2</m:t>
        </m:r>
      </m:oMath>
    </w:p>
    <w:p w14:paraId="35522964" w14:textId="77777777" w:rsidR="001C4D6E" w:rsidRPr="00576A7D" w:rsidRDefault="001C4D6E" w:rsidP="001C4D6E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  <w:r>
        <w:rPr>
          <w:rFonts w:asciiTheme="minorHAnsi" w:hAnsiTheme="minorHAnsi" w:cstheme="minorHAnsi"/>
          <w:color w:val="000000" w:themeColor="text1"/>
          <w:szCs w:val="19"/>
        </w:rPr>
        <w:t xml:space="preserve">● Pour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 xml:space="preserve">n=1000, </m:t>
        </m:r>
      </m:oMath>
      <w:r>
        <w:rPr>
          <w:rFonts w:asciiTheme="minorHAnsi" w:hAnsiTheme="minorHAnsi" w:cstheme="minorHAnsi"/>
          <w:color w:val="000000" w:themeColor="text1"/>
          <w:szCs w:val="19"/>
        </w:rPr>
        <w:t xml:space="preserve">on a :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P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Cambria Math" w:cstheme="minorHAnsi"/>
                    <w:i/>
                    <w:color w:val="000000" w:themeColor="text1"/>
                    <w:szCs w:val="19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  <w:szCs w:val="19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Cs w:val="19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000000" w:themeColor="text1"/>
                        <w:szCs w:val="19"/>
                      </w:rPr>
                      <m:t>n</m:t>
                    </m:r>
                  </m:sub>
                </m:sSub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-3</m:t>
                </m:r>
              </m:e>
            </m:d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≥0,1</m:t>
            </m:r>
          </m:e>
        </m:d>
        <m:r>
          <w:rPr>
            <w:rFonts w:ascii="Cambria Math" w:hAnsi="Cambria Math" w:cstheme="minorHAnsi"/>
            <w:color w:val="000000" w:themeColor="text1"/>
            <w:szCs w:val="19"/>
          </w:rPr>
          <m:t>≤0,02</m:t>
        </m:r>
      </m:oMath>
    </w:p>
    <w:p w14:paraId="2C0AAF7B" w14:textId="77777777" w:rsidR="001C4D6E" w:rsidRDefault="001C4D6E" w:rsidP="001C4D6E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  <w:r>
        <w:rPr>
          <w:rFonts w:asciiTheme="minorHAnsi" w:hAnsiTheme="minorHAnsi" w:cstheme="minorHAnsi"/>
          <w:color w:val="000000" w:themeColor="text1"/>
          <w:szCs w:val="19"/>
        </w:rPr>
        <w:t xml:space="preserve">● Pour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 xml:space="preserve">n=10000, </m:t>
        </m:r>
      </m:oMath>
      <w:r>
        <w:rPr>
          <w:rFonts w:asciiTheme="minorHAnsi" w:hAnsiTheme="minorHAnsi" w:cstheme="minorHAnsi"/>
          <w:color w:val="000000" w:themeColor="text1"/>
          <w:szCs w:val="19"/>
        </w:rPr>
        <w:t xml:space="preserve">on a :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P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Cambria Math" w:cstheme="minorHAnsi"/>
                    <w:i/>
                    <w:color w:val="000000" w:themeColor="text1"/>
                    <w:szCs w:val="19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  <w:szCs w:val="19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Cs w:val="19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000000" w:themeColor="text1"/>
                        <w:szCs w:val="19"/>
                      </w:rPr>
                      <m:t>n</m:t>
                    </m:r>
                  </m:sub>
                </m:sSub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-3</m:t>
                </m:r>
              </m:e>
            </m:d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≥0,1</m:t>
            </m:r>
          </m:e>
        </m:d>
        <m:r>
          <w:rPr>
            <w:rFonts w:ascii="Cambria Math" w:hAnsi="Cambria Math" w:cstheme="minorHAnsi"/>
            <w:color w:val="000000" w:themeColor="text1"/>
            <w:szCs w:val="19"/>
          </w:rPr>
          <m:t>≤0,002</m:t>
        </m:r>
      </m:oMath>
    </w:p>
    <w:p w14:paraId="30FAC678" w14:textId="507F8CB6" w:rsidR="001C4D6E" w:rsidRPr="00576A7D" w:rsidRDefault="001C4D6E" w:rsidP="001C4D6E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  <w:r>
        <w:rPr>
          <w:rFonts w:asciiTheme="minorHAnsi" w:hAnsiTheme="minorHAnsi" w:cstheme="minorHAnsi"/>
          <w:color w:val="000000" w:themeColor="text1"/>
          <w:szCs w:val="19"/>
        </w:rPr>
        <w:t xml:space="preserve">On constate que plus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n</m:t>
        </m:r>
      </m:oMath>
      <w:r>
        <w:rPr>
          <w:rFonts w:asciiTheme="minorHAnsi" w:hAnsiTheme="minorHAnsi" w:cstheme="minorHAnsi"/>
          <w:color w:val="000000" w:themeColor="text1"/>
          <w:szCs w:val="19"/>
        </w:rPr>
        <w:t xml:space="preserve"> augmente, plus le </w:t>
      </w:r>
      <w:r w:rsidR="00537D65">
        <w:rPr>
          <w:rFonts w:asciiTheme="minorHAnsi" w:hAnsiTheme="minorHAnsi" w:cstheme="minorHAnsi"/>
          <w:szCs w:val="19"/>
        </w:rPr>
        <w:t>majorant</w:t>
      </w:r>
      <w:r w:rsidR="00537D65" w:rsidRPr="00576A7D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w:r>
        <w:rPr>
          <w:rFonts w:asciiTheme="minorHAnsi" w:hAnsiTheme="minorHAnsi" w:cstheme="minorHAnsi"/>
          <w:color w:val="000000" w:themeColor="text1"/>
          <w:szCs w:val="19"/>
        </w:rPr>
        <w:t>de la probabilité se rapproche de 0.</w:t>
      </w:r>
    </w:p>
    <w:p w14:paraId="1F9CB9B2" w14:textId="77777777" w:rsidR="001C4D6E" w:rsidRDefault="001C4D6E" w:rsidP="001C4D6E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</w:p>
    <w:p w14:paraId="5A8C9BCF" w14:textId="77777777" w:rsidR="001C4D6E" w:rsidRDefault="001C4D6E" w:rsidP="001C4D6E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  <w:r>
        <w:rPr>
          <w:rFonts w:asciiTheme="minorHAnsi" w:hAnsiTheme="minorHAnsi" w:cstheme="minorHAnsi"/>
          <w:szCs w:val="19"/>
        </w:rPr>
        <w:t>2) D’après la loi des grands nombres, on a :</w:t>
      </w:r>
    </w:p>
    <w:p w14:paraId="5F422C3D" w14:textId="77777777" w:rsidR="001C4D6E" w:rsidRPr="000D6027" w:rsidRDefault="00000000" w:rsidP="001C4D6E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lim</m:t>
                  </m:r>
                </m:e>
                <m:lim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n→+∞</m:t>
                  </m:r>
                </m:lim>
              </m:limLow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 xml:space="preserve"> P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d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  <w:szCs w:val="19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color w:val="000000" w:themeColor="text1"/>
                              <w:szCs w:val="19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  <w:szCs w:val="19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  <w:szCs w:val="19"/>
                            </w:rPr>
                            <m:t>n</m:t>
                          </m:r>
                        </m:sub>
                      </m:sSub>
                      <m:r>
                        <w:rPr>
                          <w:rFonts w:ascii="Cambria Math" w:hAnsi="Cambria Math" w:cstheme="minorHAnsi"/>
                          <w:color w:val="000000" w:themeColor="text1"/>
                          <w:szCs w:val="19"/>
                        </w:rPr>
                        <m:t>-E</m:t>
                      </m:r>
                      <m:d>
                        <m:dPr>
                          <m:ctrlPr>
                            <w:rPr>
                              <w:rFonts w:ascii="Cambria Math" w:hAnsi="Cambria Math" w:cstheme="minorHAnsi"/>
                              <w:i/>
                              <w:color w:val="000000" w:themeColor="text1"/>
                              <w:szCs w:val="19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  <w:szCs w:val="19"/>
                            </w:rPr>
                            <m:t>X</m:t>
                          </m:r>
                        </m:e>
                      </m:d>
                    </m:e>
                  </m:d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≥δ</m:t>
                  </m:r>
                </m:e>
              </m:d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=0</m:t>
              </m:r>
            </m:e>
          </m:func>
        </m:oMath>
      </m:oMathPara>
    </w:p>
    <w:p w14:paraId="08A80A6A" w14:textId="77777777" w:rsidR="001C4D6E" w:rsidRPr="00576A7D" w:rsidRDefault="001C4D6E" w:rsidP="001C4D6E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  <w:r w:rsidRPr="00576A7D">
        <w:rPr>
          <w:rFonts w:asciiTheme="minorHAnsi" w:hAnsiTheme="minorHAnsi" w:cstheme="minorHAnsi"/>
          <w:szCs w:val="19"/>
        </w:rPr>
        <w:t xml:space="preserve">Soit, dans le contexte de l’exercice : </w:t>
      </w:r>
    </w:p>
    <w:p w14:paraId="31A4275A" w14:textId="77777777" w:rsidR="001C4D6E" w:rsidRPr="000D6027" w:rsidRDefault="00000000" w:rsidP="001C4D6E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lim</m:t>
                  </m:r>
                </m:e>
                <m:lim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n→+∞</m:t>
                  </m:r>
                </m:lim>
              </m:limLow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 xml:space="preserve"> P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d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  <w:szCs w:val="19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color w:val="000000" w:themeColor="text1"/>
                              <w:szCs w:val="19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  <w:szCs w:val="19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  <w:szCs w:val="19"/>
                            </w:rPr>
                            <m:t>n</m:t>
                          </m:r>
                        </m:sub>
                      </m:sSub>
                      <m:r>
                        <w:rPr>
                          <w:rFonts w:ascii="Cambria Math" w:hAnsi="Cambria Math" w:cstheme="minorHAnsi"/>
                          <w:color w:val="000000" w:themeColor="text1"/>
                          <w:szCs w:val="19"/>
                        </w:rPr>
                        <m:t>-3</m:t>
                      </m:r>
                    </m:e>
                  </m:d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≥0,1</m:t>
                  </m:r>
                </m:e>
              </m:d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=0</m:t>
              </m:r>
            </m:e>
          </m:func>
        </m:oMath>
      </m:oMathPara>
    </w:p>
    <w:p w14:paraId="01866CEF" w14:textId="77777777" w:rsidR="001C4D6E" w:rsidRDefault="001C4D6E" w:rsidP="001C4D6E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</w:p>
    <w:p w14:paraId="1D0DBA02" w14:textId="77777777" w:rsidR="001C4D6E" w:rsidRPr="000D6027" w:rsidRDefault="001C4D6E" w:rsidP="001C4D6E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  <w:r>
        <w:rPr>
          <w:rFonts w:asciiTheme="minorHAnsi" w:hAnsiTheme="minorHAnsi" w:cstheme="minorHAnsi"/>
          <w:szCs w:val="19"/>
        </w:rPr>
        <w:t>P</w:t>
      </w:r>
      <w:r w:rsidRPr="009E455E">
        <w:rPr>
          <w:rFonts w:asciiTheme="minorHAnsi" w:hAnsiTheme="minorHAnsi" w:cstheme="minorHAnsi"/>
          <w:szCs w:val="19"/>
          <w:lang w:eastAsia="en-US"/>
        </w:rPr>
        <w:t>lus la taille de l’échantillon est grande, plus l’écart entre la moyenne et l’espérance est faible.</w:t>
      </w:r>
    </w:p>
    <w:p w14:paraId="015F7B8C" w14:textId="77777777" w:rsidR="001C4D6E" w:rsidRPr="009E455E" w:rsidRDefault="001C4D6E" w:rsidP="00AD28B4">
      <w:pPr>
        <w:pStyle w:val="NormalWeb"/>
        <w:spacing w:before="2" w:after="2"/>
        <w:rPr>
          <w:rFonts w:asciiTheme="minorHAnsi" w:hAnsiTheme="minorHAnsi" w:cstheme="minorHAnsi"/>
          <w:sz w:val="24"/>
          <w:szCs w:val="19"/>
          <w:lang w:eastAsia="en-US"/>
        </w:rPr>
      </w:pPr>
    </w:p>
    <w:p w14:paraId="3AD94355" w14:textId="77777777" w:rsidR="00001450" w:rsidRPr="009E455E" w:rsidRDefault="00001450" w:rsidP="00603982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  <w:r w:rsidRPr="009E455E">
        <w:rPr>
          <w:rFonts w:asciiTheme="minorHAnsi" w:hAnsiTheme="minorHAnsi" w:cstheme="minorHAnsi"/>
          <w:color w:val="00B050"/>
          <w:szCs w:val="19"/>
          <w:u w:val="single"/>
        </w:rPr>
        <w:t>Méthode :</w:t>
      </w:r>
      <w:r w:rsidRPr="009E455E">
        <w:rPr>
          <w:rFonts w:asciiTheme="minorHAnsi" w:hAnsiTheme="minorHAnsi" w:cstheme="minorHAnsi"/>
          <w:color w:val="00B050"/>
          <w:szCs w:val="19"/>
        </w:rPr>
        <w:t xml:space="preserve"> </w:t>
      </w:r>
      <w:r w:rsidR="00971CFB" w:rsidRPr="009E455E">
        <w:rPr>
          <w:rFonts w:asciiTheme="minorHAnsi" w:hAnsiTheme="minorHAnsi" w:cstheme="minorHAnsi"/>
          <w:color w:val="00B050"/>
          <w:szCs w:val="19"/>
        </w:rPr>
        <w:t>Simuler des valeurs d’une variable aléatoire moyenne dans le but d’observer la loi des grands nombres</w:t>
      </w:r>
    </w:p>
    <w:p w14:paraId="3BF8F117" w14:textId="77777777" w:rsidR="00001450" w:rsidRPr="009E455E" w:rsidRDefault="00001450" w:rsidP="00603982">
      <w:pPr>
        <w:pBdr>
          <w:left w:val="single" w:sz="4" w:space="4" w:color="00B050"/>
        </w:pBdr>
        <w:rPr>
          <w:rFonts w:asciiTheme="minorHAnsi" w:hAnsiTheme="minorHAnsi" w:cstheme="minorHAnsi"/>
          <w:sz w:val="12"/>
          <w:szCs w:val="12"/>
        </w:rPr>
      </w:pPr>
    </w:p>
    <w:p w14:paraId="5845D7B2" w14:textId="77777777" w:rsidR="00030522" w:rsidRPr="009E455E" w:rsidRDefault="00001450" w:rsidP="00603982">
      <w:pPr>
        <w:pStyle w:val="NormalWeb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24"/>
          <w:szCs w:val="19"/>
          <w:lang w:eastAsia="en-US"/>
        </w:rPr>
      </w:pPr>
      <w:r w:rsidRPr="009E455E">
        <w:rPr>
          <w:rFonts w:asciiTheme="minorHAnsi" w:hAnsiTheme="minorHAnsi" w:cstheme="minorHAnsi"/>
          <w:sz w:val="24"/>
          <w:szCs w:val="19"/>
          <w:lang w:eastAsia="en-US"/>
        </w:rPr>
        <w:t xml:space="preserve">On considère la variable aléatoire </w:t>
      </w:r>
      <m:oMath>
        <m:r>
          <w:rPr>
            <w:rFonts w:ascii="Cambria Math" w:hAnsi="Cambria Math" w:cstheme="minorHAnsi"/>
            <w:sz w:val="24"/>
            <w:szCs w:val="19"/>
            <w:lang w:eastAsia="en-US"/>
          </w:rPr>
          <m:t>X</m:t>
        </m:r>
      </m:oMath>
      <w:r w:rsidRPr="009E455E">
        <w:rPr>
          <w:rFonts w:asciiTheme="minorHAnsi" w:hAnsiTheme="minorHAnsi" w:cstheme="minorHAnsi"/>
          <w:sz w:val="24"/>
          <w:szCs w:val="19"/>
          <w:lang w:eastAsia="en-US"/>
        </w:rPr>
        <w:t xml:space="preserve"> qui prend ses valeurs de manière équiprobable parmi les entiers 1 à 5.</w:t>
      </w:r>
    </w:p>
    <w:p w14:paraId="0A70A76D" w14:textId="77777777" w:rsidR="00DC10F9" w:rsidRPr="009E455E" w:rsidRDefault="00DC10F9" w:rsidP="00603982">
      <w:pPr>
        <w:pStyle w:val="NormalWeb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24"/>
          <w:szCs w:val="19"/>
          <w:lang w:eastAsia="en-US"/>
        </w:rPr>
      </w:pPr>
      <w:r w:rsidRPr="009E455E">
        <w:rPr>
          <w:rFonts w:asciiTheme="minorHAnsi" w:hAnsiTheme="minorHAnsi" w:cstheme="minorHAnsi"/>
          <w:sz w:val="24"/>
          <w:szCs w:val="19"/>
          <w:lang w:eastAsia="en-US"/>
        </w:rPr>
        <w:t xml:space="preserve">Et on nomme </w:t>
      </w: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n</m:t>
            </m:r>
          </m:sub>
        </m:sSub>
      </m:oMath>
      <w:r w:rsidRPr="009E455E">
        <w:rPr>
          <w:rFonts w:asciiTheme="minorHAnsi" w:hAnsiTheme="minorHAnsi" w:cstheme="minorHAnsi"/>
          <w:sz w:val="24"/>
          <w:szCs w:val="19"/>
          <w:lang w:eastAsia="en-US"/>
        </w:rPr>
        <w:t xml:space="preserve"> la variable aléatoire moyenne d’un échantillon de taille </w:t>
      </w:r>
      <m:oMath>
        <m:r>
          <w:rPr>
            <w:rFonts w:ascii="Cambria Math" w:hAnsi="Cambria Math" w:cstheme="minorHAnsi"/>
            <w:sz w:val="24"/>
            <w:szCs w:val="19"/>
            <w:lang w:eastAsia="en-US"/>
          </w:rPr>
          <m:t>n</m:t>
        </m:r>
      </m:oMath>
      <w:r w:rsidRPr="009E455E">
        <w:rPr>
          <w:rFonts w:asciiTheme="minorHAnsi" w:hAnsiTheme="minorHAnsi" w:cstheme="minorHAnsi"/>
          <w:sz w:val="24"/>
          <w:szCs w:val="19"/>
          <w:lang w:eastAsia="en-US"/>
        </w:rPr>
        <w:t xml:space="preserve"> de la variable aléatoire </w:t>
      </w:r>
      <m:oMath>
        <m:r>
          <w:rPr>
            <w:rFonts w:ascii="Cambria Math" w:hAnsi="Cambria Math" w:cstheme="minorHAnsi"/>
            <w:sz w:val="24"/>
            <w:szCs w:val="19"/>
            <w:lang w:eastAsia="en-US"/>
          </w:rPr>
          <m:t>X</m:t>
        </m:r>
      </m:oMath>
      <w:r w:rsidRPr="009E455E">
        <w:rPr>
          <w:rFonts w:asciiTheme="minorHAnsi" w:hAnsiTheme="minorHAnsi" w:cstheme="minorHAnsi"/>
          <w:sz w:val="24"/>
          <w:szCs w:val="19"/>
          <w:lang w:eastAsia="en-US"/>
        </w:rPr>
        <w:t>.</w:t>
      </w:r>
    </w:p>
    <w:p w14:paraId="1ED3B952" w14:textId="0FA7C067" w:rsidR="00DC10F9" w:rsidRPr="009E455E" w:rsidRDefault="00DC10F9" w:rsidP="00603982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Cs w:val="19"/>
        </w:rPr>
      </w:pPr>
      <w:r w:rsidRPr="009E455E">
        <w:rPr>
          <w:rFonts w:asciiTheme="minorHAnsi" w:hAnsiTheme="minorHAnsi" w:cstheme="minorHAnsi"/>
          <w:color w:val="000000" w:themeColor="text1"/>
          <w:szCs w:val="19"/>
        </w:rPr>
        <w:lastRenderedPageBreak/>
        <w:t xml:space="preserve">a) Simuler </w:t>
      </w:r>
      <w:r w:rsidR="00582E3A" w:rsidRPr="009E455E">
        <w:rPr>
          <w:rFonts w:asciiTheme="minorHAnsi" w:hAnsiTheme="minorHAnsi" w:cstheme="minorHAnsi"/>
          <w:color w:val="000000" w:themeColor="text1"/>
          <w:szCs w:val="19"/>
        </w:rPr>
        <w:t>5</w:t>
      </w:r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00 valeurs de la variable aléatoire </w:t>
      </w: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M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n</m:t>
            </m:r>
          </m:sub>
        </m:sSub>
      </m:oMath>
      <w:r w:rsidRPr="009E455E">
        <w:rPr>
          <w:rFonts w:asciiTheme="minorHAnsi" w:hAnsiTheme="minorHAnsi" w:cstheme="minorHAnsi"/>
          <w:color w:val="000000" w:themeColor="text1"/>
          <w:szCs w:val="19"/>
        </w:rPr>
        <w:t xml:space="preserve"> par une fonction en Python dans le but d’estimer la probabilité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P(|</m:t>
        </m:r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M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n</m:t>
            </m:r>
          </m:sub>
        </m:sSub>
        <m:r>
          <w:rPr>
            <w:rFonts w:ascii="Cambria Math" w:hAnsi="Cambria Math" w:cstheme="minorHAnsi"/>
            <w:color w:val="000000" w:themeColor="text1"/>
            <w:szCs w:val="19"/>
          </w:rPr>
          <m:t>-E(X)| ≥δ)</m:t>
        </m:r>
      </m:oMath>
      <w:r w:rsidRPr="009E455E">
        <w:rPr>
          <w:rFonts w:asciiTheme="minorHAnsi" w:hAnsiTheme="minorHAnsi" w:cstheme="minorHAnsi"/>
          <w:color w:val="000000" w:themeColor="text1"/>
          <w:szCs w:val="19"/>
        </w:rPr>
        <w:t>.</w:t>
      </w:r>
    </w:p>
    <w:p w14:paraId="3B794586" w14:textId="0173F980" w:rsidR="00DC10F9" w:rsidRPr="009E455E" w:rsidRDefault="00DC10F9" w:rsidP="00603982">
      <w:pPr>
        <w:pStyle w:val="NormalWeb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color w:val="000000" w:themeColor="text1"/>
          <w:sz w:val="24"/>
          <w:szCs w:val="19"/>
          <w:lang w:eastAsia="en-US"/>
        </w:rPr>
      </w:pPr>
      <w:r w:rsidRPr="009E455E">
        <w:rPr>
          <w:rFonts w:asciiTheme="minorHAnsi" w:hAnsiTheme="minorHAnsi" w:cstheme="minorHAnsi"/>
          <w:color w:val="000000" w:themeColor="text1"/>
          <w:sz w:val="24"/>
          <w:szCs w:val="19"/>
          <w:lang w:eastAsia="en-US"/>
        </w:rPr>
        <w:t xml:space="preserve">Tester le programme pour </w:t>
      </w:r>
      <w:r w:rsidR="00AA0087" w:rsidRPr="009E455E">
        <w:rPr>
          <w:rFonts w:asciiTheme="minorHAnsi" w:hAnsiTheme="minorHAnsi" w:cstheme="minorHAnsi"/>
          <w:color w:val="000000" w:themeColor="text1"/>
          <w:sz w:val="24"/>
          <w:szCs w:val="19"/>
          <w:lang w:eastAsia="en-US"/>
        </w:rPr>
        <w:t xml:space="preserve">différentes valeurs de </w:t>
      </w: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δ</m:t>
        </m:r>
      </m:oMath>
      <w:r w:rsidR="00AA0087" w:rsidRPr="009E455E">
        <w:rPr>
          <w:rFonts w:asciiTheme="minorHAnsi" w:hAnsiTheme="minorHAnsi" w:cstheme="minorHAnsi"/>
          <w:color w:val="000000" w:themeColor="text1"/>
          <w:sz w:val="24"/>
          <w:szCs w:val="19"/>
          <w:lang w:eastAsia="en-US"/>
        </w:rPr>
        <w:t xml:space="preserve"> et </w:t>
      </w:r>
      <w:r w:rsidRPr="009E455E">
        <w:rPr>
          <w:rFonts w:asciiTheme="minorHAnsi" w:hAnsiTheme="minorHAnsi" w:cstheme="minorHAnsi"/>
          <w:color w:val="000000" w:themeColor="text1"/>
          <w:sz w:val="24"/>
          <w:szCs w:val="19"/>
          <w:lang w:eastAsia="en-US"/>
        </w:rPr>
        <w:t xml:space="preserve">des valeurs de </w:t>
      </w:r>
      <m:oMath>
        <m:r>
          <w:rPr>
            <w:rFonts w:ascii="Cambria Math" w:hAnsi="Cambria Math" w:cstheme="minorHAnsi"/>
            <w:color w:val="000000" w:themeColor="text1"/>
            <w:sz w:val="24"/>
            <w:szCs w:val="19"/>
            <w:lang w:eastAsia="en-US"/>
          </w:rPr>
          <m:t>n</m:t>
        </m:r>
      </m:oMath>
      <w:r w:rsidRPr="009E455E">
        <w:rPr>
          <w:rFonts w:asciiTheme="minorHAnsi" w:hAnsiTheme="minorHAnsi" w:cstheme="minorHAnsi"/>
          <w:iCs/>
          <w:color w:val="000000" w:themeColor="text1"/>
          <w:sz w:val="24"/>
          <w:szCs w:val="19"/>
          <w:lang w:eastAsia="en-US"/>
        </w:rPr>
        <w:t xml:space="preserve"> de plus en plus grande</w:t>
      </w:r>
      <w:r w:rsidRPr="009E455E">
        <w:rPr>
          <w:rFonts w:asciiTheme="minorHAnsi" w:hAnsiTheme="minorHAnsi" w:cstheme="minorHAnsi"/>
          <w:color w:val="000000" w:themeColor="text1"/>
          <w:sz w:val="24"/>
          <w:szCs w:val="19"/>
          <w:lang w:eastAsia="en-US"/>
        </w:rPr>
        <w:t>.</w:t>
      </w:r>
    </w:p>
    <w:p w14:paraId="366CEB24" w14:textId="4C4E44FF" w:rsidR="00001450" w:rsidRPr="009E455E" w:rsidRDefault="00DC10F9" w:rsidP="00603982">
      <w:pPr>
        <w:pStyle w:val="NormalWeb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24"/>
          <w:szCs w:val="19"/>
          <w:lang w:eastAsia="en-US"/>
        </w:rPr>
      </w:pPr>
      <w:r w:rsidRPr="009E455E">
        <w:rPr>
          <w:rFonts w:asciiTheme="minorHAnsi" w:hAnsiTheme="minorHAnsi" w:cstheme="minorHAnsi"/>
          <w:sz w:val="24"/>
          <w:szCs w:val="19"/>
          <w:lang w:eastAsia="en-US"/>
        </w:rPr>
        <w:t>b) Que constate-t-on ?</w:t>
      </w:r>
    </w:p>
    <w:p w14:paraId="3B519147" w14:textId="7BCCB319" w:rsidR="00603982" w:rsidRPr="009E455E" w:rsidRDefault="00603982" w:rsidP="00603982">
      <w:pPr>
        <w:pStyle w:val="NormalWeb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24"/>
          <w:szCs w:val="19"/>
          <w:lang w:eastAsia="en-US"/>
        </w:rPr>
      </w:pPr>
      <w:r>
        <w:rPr>
          <w:rFonts w:asciiTheme="minorHAnsi" w:hAnsiTheme="minorHAnsi" w:cstheme="minorHAnsi"/>
          <w:sz w:val="24"/>
          <w:szCs w:val="19"/>
          <w:lang w:eastAsia="en-US"/>
        </w:rPr>
        <w:t>c) Justifier et interpréter ce résultat.</w:t>
      </w:r>
    </w:p>
    <w:p w14:paraId="134EEA19" w14:textId="77777777" w:rsidR="009E455E" w:rsidRDefault="009E455E" w:rsidP="00603982">
      <w:pPr>
        <w:pStyle w:val="NormalWeb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24"/>
          <w:szCs w:val="19"/>
          <w:lang w:eastAsia="en-US"/>
        </w:rPr>
      </w:pPr>
    </w:p>
    <w:p w14:paraId="64C7AC36" w14:textId="77777777" w:rsidR="009E455E" w:rsidRDefault="009E455E" w:rsidP="00603982">
      <w:pPr>
        <w:pStyle w:val="NormalWeb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24"/>
          <w:szCs w:val="19"/>
          <w:lang w:eastAsia="en-US"/>
        </w:rPr>
      </w:pPr>
    </w:p>
    <w:p w14:paraId="0B85862B" w14:textId="611AFC77" w:rsidR="00001450" w:rsidRPr="009E455E" w:rsidRDefault="009E455E" w:rsidP="00603982">
      <w:pPr>
        <w:pStyle w:val="NormalWeb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b/>
          <w:bCs/>
          <w:sz w:val="24"/>
          <w:szCs w:val="19"/>
          <w:lang w:eastAsia="en-US"/>
        </w:rPr>
      </w:pPr>
      <w:r w:rsidRPr="009E455E">
        <w:rPr>
          <w:rFonts w:asciiTheme="minorHAnsi" w:hAnsiTheme="minorHAnsi" w:cstheme="minorHAnsi"/>
          <w:b/>
          <w:bCs/>
          <w:sz w:val="24"/>
          <w:szCs w:val="19"/>
          <w:lang w:eastAsia="en-US"/>
        </w:rPr>
        <w:t>Correction</w:t>
      </w:r>
    </w:p>
    <w:p w14:paraId="7146A881" w14:textId="3D2DDC68" w:rsidR="00603982" w:rsidRPr="00603982" w:rsidRDefault="00603982" w:rsidP="00603982">
      <w:pPr>
        <w:pStyle w:val="NormalWeb"/>
        <w:pBdr>
          <w:left w:val="single" w:sz="4" w:space="4" w:color="00B050"/>
        </w:pBdr>
        <w:spacing w:before="2" w:after="2"/>
        <w:rPr>
          <w:rFonts w:asciiTheme="minorHAnsi" w:eastAsia="MS Mincho" w:hAnsiTheme="minorHAnsi" w:cstheme="minorHAnsi"/>
          <w:sz w:val="24"/>
          <w:szCs w:val="24"/>
          <w:lang w:eastAsia="en-US"/>
        </w:rPr>
      </w:pPr>
      <w:r>
        <w:rPr>
          <w:rFonts w:asciiTheme="minorHAnsi" w:eastAsia="MS Mincho" w:hAnsiTheme="minorHAnsi" w:cstheme="minorHAnsi"/>
          <w:sz w:val="24"/>
          <w:szCs w:val="24"/>
          <w:lang w:eastAsia="en-US"/>
        </w:rPr>
        <w:t xml:space="preserve">a) </w:t>
      </w:r>
      <w:r w:rsidRPr="00603982">
        <w:rPr>
          <w:rFonts w:asciiTheme="minorHAnsi" w:eastAsia="MS Mincho" w:hAnsiTheme="minorHAnsi" w:cstheme="minorHAnsi"/>
          <w:sz w:val="24"/>
          <w:szCs w:val="24"/>
          <w:lang w:eastAsia="en-US"/>
        </w:rPr>
        <w:t xml:space="preserve">Comme il y a équiprobabilité et cinq issues possibles, toutes les probabilités des valeurs prises par </w:t>
      </w:r>
      <m:oMath>
        <m:r>
          <w:rPr>
            <w:rFonts w:ascii="Cambria Math" w:eastAsia="MS Mincho" w:hAnsi="Cambria Math" w:cstheme="minorHAnsi"/>
            <w:sz w:val="24"/>
            <w:szCs w:val="24"/>
            <w:lang w:eastAsia="en-US"/>
          </w:rPr>
          <m:t>X</m:t>
        </m:r>
      </m:oMath>
      <w:r w:rsidRPr="00603982">
        <w:rPr>
          <w:rFonts w:asciiTheme="minorHAnsi" w:eastAsia="MS Mincho" w:hAnsiTheme="minorHAnsi" w:cstheme="minorHAnsi"/>
          <w:sz w:val="24"/>
          <w:szCs w:val="24"/>
          <w:lang w:eastAsia="en-US"/>
        </w:rPr>
        <w:t xml:space="preserve"> sont égale à </w:t>
      </w:r>
      <m:oMath>
        <m:f>
          <m:fPr>
            <m:ctrlPr>
              <w:rPr>
                <w:rFonts w:ascii="Cambria Math" w:eastAsia="MS Mincho" w:hAnsi="Cambria Math" w:cstheme="minorHAnsi"/>
                <w:i/>
                <w:sz w:val="32"/>
                <w:szCs w:val="32"/>
                <w:lang w:eastAsia="en-US"/>
              </w:rPr>
            </m:ctrlPr>
          </m:fPr>
          <m:num>
            <m:r>
              <w:rPr>
                <w:rFonts w:ascii="Cambria Math" w:eastAsia="MS Mincho" w:hAnsi="Cambria Math" w:cstheme="minorHAnsi"/>
                <w:sz w:val="32"/>
                <w:szCs w:val="32"/>
                <w:lang w:eastAsia="en-US"/>
              </w:rPr>
              <m:t>1</m:t>
            </m:r>
          </m:num>
          <m:den>
            <m:r>
              <w:rPr>
                <w:rFonts w:ascii="Cambria Math" w:eastAsia="MS Mincho" w:hAnsi="Cambria Math" w:cstheme="minorHAnsi"/>
                <w:sz w:val="32"/>
                <w:szCs w:val="32"/>
                <w:lang w:eastAsia="en-US"/>
              </w:rPr>
              <m:t>5</m:t>
            </m:r>
          </m:den>
        </m:f>
      </m:oMath>
      <w:r w:rsidRPr="00603982">
        <w:rPr>
          <w:rFonts w:asciiTheme="minorHAnsi" w:eastAsia="MS Mincho" w:hAnsiTheme="minorHAnsi" w:cstheme="minorHAnsi"/>
          <w:sz w:val="24"/>
          <w:szCs w:val="24"/>
          <w:lang w:eastAsia="en-US"/>
        </w:rPr>
        <w:t>.</w:t>
      </w:r>
    </w:p>
    <w:p w14:paraId="3EBB3F3F" w14:textId="77777777" w:rsidR="00603982" w:rsidRPr="00603982" w:rsidRDefault="00603982" w:rsidP="00603982">
      <w:pPr>
        <w:pStyle w:val="NormalWeb"/>
        <w:pBdr>
          <w:left w:val="single" w:sz="4" w:space="4" w:color="00B050"/>
        </w:pBdr>
        <w:spacing w:before="2" w:after="2"/>
        <w:rPr>
          <w:rFonts w:asciiTheme="minorHAnsi" w:eastAsia="MS Mincho" w:hAnsiTheme="minorHAnsi" w:cstheme="minorHAnsi"/>
          <w:sz w:val="24"/>
          <w:szCs w:val="24"/>
          <w:lang w:eastAsia="en-US"/>
        </w:rPr>
      </w:pPr>
      <w:r w:rsidRPr="00603982">
        <w:rPr>
          <w:rFonts w:asciiTheme="minorHAnsi" w:eastAsia="MS Mincho" w:hAnsiTheme="minorHAnsi" w:cstheme="minorHAnsi"/>
          <w:sz w:val="24"/>
          <w:szCs w:val="24"/>
          <w:lang w:eastAsia="en-US"/>
        </w:rPr>
        <w:t>On a ainsi :</w:t>
      </w:r>
    </w:p>
    <w:p w14:paraId="30761A65" w14:textId="77777777" w:rsidR="00603982" w:rsidRPr="00603982" w:rsidRDefault="00603982" w:rsidP="00603982">
      <w:pPr>
        <w:pStyle w:val="NormalWeb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24"/>
          <w:szCs w:val="24"/>
          <w:lang w:eastAsia="en-US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  <w:lang w:eastAsia="en-US"/>
            </w:rPr>
            <m:t>E</m:t>
          </m:r>
          <m:d>
            <m:dPr>
              <m:ctrlPr>
                <w:rPr>
                  <w:rFonts w:ascii="Cambria Math" w:hAnsi="Cambria Math" w:cstheme="minorHAnsi"/>
                  <w:i/>
                  <w:sz w:val="24"/>
                  <w:szCs w:val="24"/>
                  <w:lang w:eastAsia="en-US"/>
                </w:rPr>
              </m:ctrlPr>
            </m:dPr>
            <m:e>
              <m:r>
                <w:rPr>
                  <w:rFonts w:ascii="Cambria Math" w:hAnsi="Cambria Math" w:cstheme="minorHAnsi"/>
                  <w:sz w:val="24"/>
                  <w:szCs w:val="24"/>
                  <w:lang w:eastAsia="en-US"/>
                </w:rPr>
                <m:t>X</m:t>
              </m:r>
            </m:e>
          </m:d>
          <m:r>
            <w:rPr>
              <w:rFonts w:ascii="Cambria Math" w:hAnsi="Cambria Math" w:cstheme="minorHAnsi"/>
              <w:sz w:val="24"/>
              <w:szCs w:val="24"/>
              <w:lang w:eastAsia="en-US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  <w:lang w:eastAsia="en-US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  <w:lang w:eastAsia="en-US"/>
                </w:rPr>
                <m:t>5</m:t>
              </m:r>
            </m:den>
          </m:f>
          <m:r>
            <w:rPr>
              <w:rFonts w:ascii="Cambria Math" w:hAnsi="Cambria Math" w:cstheme="minorHAnsi"/>
              <w:sz w:val="24"/>
              <w:szCs w:val="24"/>
              <w:lang w:eastAsia="en-US"/>
            </w:rPr>
            <m:t>×1+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  <w:lang w:eastAsia="en-US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  <w:lang w:eastAsia="en-US"/>
                </w:rPr>
                <m:t>5</m:t>
              </m:r>
            </m:den>
          </m:f>
          <m:r>
            <w:rPr>
              <w:rFonts w:ascii="Cambria Math" w:hAnsi="Cambria Math" w:cstheme="minorHAnsi"/>
              <w:sz w:val="24"/>
              <w:szCs w:val="24"/>
              <w:lang w:eastAsia="en-US"/>
            </w:rPr>
            <m:t>×2+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  <w:lang w:eastAsia="en-US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  <w:lang w:eastAsia="en-US"/>
                </w:rPr>
                <m:t>5</m:t>
              </m:r>
            </m:den>
          </m:f>
          <m:r>
            <w:rPr>
              <w:rFonts w:ascii="Cambria Math" w:hAnsi="Cambria Math" w:cstheme="minorHAnsi"/>
              <w:sz w:val="24"/>
              <w:szCs w:val="24"/>
              <w:lang w:eastAsia="en-US"/>
            </w:rPr>
            <m:t>×3+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  <w:lang w:eastAsia="en-US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  <w:lang w:eastAsia="en-US"/>
                </w:rPr>
                <m:t>5</m:t>
              </m:r>
            </m:den>
          </m:f>
          <m:r>
            <w:rPr>
              <w:rFonts w:ascii="Cambria Math" w:hAnsi="Cambria Math" w:cstheme="minorHAnsi"/>
              <w:sz w:val="24"/>
              <w:szCs w:val="24"/>
              <w:lang w:eastAsia="en-US"/>
            </w:rPr>
            <m:t>×4+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  <w:lang w:eastAsia="en-US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  <w:lang w:eastAsia="en-US"/>
                </w:rPr>
                <m:t>5</m:t>
              </m:r>
            </m:den>
          </m:f>
          <m:r>
            <w:rPr>
              <w:rFonts w:ascii="Cambria Math" w:hAnsi="Cambria Math" w:cstheme="minorHAnsi"/>
              <w:sz w:val="24"/>
              <w:szCs w:val="24"/>
              <w:lang w:eastAsia="en-US"/>
            </w:rPr>
            <m:t>×5=3</m:t>
          </m:r>
        </m:oMath>
      </m:oMathPara>
    </w:p>
    <w:p w14:paraId="3DDF6B9C" w14:textId="77777777" w:rsidR="00603982" w:rsidRPr="00603982" w:rsidRDefault="00603982" w:rsidP="00603982">
      <w:pPr>
        <w:pStyle w:val="NormalWeb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24"/>
          <w:szCs w:val="24"/>
          <w:lang w:eastAsia="en-US"/>
        </w:rPr>
      </w:pPr>
    </w:p>
    <w:p w14:paraId="3F300E1F" w14:textId="33720B69" w:rsidR="00603982" w:rsidRPr="00603982" w:rsidRDefault="00603982" w:rsidP="00603982">
      <w:pPr>
        <w:pStyle w:val="NormalWeb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24"/>
          <w:szCs w:val="24"/>
          <w:lang w:eastAsia="en-US"/>
        </w:rPr>
      </w:pPr>
      <w:r>
        <w:rPr>
          <w:rFonts w:asciiTheme="minorHAnsi" w:hAnsiTheme="minorHAnsi" w:cstheme="minorHAnsi"/>
          <w:sz w:val="24"/>
          <w:szCs w:val="24"/>
          <w:lang w:eastAsia="en-US"/>
        </w:rPr>
        <w:t>Et donc</w:t>
      </w:r>
      <w:r w:rsidRPr="00603982">
        <w:rPr>
          <w:rFonts w:asciiTheme="minorHAnsi" w:hAnsiTheme="minorHAnsi" w:cstheme="minorHAnsi"/>
          <w:sz w:val="24"/>
          <w:szCs w:val="24"/>
          <w:lang w:eastAsia="en-US"/>
        </w:rPr>
        <w:t xml:space="preserve"> : </w:t>
      </w: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P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 w:val="24"/>
                <w:szCs w:val="24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n</m:t>
                    </m:r>
                  </m:sub>
                </m:sSub>
                <m:r>
                  <w:rPr>
                    <w:rFonts w:ascii="Cambria Math" w:hAnsi="Cambria Math" w:cstheme="minorHAnsi"/>
                    <w:color w:val="000000" w:themeColor="text1"/>
                    <w:sz w:val="24"/>
                    <w:szCs w:val="24"/>
                  </w:rPr>
                  <m:t>-E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d>
              </m:e>
            </m:d>
            <m: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≥δ</m:t>
            </m:r>
          </m:e>
        </m:d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=P(|</m:t>
        </m:r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n</m:t>
            </m:r>
          </m:sub>
        </m:sSub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-3| ≥δ )</m:t>
        </m:r>
      </m:oMath>
      <w:r w:rsidRPr="00603982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319A9BEC" w14:textId="77777777" w:rsidR="00603982" w:rsidRPr="00603982" w:rsidRDefault="00603982" w:rsidP="00603982">
      <w:pPr>
        <w:pStyle w:val="NormalWeb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24"/>
          <w:szCs w:val="24"/>
          <w:lang w:eastAsia="en-US"/>
        </w:rPr>
      </w:pPr>
    </w:p>
    <w:p w14:paraId="5B3CF78F" w14:textId="4036EBDB" w:rsidR="00603982" w:rsidRPr="00603982" w:rsidRDefault="00603982" w:rsidP="00603982">
      <w:pPr>
        <w:pStyle w:val="NormalWeb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60398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Programme permettant de simuler 500 valeurs de la variable aléatoire </w:t>
      </w: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n</m:t>
            </m:r>
          </m:sub>
        </m:sSub>
      </m:oMath>
      <w:r w:rsidRPr="0060398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dans le but d’estimer la probabilité </w:t>
      </w: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P(|</m:t>
        </m:r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n</m:t>
            </m:r>
          </m:sub>
        </m:sSub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-E(X)| ≥δ)</m:t>
        </m:r>
      </m:oMath>
      <w:r w:rsidRPr="00603982">
        <w:rPr>
          <w:rFonts w:asciiTheme="minorHAnsi" w:hAnsiTheme="minorHAnsi" w:cstheme="minorHAnsi"/>
          <w:color w:val="000000" w:themeColor="text1"/>
          <w:sz w:val="24"/>
          <w:szCs w:val="24"/>
        </w:rPr>
        <w:t> :</w:t>
      </w:r>
    </w:p>
    <w:p w14:paraId="4CF20D81" w14:textId="4CA07223" w:rsidR="00603982" w:rsidRPr="00603982" w:rsidRDefault="00603982" w:rsidP="00603982">
      <w:pPr>
        <w:pStyle w:val="NormalWeb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24"/>
          <w:szCs w:val="24"/>
          <w:lang w:eastAsia="en-US"/>
        </w:rPr>
      </w:pPr>
      <w:r w:rsidRPr="00603982">
        <w:rPr>
          <w:rFonts w:asciiTheme="minorHAnsi" w:hAnsiTheme="minorHAnsi" w:cstheme="minorHAnsi"/>
          <w:noProof/>
          <w:sz w:val="24"/>
          <w:szCs w:val="24"/>
          <w:lang w:eastAsia="en-US"/>
        </w:rPr>
        <w:drawing>
          <wp:anchor distT="0" distB="0" distL="114300" distR="114300" simplePos="0" relativeHeight="251664384" behindDoc="0" locked="0" layoutInCell="1" allowOverlap="1" wp14:anchorId="2A9C3EF6" wp14:editId="435531CC">
            <wp:simplePos x="0" y="0"/>
            <wp:positionH relativeFrom="column">
              <wp:posOffset>36195</wp:posOffset>
            </wp:positionH>
            <wp:positionV relativeFrom="paragraph">
              <wp:posOffset>172280</wp:posOffset>
            </wp:positionV>
            <wp:extent cx="3362375" cy="2470785"/>
            <wp:effectExtent l="12700" t="12700" r="15875" b="18415"/>
            <wp:wrapNone/>
            <wp:docPr id="9" name="Image 9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, capture d’écran, Police, ligne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62375" cy="24707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3982">
        <w:rPr>
          <w:rFonts w:asciiTheme="minorHAnsi" w:hAnsiTheme="minorHAnsi" w:cstheme="minorHAnsi"/>
          <w:sz w:val="24"/>
          <w:szCs w:val="24"/>
          <w:lang w:eastAsia="en-US"/>
        </w:rPr>
        <w:tab/>
      </w:r>
      <w:r w:rsidRPr="00603982">
        <w:rPr>
          <w:rFonts w:asciiTheme="minorHAnsi" w:hAnsiTheme="minorHAnsi" w:cstheme="minorHAnsi"/>
          <w:sz w:val="24"/>
          <w:szCs w:val="24"/>
          <w:lang w:eastAsia="en-US"/>
        </w:rPr>
        <w:tab/>
      </w:r>
      <w:r w:rsidRPr="00603982">
        <w:rPr>
          <w:rFonts w:asciiTheme="minorHAnsi" w:hAnsiTheme="minorHAnsi" w:cstheme="minorHAnsi"/>
          <w:sz w:val="24"/>
          <w:szCs w:val="24"/>
          <w:lang w:eastAsia="en-US"/>
        </w:rPr>
        <w:tab/>
      </w:r>
      <w:r w:rsidRPr="00603982">
        <w:rPr>
          <w:rFonts w:asciiTheme="minorHAnsi" w:hAnsiTheme="minorHAnsi" w:cstheme="minorHAnsi"/>
          <w:sz w:val="24"/>
          <w:szCs w:val="24"/>
          <w:lang w:eastAsia="en-US"/>
        </w:rPr>
        <w:tab/>
      </w:r>
      <w:r w:rsidRPr="00603982">
        <w:rPr>
          <w:rFonts w:asciiTheme="minorHAnsi" w:hAnsiTheme="minorHAnsi" w:cstheme="minorHAnsi"/>
          <w:sz w:val="24"/>
          <w:szCs w:val="24"/>
          <w:lang w:eastAsia="en-US"/>
        </w:rPr>
        <w:tab/>
      </w:r>
      <w:r w:rsidRPr="00603982">
        <w:rPr>
          <w:rFonts w:asciiTheme="minorHAnsi" w:hAnsiTheme="minorHAnsi" w:cstheme="minorHAnsi"/>
          <w:sz w:val="24"/>
          <w:szCs w:val="24"/>
          <w:lang w:eastAsia="en-US"/>
        </w:rPr>
        <w:tab/>
      </w:r>
      <w:r w:rsidRPr="00603982">
        <w:rPr>
          <w:rFonts w:asciiTheme="minorHAnsi" w:hAnsiTheme="minorHAnsi" w:cstheme="minorHAnsi"/>
          <w:sz w:val="24"/>
          <w:szCs w:val="24"/>
          <w:lang w:eastAsia="en-US"/>
        </w:rPr>
        <w:tab/>
      </w:r>
      <w:r w:rsidRPr="00603982">
        <w:rPr>
          <w:rFonts w:asciiTheme="minorHAnsi" w:hAnsiTheme="minorHAnsi" w:cstheme="minorHAnsi"/>
          <w:sz w:val="24"/>
          <w:szCs w:val="24"/>
          <w:lang w:eastAsia="en-US"/>
        </w:rPr>
        <w:tab/>
        <w:t xml:space="preserve">  Affichages en sortie :</w:t>
      </w:r>
    </w:p>
    <w:p w14:paraId="7CFCDE8F" w14:textId="42477DAF" w:rsidR="00603982" w:rsidRPr="00603982" w:rsidRDefault="00C43B95" w:rsidP="00603982">
      <w:pPr>
        <w:pStyle w:val="NormalWeb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24"/>
          <w:szCs w:val="24"/>
          <w:lang w:eastAsia="en-US"/>
        </w:rPr>
      </w:pPr>
      <w:r w:rsidRPr="00603982">
        <w:rPr>
          <w:rFonts w:asciiTheme="minorHAnsi" w:hAnsiTheme="minorHAnsi" w:cstheme="minorHAnsi"/>
          <w:b/>
          <w:bCs/>
          <w:noProof/>
          <w:sz w:val="24"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D3CB1DF" wp14:editId="3AE7369C">
                <wp:simplePos x="0" y="0"/>
                <wp:positionH relativeFrom="column">
                  <wp:posOffset>3791585</wp:posOffset>
                </wp:positionH>
                <wp:positionV relativeFrom="paragraph">
                  <wp:posOffset>24130</wp:posOffset>
                </wp:positionV>
                <wp:extent cx="2218690" cy="2758440"/>
                <wp:effectExtent l="12700" t="12700" r="16510" b="10160"/>
                <wp:wrapNone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8690" cy="2758440"/>
                          <a:chOff x="0" y="0"/>
                          <a:chExt cx="2319135" cy="2932949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6686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65265" y="523701"/>
                            <a:ext cx="1753870" cy="1041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1537854"/>
                            <a:ext cx="1807845" cy="13950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C7DE08" id="Groupe 13" o:spid="_x0000_s1026" style="position:absolute;margin-left:298.55pt;margin-top:1.9pt;width:174.7pt;height:217.2pt;z-index:251665408;mso-width-relative:margin;mso-height-relative:margin" coordsize="23191,2932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width:15875;height:66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" stroked="t" strokecolor="#70ad47 [3209]">
                  <v:imagedata r:id="rId20" o:title=""/>
                  <v:path arrowok="t"/>
                </v:shape>
                <v:shape id="Image 11" o:spid="_x0000_s1028" type="#_x0000_t75" style="position:absolute;left:5652;top:5237;width:17539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" stroked="t" strokecolor="#70ad47 [3209]">
                  <v:imagedata r:id="rId21" o:title=""/>
                  <v:path arrowok="t"/>
                </v:shape>
                <v:shape id="Image 12" o:spid="_x0000_s1029" type="#_x0000_t75" style="position:absolute;top:15378;width:18078;height:139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" stroked="t" strokecolor="#70ad47 [3209]">
                  <v:imagedata r:id="rId22" o:title=""/>
                  <v:path arrowok="t"/>
                </v:shape>
              </v:group>
            </w:pict>
          </mc:Fallback>
        </mc:AlternateContent>
      </w:r>
    </w:p>
    <w:p w14:paraId="0BF305D8" w14:textId="77777777" w:rsidR="00603982" w:rsidRPr="00603982" w:rsidRDefault="00603982" w:rsidP="00603982">
      <w:pPr>
        <w:pStyle w:val="NormalWeb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24"/>
          <w:szCs w:val="24"/>
          <w:lang w:eastAsia="en-US"/>
        </w:rPr>
      </w:pPr>
    </w:p>
    <w:p w14:paraId="0533E68C" w14:textId="77777777" w:rsidR="00603982" w:rsidRPr="00603982" w:rsidRDefault="00603982" w:rsidP="00603982">
      <w:pPr>
        <w:pStyle w:val="NormalWeb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24"/>
          <w:szCs w:val="24"/>
          <w:lang w:eastAsia="en-US"/>
        </w:rPr>
      </w:pPr>
    </w:p>
    <w:p w14:paraId="33202961" w14:textId="77777777" w:rsidR="00603982" w:rsidRPr="00603982" w:rsidRDefault="00603982" w:rsidP="00603982">
      <w:pPr>
        <w:pStyle w:val="NormalWeb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24"/>
          <w:szCs w:val="24"/>
          <w:lang w:eastAsia="en-US"/>
        </w:rPr>
      </w:pPr>
    </w:p>
    <w:p w14:paraId="73E041A1" w14:textId="77777777" w:rsidR="00603982" w:rsidRPr="00603982" w:rsidRDefault="00603982" w:rsidP="00603982">
      <w:pPr>
        <w:pStyle w:val="NormalWeb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24"/>
          <w:szCs w:val="24"/>
          <w:lang w:eastAsia="en-US"/>
        </w:rPr>
      </w:pPr>
    </w:p>
    <w:p w14:paraId="7D42C40E" w14:textId="77777777" w:rsidR="00603982" w:rsidRPr="00603982" w:rsidRDefault="00603982" w:rsidP="00603982">
      <w:pPr>
        <w:pStyle w:val="NormalWeb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24"/>
          <w:szCs w:val="24"/>
          <w:lang w:eastAsia="en-US"/>
        </w:rPr>
      </w:pPr>
    </w:p>
    <w:p w14:paraId="056855FC" w14:textId="77777777" w:rsidR="00603982" w:rsidRPr="00603982" w:rsidRDefault="00603982" w:rsidP="00603982">
      <w:pPr>
        <w:pStyle w:val="NormalWeb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24"/>
          <w:szCs w:val="24"/>
          <w:lang w:eastAsia="en-US"/>
        </w:rPr>
      </w:pPr>
    </w:p>
    <w:p w14:paraId="0EB752A2" w14:textId="77777777" w:rsidR="00603982" w:rsidRPr="00603982" w:rsidRDefault="00603982" w:rsidP="00603982">
      <w:pPr>
        <w:pStyle w:val="NormalWeb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24"/>
          <w:szCs w:val="24"/>
          <w:lang w:eastAsia="en-US"/>
        </w:rPr>
      </w:pPr>
    </w:p>
    <w:p w14:paraId="29E9B92A" w14:textId="77777777" w:rsidR="00603982" w:rsidRPr="00603982" w:rsidRDefault="00603982" w:rsidP="00603982">
      <w:pPr>
        <w:pStyle w:val="NormalWeb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24"/>
          <w:szCs w:val="24"/>
          <w:lang w:eastAsia="en-US"/>
        </w:rPr>
      </w:pPr>
    </w:p>
    <w:p w14:paraId="06714F76" w14:textId="77777777" w:rsidR="00603982" w:rsidRPr="00603982" w:rsidRDefault="00603982" w:rsidP="00603982">
      <w:pPr>
        <w:pStyle w:val="NormalWeb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24"/>
          <w:szCs w:val="24"/>
          <w:lang w:eastAsia="en-US"/>
        </w:rPr>
      </w:pPr>
    </w:p>
    <w:p w14:paraId="4402151E" w14:textId="77777777" w:rsidR="00603982" w:rsidRPr="00603982" w:rsidRDefault="00603982" w:rsidP="00603982">
      <w:pPr>
        <w:pStyle w:val="NormalWeb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24"/>
          <w:szCs w:val="24"/>
          <w:lang w:eastAsia="en-US"/>
        </w:rPr>
      </w:pPr>
    </w:p>
    <w:p w14:paraId="1EF10308" w14:textId="77777777" w:rsidR="00603982" w:rsidRPr="00603982" w:rsidRDefault="00603982" w:rsidP="00603982">
      <w:pPr>
        <w:pStyle w:val="NormalWeb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24"/>
          <w:szCs w:val="24"/>
          <w:lang w:eastAsia="en-US"/>
        </w:rPr>
      </w:pPr>
    </w:p>
    <w:p w14:paraId="1F0E094C" w14:textId="77777777" w:rsidR="00603982" w:rsidRPr="00603982" w:rsidRDefault="00603982" w:rsidP="00603982">
      <w:pPr>
        <w:pStyle w:val="NormalWeb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24"/>
          <w:szCs w:val="24"/>
          <w:lang w:eastAsia="en-US"/>
        </w:rPr>
      </w:pPr>
    </w:p>
    <w:p w14:paraId="788775B5" w14:textId="77777777" w:rsidR="00603982" w:rsidRPr="00603982" w:rsidRDefault="00603982" w:rsidP="00603982">
      <w:pPr>
        <w:pStyle w:val="NormalWeb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24"/>
          <w:szCs w:val="24"/>
          <w:lang w:eastAsia="en-US"/>
        </w:rPr>
      </w:pPr>
    </w:p>
    <w:p w14:paraId="46D85D73" w14:textId="77777777" w:rsidR="00603982" w:rsidRPr="00603982" w:rsidRDefault="00603982" w:rsidP="00603982">
      <w:pPr>
        <w:pStyle w:val="NormalWeb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24"/>
          <w:szCs w:val="24"/>
          <w:lang w:eastAsia="en-US"/>
        </w:rPr>
      </w:pPr>
    </w:p>
    <w:p w14:paraId="7585EEB9" w14:textId="194AA89F" w:rsidR="00603982" w:rsidRPr="00603982" w:rsidRDefault="00603982" w:rsidP="00603982">
      <w:pPr>
        <w:pBdr>
          <w:left w:val="single" w:sz="4" w:space="4" w:color="00B050"/>
        </w:pBdr>
        <w:ind w:right="-142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</w:rPr>
        <w:t>b</w:t>
      </w:r>
      <w:r w:rsidRPr="00603982">
        <w:rPr>
          <w:rFonts w:asciiTheme="minorHAnsi" w:hAnsiTheme="minorHAnsi" w:cstheme="minorHAnsi"/>
        </w:rPr>
        <w:t xml:space="preserve">) On constate </w:t>
      </w:r>
      <w:r w:rsidRPr="00603982">
        <w:rPr>
          <w:rFonts w:asciiTheme="minorHAnsi" w:hAnsiTheme="minorHAnsi" w:cstheme="minorHAnsi"/>
          <w:color w:val="000000" w:themeColor="text1"/>
        </w:rPr>
        <w:t xml:space="preserve">que, dans tous les cas, plus </w:t>
      </w:r>
      <m:oMath>
        <m:r>
          <w:rPr>
            <w:rFonts w:ascii="Cambria Math" w:hAnsi="Cambria Math" w:cstheme="minorHAnsi"/>
            <w:color w:val="000000" w:themeColor="text1"/>
          </w:rPr>
          <m:t>n</m:t>
        </m:r>
      </m:oMath>
      <w:r w:rsidRPr="00603982">
        <w:rPr>
          <w:rFonts w:asciiTheme="minorHAnsi" w:hAnsiTheme="minorHAnsi" w:cstheme="minorHAnsi"/>
          <w:color w:val="000000" w:themeColor="text1"/>
        </w:rPr>
        <w:t xml:space="preserve"> augmente, plus la probabilité </w:t>
      </w:r>
    </w:p>
    <w:p w14:paraId="2E242944" w14:textId="77777777" w:rsidR="00603982" w:rsidRPr="00603982" w:rsidRDefault="00603982" w:rsidP="00603982">
      <w:pPr>
        <w:pBdr>
          <w:left w:val="single" w:sz="4" w:space="4" w:color="00B050"/>
        </w:pBdr>
        <w:ind w:right="-142"/>
        <w:rPr>
          <w:rFonts w:asciiTheme="minorHAnsi" w:hAnsiTheme="minorHAnsi" w:cstheme="minorHAnsi"/>
          <w:color w:val="000000" w:themeColor="text1"/>
        </w:rPr>
      </w:pPr>
      <m:oMath>
        <m:r>
          <w:rPr>
            <w:rFonts w:ascii="Cambria Math" w:hAnsi="Cambria Math" w:cstheme="minorHAnsi"/>
            <w:color w:val="000000" w:themeColor="text1"/>
          </w:rPr>
          <m:t>P(|</m:t>
        </m:r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M</m:t>
            </m:r>
          </m:e>
          <m:sub>
            <m:r>
              <w:rPr>
                <w:rFonts w:ascii="Cambria Math" w:hAnsi="Cambria Math" w:cstheme="minorHAnsi"/>
                <w:color w:val="000000" w:themeColor="text1"/>
              </w:rPr>
              <m:t>n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-E(X)| ≥δ)</m:t>
        </m:r>
      </m:oMath>
      <w:r w:rsidRPr="00603982">
        <w:rPr>
          <w:rFonts w:asciiTheme="minorHAnsi" w:hAnsiTheme="minorHAnsi" w:cstheme="minorHAnsi"/>
          <w:color w:val="000000" w:themeColor="text1"/>
        </w:rPr>
        <w:t> se rapproche de 0.</w:t>
      </w:r>
    </w:p>
    <w:p w14:paraId="3A256C91" w14:textId="77777777" w:rsidR="00603982" w:rsidRDefault="00603982" w:rsidP="00603982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3C4FEB7F" w14:textId="21E71BE2" w:rsidR="00603982" w:rsidRPr="00603982" w:rsidRDefault="00603982" w:rsidP="00603982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</w:t>
      </w:r>
      <w:r w:rsidRPr="00603982">
        <w:rPr>
          <w:rFonts w:asciiTheme="minorHAnsi" w:hAnsiTheme="minorHAnsi" w:cstheme="minorHAnsi"/>
        </w:rPr>
        <w:t>) D’après la loi des grands nombres, on a :</w:t>
      </w:r>
    </w:p>
    <w:p w14:paraId="610A4026" w14:textId="77777777" w:rsidR="00603982" w:rsidRPr="00603982" w:rsidRDefault="00000000" w:rsidP="00603982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lim</m:t>
                  </m:r>
                </m:e>
                <m:lim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n→+∞</m:t>
                  </m:r>
                </m:lim>
              </m:limLow>
            </m:fName>
            <m:e>
              <m:r>
                <w:rPr>
                  <w:rFonts w:ascii="Cambria Math" w:hAnsi="Cambria Math" w:cstheme="minorHAnsi"/>
                  <w:color w:val="000000" w:themeColor="text1"/>
                </w:rPr>
                <m:t xml:space="preserve"> P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d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>n</m:t>
                          </m:r>
                        </m:sub>
                      </m:sSub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-E</m:t>
                      </m:r>
                      <m:d>
                        <m:dPr>
                          <m:ctrlPr>
                            <w:rPr>
                              <w:rFonts w:ascii="Cambria Math" w:hAnsi="Cambria Math" w:cstheme="minorHAnsi"/>
                              <w:i/>
                              <w:color w:val="000000" w:themeColor="text1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>X</m:t>
                          </m:r>
                        </m:e>
                      </m:d>
                    </m:e>
                  </m:d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≥δ</m:t>
                  </m:r>
                </m:e>
              </m:d>
              <m:r>
                <w:rPr>
                  <w:rFonts w:ascii="Cambria Math" w:hAnsi="Cambria Math" w:cstheme="minorHAnsi"/>
                  <w:color w:val="000000" w:themeColor="text1"/>
                </w:rPr>
                <m:t>=0</m:t>
              </m:r>
            </m:e>
          </m:func>
        </m:oMath>
      </m:oMathPara>
    </w:p>
    <w:p w14:paraId="614BE9EA" w14:textId="77777777" w:rsidR="00603982" w:rsidRPr="00603982" w:rsidRDefault="00603982" w:rsidP="00603982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603982">
        <w:rPr>
          <w:rFonts w:asciiTheme="minorHAnsi" w:hAnsiTheme="minorHAnsi" w:cstheme="minorHAnsi"/>
        </w:rPr>
        <w:t xml:space="preserve">Soit, dans le contexte de l’exercice : </w:t>
      </w:r>
    </w:p>
    <w:p w14:paraId="3859965E" w14:textId="77777777" w:rsidR="00603982" w:rsidRPr="00603982" w:rsidRDefault="00000000" w:rsidP="00603982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lim</m:t>
                  </m:r>
                </m:e>
                <m:lim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n→+∞</m:t>
                  </m:r>
                </m:lim>
              </m:limLow>
            </m:fName>
            <m:e>
              <m:r>
                <w:rPr>
                  <w:rFonts w:ascii="Cambria Math" w:hAnsi="Cambria Math" w:cstheme="minorHAnsi"/>
                  <w:color w:val="000000" w:themeColor="text1"/>
                </w:rPr>
                <m:t xml:space="preserve"> P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d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>n</m:t>
                          </m:r>
                        </m:sub>
                      </m:sSub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-3</m:t>
                      </m:r>
                    </m:e>
                  </m:d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≥δ</m:t>
                  </m:r>
                </m:e>
              </m:d>
              <m:r>
                <w:rPr>
                  <w:rFonts w:ascii="Cambria Math" w:hAnsi="Cambria Math" w:cstheme="minorHAnsi"/>
                  <w:color w:val="000000" w:themeColor="text1"/>
                </w:rPr>
                <m:t>=0</m:t>
              </m:r>
            </m:e>
          </m:func>
        </m:oMath>
      </m:oMathPara>
    </w:p>
    <w:p w14:paraId="3D2EAFBE" w14:textId="77777777" w:rsidR="00603982" w:rsidRPr="00603982" w:rsidRDefault="00603982" w:rsidP="00603982">
      <w:pPr>
        <w:pStyle w:val="NormalWeb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24"/>
          <w:szCs w:val="24"/>
          <w:lang w:eastAsia="en-US"/>
        </w:rPr>
      </w:pPr>
      <w:r w:rsidRPr="00603982">
        <w:rPr>
          <w:rFonts w:asciiTheme="minorHAnsi" w:hAnsiTheme="minorHAnsi" w:cstheme="minorHAnsi"/>
          <w:sz w:val="24"/>
          <w:szCs w:val="24"/>
          <w:lang w:eastAsia="en-US"/>
        </w:rPr>
        <w:t xml:space="preserve">Plus la taille de l’échantillon est grande, plus l’écart entre la moyenne de cet échantillon et l’espérance de la variable aléatoire </w:t>
      </w:r>
      <m:oMath>
        <m:r>
          <w:rPr>
            <w:rFonts w:ascii="Cambria Math" w:hAnsi="Cambria Math" w:cstheme="minorHAnsi"/>
            <w:sz w:val="24"/>
            <w:szCs w:val="24"/>
            <w:lang w:eastAsia="en-US"/>
          </w:rPr>
          <m:t>X</m:t>
        </m:r>
      </m:oMath>
      <w:r w:rsidRPr="00603982">
        <w:rPr>
          <w:rFonts w:asciiTheme="minorHAnsi" w:hAnsiTheme="minorHAnsi" w:cstheme="minorHAnsi"/>
          <w:sz w:val="24"/>
          <w:szCs w:val="24"/>
          <w:lang w:eastAsia="en-US"/>
        </w:rPr>
        <w:t xml:space="preserve"> est faible.</w:t>
      </w:r>
    </w:p>
    <w:p w14:paraId="4318D47B" w14:textId="473EAAE1" w:rsidR="00603982" w:rsidRPr="009E455E" w:rsidRDefault="00603982" w:rsidP="00603982">
      <w:pPr>
        <w:pStyle w:val="NormalWeb"/>
        <w:spacing w:before="2" w:after="2"/>
        <w:rPr>
          <w:rFonts w:asciiTheme="minorHAnsi" w:hAnsiTheme="minorHAnsi" w:cstheme="minorHAnsi"/>
          <w:szCs w:val="19"/>
          <w:lang w:eastAsia="en-US"/>
        </w:rPr>
      </w:pPr>
      <w:r w:rsidRPr="009E455E">
        <w:rPr>
          <w:rFonts w:asciiTheme="minorHAnsi" w:hAnsiTheme="minorHAnsi" w:cstheme="minorHAnsi"/>
          <w:noProof/>
          <w:szCs w:val="19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FFD3B5B" wp14:editId="04A2AB36">
                <wp:simplePos x="0" y="0"/>
                <wp:positionH relativeFrom="column">
                  <wp:posOffset>623570</wp:posOffset>
                </wp:positionH>
                <wp:positionV relativeFrom="paragraph">
                  <wp:posOffset>29259</wp:posOffset>
                </wp:positionV>
                <wp:extent cx="4763770" cy="941705"/>
                <wp:effectExtent l="0" t="0" r="0" b="0"/>
                <wp:wrapNone/>
                <wp:docPr id="58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59" name="Picture 78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Text Box 79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331271B" w14:textId="77777777" w:rsidR="00424690" w:rsidRPr="003B1847" w:rsidRDefault="00424690" w:rsidP="00E205C0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7FB600FC" w14:textId="77777777" w:rsidR="00424690" w:rsidRDefault="00000000" w:rsidP="00E205C0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24" w:history="1">
                                <w:r w:rsidR="00424690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0450BD02" w14:textId="77777777" w:rsidR="00424690" w:rsidRPr="00074971" w:rsidRDefault="00424690" w:rsidP="00E205C0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D3B5B" id="Group 77" o:spid="_x0000_s1026" style="position:absolute;margin-left:49.1pt;margin-top:2.3pt;width:375.1pt;height:74.15pt;z-index:251659264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">
                <v:shape id="Picture 78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">
                  <v:imagedata r:id="rId25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9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" filled="f" stroked="f">
                  <v:path arrowok="t"/>
                  <v:textbox>
                    <w:txbxContent>
                      <w:p w14:paraId="3331271B" w14:textId="77777777" w:rsidR="00424690" w:rsidRPr="003B1847" w:rsidRDefault="00424690" w:rsidP="00E205C0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7FB600FC" w14:textId="77777777" w:rsidR="00424690" w:rsidRDefault="00000000" w:rsidP="00E205C0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26" w:history="1">
                          <w:r w:rsidR="00424690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0450BD02" w14:textId="77777777" w:rsidR="00424690" w:rsidRPr="00074971" w:rsidRDefault="00424690" w:rsidP="00E205C0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25B869D" w14:textId="54713C07" w:rsidR="00001450" w:rsidRPr="009E455E" w:rsidRDefault="00001450" w:rsidP="00AD28B4">
      <w:pPr>
        <w:pStyle w:val="NormalWeb"/>
        <w:spacing w:before="2" w:after="2"/>
        <w:rPr>
          <w:rFonts w:asciiTheme="minorHAnsi" w:hAnsiTheme="minorHAnsi" w:cstheme="minorHAnsi"/>
          <w:sz w:val="24"/>
          <w:szCs w:val="19"/>
          <w:lang w:eastAsia="en-US"/>
        </w:rPr>
      </w:pPr>
    </w:p>
    <w:p w14:paraId="50253EF0" w14:textId="7334AF86" w:rsidR="00A877D0" w:rsidRPr="009E455E" w:rsidRDefault="00A877D0" w:rsidP="00E205C0">
      <w:pPr>
        <w:rPr>
          <w:rFonts w:asciiTheme="minorHAnsi" w:hAnsiTheme="minorHAnsi" w:cstheme="minorHAnsi"/>
          <w:szCs w:val="19"/>
        </w:rPr>
      </w:pPr>
    </w:p>
    <w:sectPr w:rsidR="00A877D0" w:rsidRPr="009E455E" w:rsidSect="00097683">
      <w:headerReference w:type="default" r:id="rId27"/>
      <w:footerReference w:type="default" r:id="rId28"/>
      <w:pgSz w:w="11900" w:h="16840"/>
      <w:pgMar w:top="983" w:right="1417" w:bottom="127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50CA2" w14:textId="77777777" w:rsidR="009727AC" w:rsidRDefault="009727AC">
      <w:r>
        <w:separator/>
      </w:r>
    </w:p>
  </w:endnote>
  <w:endnote w:type="continuationSeparator" w:id="0">
    <w:p w14:paraId="5382AAA0" w14:textId="77777777" w:rsidR="009727AC" w:rsidRDefault="00972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A2C1A" w14:textId="77777777" w:rsidR="00424690" w:rsidRPr="00916C68" w:rsidRDefault="00424690" w:rsidP="00E205C0">
    <w:pPr>
      <w:pStyle w:val="Pieddepage"/>
      <w:jc w:val="center"/>
      <w:rPr>
        <w:sz w:val="22"/>
      </w:rPr>
    </w:pPr>
    <w:r w:rsidRPr="003646FC">
      <w:rPr>
        <w:i/>
      </w:rPr>
      <w:t xml:space="preserve">Yvan </w:t>
    </w:r>
    <w:proofErr w:type="spellStart"/>
    <w:r w:rsidRPr="003646FC">
      <w:rPr>
        <w:i/>
      </w:rPr>
      <w:t>Monka</w:t>
    </w:r>
    <w:proofErr w:type="spellEnd"/>
    <w:r w:rsidRPr="003646FC">
      <w:rPr>
        <w:i/>
      </w:rPr>
      <w:t xml:space="preserve">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  <w:p w14:paraId="4FAAA7BA" w14:textId="77777777" w:rsidR="00424690" w:rsidRDefault="0042469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88CFE" w14:textId="77777777" w:rsidR="009727AC" w:rsidRDefault="009727AC">
      <w:r>
        <w:separator/>
      </w:r>
    </w:p>
  </w:footnote>
  <w:footnote w:type="continuationSeparator" w:id="0">
    <w:p w14:paraId="60A73A59" w14:textId="77777777" w:rsidR="009727AC" w:rsidRDefault="009727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D2775" w14:textId="77777777" w:rsidR="00424690" w:rsidRDefault="00424690" w:rsidP="00D338DB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F7220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63222D"/>
    <w:multiLevelType w:val="multilevel"/>
    <w:tmpl w:val="BB288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80DE3"/>
    <w:multiLevelType w:val="hybridMultilevel"/>
    <w:tmpl w:val="EA4AC082"/>
    <w:lvl w:ilvl="0" w:tplc="A67EA36E">
      <w:start w:val="2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E623A0"/>
    <w:multiLevelType w:val="multilevel"/>
    <w:tmpl w:val="BBF65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6F0F25"/>
    <w:multiLevelType w:val="hybridMultilevel"/>
    <w:tmpl w:val="5C20B4B0"/>
    <w:lvl w:ilvl="0" w:tplc="2AC416E2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7" w15:restartNumberingAfterBreak="0">
    <w:nsid w:val="3CA55869"/>
    <w:multiLevelType w:val="hybridMultilevel"/>
    <w:tmpl w:val="ABA44914"/>
    <w:lvl w:ilvl="0" w:tplc="8CA89AA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E71D12"/>
    <w:multiLevelType w:val="hybridMultilevel"/>
    <w:tmpl w:val="F5484A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4859F5"/>
    <w:multiLevelType w:val="hybridMultilevel"/>
    <w:tmpl w:val="430C6F38"/>
    <w:lvl w:ilvl="0" w:tplc="CADE59A4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830F1F"/>
    <w:multiLevelType w:val="multilevel"/>
    <w:tmpl w:val="A3FEC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9561A3D"/>
    <w:multiLevelType w:val="hybridMultilevel"/>
    <w:tmpl w:val="21BA5392"/>
    <w:lvl w:ilvl="0" w:tplc="A67EA36E">
      <w:start w:val="2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0027056">
    <w:abstractNumId w:val="5"/>
  </w:num>
  <w:num w:numId="2" w16cid:durableId="2137671982">
    <w:abstractNumId w:val="2"/>
  </w:num>
  <w:num w:numId="3" w16cid:durableId="1403944356">
    <w:abstractNumId w:val="9"/>
  </w:num>
  <w:num w:numId="4" w16cid:durableId="709494491">
    <w:abstractNumId w:val="11"/>
  </w:num>
  <w:num w:numId="5" w16cid:durableId="176769290">
    <w:abstractNumId w:val="7"/>
  </w:num>
  <w:num w:numId="6" w16cid:durableId="1375348417">
    <w:abstractNumId w:val="0"/>
  </w:num>
  <w:num w:numId="7" w16cid:durableId="191694960">
    <w:abstractNumId w:val="4"/>
  </w:num>
  <w:num w:numId="8" w16cid:durableId="350451219">
    <w:abstractNumId w:val="1"/>
  </w:num>
  <w:num w:numId="9" w16cid:durableId="57166382">
    <w:abstractNumId w:val="10"/>
  </w:num>
  <w:num w:numId="10" w16cid:durableId="2018340769">
    <w:abstractNumId w:val="3"/>
  </w:num>
  <w:num w:numId="11" w16cid:durableId="1699157661">
    <w:abstractNumId w:val="6"/>
  </w:num>
  <w:num w:numId="12" w16cid:durableId="119434108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57"/>
  <w:drawingGridVerticalSpacing w:val="357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50D"/>
    <w:rsid w:val="00001450"/>
    <w:rsid w:val="000048CB"/>
    <w:rsid w:val="000174FB"/>
    <w:rsid w:val="00021B3E"/>
    <w:rsid w:val="0002524E"/>
    <w:rsid w:val="00030522"/>
    <w:rsid w:val="00035E04"/>
    <w:rsid w:val="00044589"/>
    <w:rsid w:val="000449B9"/>
    <w:rsid w:val="00054448"/>
    <w:rsid w:val="000572AC"/>
    <w:rsid w:val="000575A2"/>
    <w:rsid w:val="000636C4"/>
    <w:rsid w:val="000930FC"/>
    <w:rsid w:val="00097683"/>
    <w:rsid w:val="000A480D"/>
    <w:rsid w:val="000B2933"/>
    <w:rsid w:val="000C6944"/>
    <w:rsid w:val="000D73A4"/>
    <w:rsid w:val="000E0518"/>
    <w:rsid w:val="000E51E6"/>
    <w:rsid w:val="000E5A32"/>
    <w:rsid w:val="001117C7"/>
    <w:rsid w:val="00114968"/>
    <w:rsid w:val="00114AC3"/>
    <w:rsid w:val="00120A75"/>
    <w:rsid w:val="00152697"/>
    <w:rsid w:val="00156915"/>
    <w:rsid w:val="00161737"/>
    <w:rsid w:val="00186462"/>
    <w:rsid w:val="00197FBF"/>
    <w:rsid w:val="001A02AF"/>
    <w:rsid w:val="001A6BDA"/>
    <w:rsid w:val="001B3014"/>
    <w:rsid w:val="001B7B81"/>
    <w:rsid w:val="001C4D6E"/>
    <w:rsid w:val="001D24A3"/>
    <w:rsid w:val="002077A4"/>
    <w:rsid w:val="00212E32"/>
    <w:rsid w:val="00214DE3"/>
    <w:rsid w:val="002176EC"/>
    <w:rsid w:val="00220684"/>
    <w:rsid w:val="00221C54"/>
    <w:rsid w:val="00222E15"/>
    <w:rsid w:val="00224830"/>
    <w:rsid w:val="00234B34"/>
    <w:rsid w:val="00242732"/>
    <w:rsid w:val="002739C7"/>
    <w:rsid w:val="002813CB"/>
    <w:rsid w:val="002A23D2"/>
    <w:rsid w:val="002B2812"/>
    <w:rsid w:val="002B48D2"/>
    <w:rsid w:val="002C3D8C"/>
    <w:rsid w:val="002C74B5"/>
    <w:rsid w:val="002D5FCA"/>
    <w:rsid w:val="002F0FDA"/>
    <w:rsid w:val="00316C93"/>
    <w:rsid w:val="00316E73"/>
    <w:rsid w:val="003203B4"/>
    <w:rsid w:val="00326F56"/>
    <w:rsid w:val="00331E9D"/>
    <w:rsid w:val="00341831"/>
    <w:rsid w:val="00342440"/>
    <w:rsid w:val="0034585D"/>
    <w:rsid w:val="0035469E"/>
    <w:rsid w:val="00373A09"/>
    <w:rsid w:val="003A0319"/>
    <w:rsid w:val="003B4CA3"/>
    <w:rsid w:val="003C5C8D"/>
    <w:rsid w:val="003D0A27"/>
    <w:rsid w:val="003D481D"/>
    <w:rsid w:val="0040397F"/>
    <w:rsid w:val="00411D17"/>
    <w:rsid w:val="00424690"/>
    <w:rsid w:val="00437708"/>
    <w:rsid w:val="0044446D"/>
    <w:rsid w:val="00453EB4"/>
    <w:rsid w:val="00470067"/>
    <w:rsid w:val="00476291"/>
    <w:rsid w:val="004923AB"/>
    <w:rsid w:val="004B0547"/>
    <w:rsid w:val="004B3989"/>
    <w:rsid w:val="004C4125"/>
    <w:rsid w:val="004C479D"/>
    <w:rsid w:val="004C57BA"/>
    <w:rsid w:val="004D589B"/>
    <w:rsid w:val="004E24C9"/>
    <w:rsid w:val="004E5288"/>
    <w:rsid w:val="00501F29"/>
    <w:rsid w:val="00521047"/>
    <w:rsid w:val="00530B26"/>
    <w:rsid w:val="005340AC"/>
    <w:rsid w:val="00537921"/>
    <w:rsid w:val="00537D65"/>
    <w:rsid w:val="005460D8"/>
    <w:rsid w:val="00554A74"/>
    <w:rsid w:val="00554B34"/>
    <w:rsid w:val="00582E3A"/>
    <w:rsid w:val="00583517"/>
    <w:rsid w:val="0058742F"/>
    <w:rsid w:val="00591E87"/>
    <w:rsid w:val="005A3598"/>
    <w:rsid w:val="005A7EE7"/>
    <w:rsid w:val="005B0068"/>
    <w:rsid w:val="005E7977"/>
    <w:rsid w:val="00603982"/>
    <w:rsid w:val="006058FA"/>
    <w:rsid w:val="00613EA0"/>
    <w:rsid w:val="00615FB5"/>
    <w:rsid w:val="0064650F"/>
    <w:rsid w:val="006504A0"/>
    <w:rsid w:val="006509F0"/>
    <w:rsid w:val="00691D28"/>
    <w:rsid w:val="006940F5"/>
    <w:rsid w:val="006A1D4E"/>
    <w:rsid w:val="006B3190"/>
    <w:rsid w:val="006B5D2C"/>
    <w:rsid w:val="006C1BAA"/>
    <w:rsid w:val="006C2941"/>
    <w:rsid w:val="006D65ED"/>
    <w:rsid w:val="006F0764"/>
    <w:rsid w:val="006F589C"/>
    <w:rsid w:val="00703193"/>
    <w:rsid w:val="007218DD"/>
    <w:rsid w:val="00727A5F"/>
    <w:rsid w:val="00750963"/>
    <w:rsid w:val="0076305A"/>
    <w:rsid w:val="007643AF"/>
    <w:rsid w:val="00796464"/>
    <w:rsid w:val="007D0FF7"/>
    <w:rsid w:val="007D1AD6"/>
    <w:rsid w:val="007E285A"/>
    <w:rsid w:val="007E7698"/>
    <w:rsid w:val="0081434A"/>
    <w:rsid w:val="0081767E"/>
    <w:rsid w:val="00820CBA"/>
    <w:rsid w:val="00825F87"/>
    <w:rsid w:val="00831784"/>
    <w:rsid w:val="00872D14"/>
    <w:rsid w:val="008940BD"/>
    <w:rsid w:val="0089624F"/>
    <w:rsid w:val="008D0B7A"/>
    <w:rsid w:val="00904369"/>
    <w:rsid w:val="00913CA3"/>
    <w:rsid w:val="00914215"/>
    <w:rsid w:val="00970DEA"/>
    <w:rsid w:val="00971CFB"/>
    <w:rsid w:val="009727AC"/>
    <w:rsid w:val="00997A73"/>
    <w:rsid w:val="009B2519"/>
    <w:rsid w:val="009C2296"/>
    <w:rsid w:val="009D08CB"/>
    <w:rsid w:val="009E0BE7"/>
    <w:rsid w:val="009E455E"/>
    <w:rsid w:val="009E72CD"/>
    <w:rsid w:val="009F3D9F"/>
    <w:rsid w:val="00A02571"/>
    <w:rsid w:val="00A21044"/>
    <w:rsid w:val="00A434E8"/>
    <w:rsid w:val="00A4616E"/>
    <w:rsid w:val="00A46221"/>
    <w:rsid w:val="00A539EA"/>
    <w:rsid w:val="00A70D7C"/>
    <w:rsid w:val="00A77376"/>
    <w:rsid w:val="00A877D0"/>
    <w:rsid w:val="00AA0087"/>
    <w:rsid w:val="00AB584C"/>
    <w:rsid w:val="00AD28B4"/>
    <w:rsid w:val="00B16FDD"/>
    <w:rsid w:val="00B37B47"/>
    <w:rsid w:val="00B40266"/>
    <w:rsid w:val="00B41638"/>
    <w:rsid w:val="00B43F5D"/>
    <w:rsid w:val="00B4599E"/>
    <w:rsid w:val="00B46BA3"/>
    <w:rsid w:val="00B47402"/>
    <w:rsid w:val="00B65CE5"/>
    <w:rsid w:val="00B81A2E"/>
    <w:rsid w:val="00BA6BF9"/>
    <w:rsid w:val="00BB699F"/>
    <w:rsid w:val="00BD5D3A"/>
    <w:rsid w:val="00C33249"/>
    <w:rsid w:val="00C3504E"/>
    <w:rsid w:val="00C43B95"/>
    <w:rsid w:val="00C57F4F"/>
    <w:rsid w:val="00C82E4D"/>
    <w:rsid w:val="00C93C38"/>
    <w:rsid w:val="00C95E1C"/>
    <w:rsid w:val="00CB1A39"/>
    <w:rsid w:val="00CC0DBA"/>
    <w:rsid w:val="00CC6DD0"/>
    <w:rsid w:val="00CD346E"/>
    <w:rsid w:val="00CE0B29"/>
    <w:rsid w:val="00CE3EE9"/>
    <w:rsid w:val="00CF3316"/>
    <w:rsid w:val="00D00A77"/>
    <w:rsid w:val="00D16283"/>
    <w:rsid w:val="00D2159E"/>
    <w:rsid w:val="00D2707B"/>
    <w:rsid w:val="00D30773"/>
    <w:rsid w:val="00D338DB"/>
    <w:rsid w:val="00D34278"/>
    <w:rsid w:val="00D45DF5"/>
    <w:rsid w:val="00D67964"/>
    <w:rsid w:val="00D70167"/>
    <w:rsid w:val="00D96941"/>
    <w:rsid w:val="00DC10F9"/>
    <w:rsid w:val="00DF5485"/>
    <w:rsid w:val="00E027A7"/>
    <w:rsid w:val="00E029C7"/>
    <w:rsid w:val="00E0550D"/>
    <w:rsid w:val="00E15F4D"/>
    <w:rsid w:val="00E205C0"/>
    <w:rsid w:val="00E349AB"/>
    <w:rsid w:val="00E35363"/>
    <w:rsid w:val="00E357C6"/>
    <w:rsid w:val="00E36FE2"/>
    <w:rsid w:val="00E47801"/>
    <w:rsid w:val="00E73B3D"/>
    <w:rsid w:val="00E7474B"/>
    <w:rsid w:val="00E74FCD"/>
    <w:rsid w:val="00E77480"/>
    <w:rsid w:val="00EB3B71"/>
    <w:rsid w:val="00EF7FC1"/>
    <w:rsid w:val="00F13298"/>
    <w:rsid w:val="00F45948"/>
    <w:rsid w:val="00F622F9"/>
    <w:rsid w:val="00F6261A"/>
    <w:rsid w:val="00FD2072"/>
    <w:rsid w:val="00FE27A9"/>
    <w:rsid w:val="00FE422C"/>
    <w:rsid w:val="00FF5AA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BC6F771"/>
  <w14:defaultImageDpi w14:val="300"/>
  <w15:chartTrackingRefBased/>
  <w15:docId w15:val="{FD66AD15-7E9E-3047-A3CA-AE173E28E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81A2E"/>
    <w:rPr>
      <w:rFonts w:ascii="Times New Roman" w:eastAsia="Times New Roman" w:hAnsi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Grillemoyenne1-Accent21">
    <w:name w:val="Grille moyenne 1 - Accent 21"/>
    <w:basedOn w:val="Normal"/>
    <w:uiPriority w:val="34"/>
    <w:qFormat/>
    <w:rsid w:val="004933AE"/>
    <w:pPr>
      <w:spacing w:after="200"/>
      <w:ind w:left="720"/>
      <w:contextualSpacing/>
    </w:pPr>
    <w:rPr>
      <w:rFonts w:ascii="Cambria" w:eastAsia="Cambria" w:hAnsi="Cambria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916C68"/>
    <w:pPr>
      <w:tabs>
        <w:tab w:val="center" w:pos="4536"/>
        <w:tab w:val="right" w:pos="9072"/>
      </w:tabs>
    </w:pPr>
    <w:rPr>
      <w:rFonts w:ascii="Cambria" w:eastAsia="Cambria" w:hAnsi="Cambria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916C68"/>
  </w:style>
  <w:style w:type="paragraph" w:styleId="Pieddepage">
    <w:name w:val="footer"/>
    <w:basedOn w:val="Normal"/>
    <w:link w:val="PieddepageCar"/>
    <w:unhideWhenUsed/>
    <w:rsid w:val="00916C68"/>
    <w:pPr>
      <w:tabs>
        <w:tab w:val="center" w:pos="4536"/>
        <w:tab w:val="right" w:pos="9072"/>
      </w:tabs>
    </w:pPr>
    <w:rPr>
      <w:rFonts w:ascii="Cambria" w:eastAsia="Cambria" w:hAnsi="Cambria"/>
      <w:lang w:eastAsia="en-US"/>
    </w:rPr>
  </w:style>
  <w:style w:type="character" w:customStyle="1" w:styleId="PieddepageCar">
    <w:name w:val="Pied de page Car"/>
    <w:basedOn w:val="Policepardfaut"/>
    <w:link w:val="Pieddepage"/>
    <w:rsid w:val="00916C68"/>
  </w:style>
  <w:style w:type="character" w:styleId="Lienhypertexte">
    <w:name w:val="Hyperlink"/>
    <w:rsid w:val="00916C68"/>
    <w:rPr>
      <w:color w:val="0000FF"/>
      <w:u w:val="single"/>
    </w:rPr>
  </w:style>
  <w:style w:type="paragraph" w:customStyle="1" w:styleId="maths">
    <w:name w:val="maths"/>
    <w:basedOn w:val="Normal"/>
    <w:qFormat/>
    <w:rsid w:val="00022341"/>
    <w:rPr>
      <w:rFonts w:eastAsia="Cambria"/>
      <w:i/>
      <w:lang w:eastAsia="en-US"/>
    </w:rPr>
  </w:style>
  <w:style w:type="table" w:styleId="Grilledutableau">
    <w:name w:val="Table Grid"/>
    <w:basedOn w:val="TableauNormal"/>
    <w:uiPriority w:val="59"/>
    <w:rsid w:val="00474F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rsid w:val="0056595A"/>
    <w:pPr>
      <w:spacing w:beforeLines="1" w:afterLines="1"/>
    </w:pPr>
    <w:rPr>
      <w:rFonts w:ascii="Times" w:eastAsia="Cambria" w:hAnsi="Times"/>
      <w:sz w:val="20"/>
      <w:szCs w:val="20"/>
    </w:rPr>
  </w:style>
  <w:style w:type="character" w:customStyle="1" w:styleId="apple-converted-space">
    <w:name w:val="apple-converted-space"/>
    <w:basedOn w:val="Policepardfaut"/>
    <w:rsid w:val="0056595A"/>
  </w:style>
  <w:style w:type="character" w:styleId="lev">
    <w:name w:val="Strong"/>
    <w:uiPriority w:val="22"/>
    <w:qFormat/>
    <w:rsid w:val="0056595A"/>
    <w:rPr>
      <w:b/>
    </w:rPr>
  </w:style>
  <w:style w:type="character" w:styleId="Accentuation">
    <w:name w:val="Emphasis"/>
    <w:uiPriority w:val="20"/>
    <w:qFormat/>
    <w:rsid w:val="0056595A"/>
    <w:rPr>
      <w:i/>
    </w:rPr>
  </w:style>
  <w:style w:type="character" w:customStyle="1" w:styleId="apple-style-span">
    <w:name w:val="apple-style-span"/>
    <w:basedOn w:val="Policepardfaut"/>
    <w:rsid w:val="0056595A"/>
  </w:style>
  <w:style w:type="paragraph" w:customStyle="1" w:styleId="Textebrut1">
    <w:name w:val="Texte brut1"/>
    <w:basedOn w:val="Normal"/>
    <w:rsid w:val="00E74FCD"/>
    <w:pPr>
      <w:widowControl w:val="0"/>
      <w:suppressAutoHyphens/>
    </w:pPr>
    <w:rPr>
      <w:rFonts w:ascii="Consolas" w:eastAsia="Calibri" w:hAnsi="Consolas" w:cs="Cambria"/>
      <w:sz w:val="21"/>
      <w:szCs w:val="21"/>
      <w:lang w:val="x-none" w:eastAsia="ar-SA"/>
    </w:rPr>
  </w:style>
  <w:style w:type="character" w:styleId="Numrodepage">
    <w:name w:val="page number"/>
    <w:rsid w:val="00D338DB"/>
  </w:style>
  <w:style w:type="character" w:styleId="Mentionnonrsolue">
    <w:name w:val="Unresolved Mention"/>
    <w:basedOn w:val="Policepardfaut"/>
    <w:uiPriority w:val="99"/>
    <w:semiHidden/>
    <w:unhideWhenUsed/>
    <w:rsid w:val="00331E9D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rsid w:val="00E35363"/>
    <w:rPr>
      <w:color w:val="808080"/>
    </w:rPr>
  </w:style>
  <w:style w:type="paragraph" w:styleId="Paragraphedeliste">
    <w:name w:val="List Paragraph"/>
    <w:basedOn w:val="Normal"/>
    <w:qFormat/>
    <w:rsid w:val="004C57BA"/>
    <w:pPr>
      <w:spacing w:after="200"/>
      <w:ind w:left="720"/>
      <w:contextualSpacing/>
    </w:pPr>
    <w:rPr>
      <w:rFonts w:ascii="Cambria" w:eastAsia="Cambria" w:hAnsi="Cambri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1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44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20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6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5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7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5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1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86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1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43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774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6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0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2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17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45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8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24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9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4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19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75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2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20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6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79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8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02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7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8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3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51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0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29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1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45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0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50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14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2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88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4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16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46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90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71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8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5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2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3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57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_ZzxgjAxrt4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yperlink" Target="http://www.maths-et-tiques.fr/index.php/mentions-legale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4XMvq1FnYwU" TargetMode="External"/><Relationship Id="rId24" Type="http://schemas.openxmlformats.org/officeDocument/2006/relationships/hyperlink" Target="http://www.maths-et-tiques.fr/index.php/mentions-legale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youtu.be/fzuNxQSDTb8" TargetMode="External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youtu.be/o67OOavrbHQ" TargetMode="External"/><Relationship Id="rId14" Type="http://schemas.openxmlformats.org/officeDocument/2006/relationships/hyperlink" Target="https://youtu.be/7Nk9U-zwWOA" TargetMode="External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630</TotalTime>
  <Pages>7</Pages>
  <Words>1618</Words>
  <Characters>8905</Characters>
  <Application>Microsoft Office Word</Application>
  <DocSecurity>0</DocSecurity>
  <Lines>74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10502</CharactersWithSpaces>
  <SharedDoc>false</SharedDoc>
  <HLinks>
    <vt:vector size="84" baseType="variant">
      <vt:variant>
        <vt:i4>4456529</vt:i4>
      </vt:variant>
      <vt:variant>
        <vt:i4>162</vt:i4>
      </vt:variant>
      <vt:variant>
        <vt:i4>0</vt:i4>
      </vt:variant>
      <vt:variant>
        <vt:i4>5</vt:i4>
      </vt:variant>
      <vt:variant>
        <vt:lpwstr>https://www.youtube.com/playlist?list=PLVUDmbpupCapoStVETZ2x6iy0vCua0HvK</vt:lpwstr>
      </vt:variant>
      <vt:variant>
        <vt:lpwstr/>
      </vt:variant>
      <vt:variant>
        <vt:i4>4915228</vt:i4>
      </vt:variant>
      <vt:variant>
        <vt:i4>147</vt:i4>
      </vt:variant>
      <vt:variant>
        <vt:i4>0</vt:i4>
      </vt:variant>
      <vt:variant>
        <vt:i4>5</vt:i4>
      </vt:variant>
      <vt:variant>
        <vt:lpwstr>https://youtu.be/MvCZw9XIZ4Q</vt:lpwstr>
      </vt:variant>
      <vt:variant>
        <vt:lpwstr/>
      </vt:variant>
      <vt:variant>
        <vt:i4>6160407</vt:i4>
      </vt:variant>
      <vt:variant>
        <vt:i4>144</vt:i4>
      </vt:variant>
      <vt:variant>
        <vt:i4>0</vt:i4>
      </vt:variant>
      <vt:variant>
        <vt:i4>5</vt:i4>
      </vt:variant>
      <vt:variant>
        <vt:lpwstr>https://youtu.be/95t19fznDOU</vt:lpwstr>
      </vt:variant>
      <vt:variant>
        <vt:lpwstr/>
      </vt:variant>
      <vt:variant>
        <vt:i4>393225</vt:i4>
      </vt:variant>
      <vt:variant>
        <vt:i4>117</vt:i4>
      </vt:variant>
      <vt:variant>
        <vt:i4>0</vt:i4>
      </vt:variant>
      <vt:variant>
        <vt:i4>5</vt:i4>
      </vt:variant>
      <vt:variant>
        <vt:lpwstr>https://youtu.be/1gMq2TJwSh0</vt:lpwstr>
      </vt:variant>
      <vt:variant>
        <vt:lpwstr/>
      </vt:variant>
      <vt:variant>
        <vt:i4>5177353</vt:i4>
      </vt:variant>
      <vt:variant>
        <vt:i4>90</vt:i4>
      </vt:variant>
      <vt:variant>
        <vt:i4>0</vt:i4>
      </vt:variant>
      <vt:variant>
        <vt:i4>5</vt:i4>
      </vt:variant>
      <vt:variant>
        <vt:lpwstr>https://youtu.be/6JGrHD5nAoc</vt:lpwstr>
      </vt:variant>
      <vt:variant>
        <vt:lpwstr/>
      </vt:variant>
      <vt:variant>
        <vt:i4>4456456</vt:i4>
      </vt:variant>
      <vt:variant>
        <vt:i4>69</vt:i4>
      </vt:variant>
      <vt:variant>
        <vt:i4>0</vt:i4>
      </vt:variant>
      <vt:variant>
        <vt:i4>5</vt:i4>
      </vt:variant>
      <vt:variant>
        <vt:lpwstr>https://youtu.be/mfcBNlUuGaw</vt:lpwstr>
      </vt:variant>
      <vt:variant>
        <vt:lpwstr/>
      </vt:variant>
      <vt:variant>
        <vt:i4>5701646</vt:i4>
      </vt:variant>
      <vt:variant>
        <vt:i4>66</vt:i4>
      </vt:variant>
      <vt:variant>
        <vt:i4>0</vt:i4>
      </vt:variant>
      <vt:variant>
        <vt:i4>5</vt:i4>
      </vt:variant>
      <vt:variant>
        <vt:lpwstr>https://youtu.be/-gvlrfFdaS8</vt:lpwstr>
      </vt:variant>
      <vt:variant>
        <vt:lpwstr/>
      </vt:variant>
      <vt:variant>
        <vt:i4>196644</vt:i4>
      </vt:variant>
      <vt:variant>
        <vt:i4>21</vt:i4>
      </vt:variant>
      <vt:variant>
        <vt:i4>0</vt:i4>
      </vt:variant>
      <vt:variant>
        <vt:i4>5</vt:i4>
      </vt:variant>
      <vt:variant>
        <vt:lpwstr>https://youtu.be/b18_r8r4K2s</vt:lpwstr>
      </vt:variant>
      <vt:variant>
        <vt:lpwstr/>
      </vt:variant>
      <vt:variant>
        <vt:i4>4456541</vt:i4>
      </vt:variant>
      <vt:variant>
        <vt:i4>0</vt:i4>
      </vt:variant>
      <vt:variant>
        <vt:i4>0</vt:i4>
      </vt:variant>
      <vt:variant>
        <vt:i4>5</vt:i4>
      </vt:variant>
      <vt:variant>
        <vt:lpwstr>https://youtu.be/e7jH8a1cDtg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544735349</vt:i4>
      </vt:variant>
      <vt:variant>
        <vt:i4>4025</vt:i4>
      </vt:variant>
      <vt:variant>
        <vt:i4>1028</vt:i4>
      </vt:variant>
      <vt:variant>
        <vt:i4>1</vt:i4>
      </vt:variant>
      <vt:variant>
        <vt:lpwstr>Capture d’écran 2011-06-28 à 10</vt:lpwstr>
      </vt:variant>
      <vt:variant>
        <vt:lpwstr/>
      </vt:variant>
      <vt:variant>
        <vt:i4>544931956</vt:i4>
      </vt:variant>
      <vt:variant>
        <vt:i4>6410</vt:i4>
      </vt:variant>
      <vt:variant>
        <vt:i4>1034</vt:i4>
      </vt:variant>
      <vt:variant>
        <vt:i4>1</vt:i4>
      </vt:variant>
      <vt:variant>
        <vt:lpwstr>Capture d’écran 2011-07-01 à 18</vt:lpwstr>
      </vt:variant>
      <vt:variant>
        <vt:lpwstr/>
      </vt:variant>
      <vt:variant>
        <vt:i4>4784174</vt:i4>
      </vt:variant>
      <vt:variant>
        <vt:i4>-1</vt:i4>
      </vt:variant>
      <vt:variant>
        <vt:i4>1089</vt:i4>
      </vt:variant>
      <vt:variant>
        <vt:i4>1</vt:i4>
      </vt:variant>
      <vt:variant>
        <vt:lpwstr>http://ymonka.free.fr/maths-et-tiques/images/M_images/Image-8488.jpg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cp:lastModifiedBy>MONKA Elia</cp:lastModifiedBy>
  <cp:revision>127</cp:revision>
  <cp:lastPrinted>2014-12-04T21:22:00Z</cp:lastPrinted>
  <dcterms:created xsi:type="dcterms:W3CDTF">2019-10-27T20:56:00Z</dcterms:created>
  <dcterms:modified xsi:type="dcterms:W3CDTF">2023-06-11T14:55:00Z</dcterms:modified>
</cp:coreProperties>
</file>